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80B97" w14:textId="77777777" w:rsidR="0095469C" w:rsidRPr="00616547" w:rsidRDefault="0095469C" w:rsidP="002E1B20">
      <w:pPr>
        <w:pStyle w:val="Heading1"/>
        <w:rPr>
          <w:rFonts w:ascii="Arial" w:hAnsi="Arial" w:cs="Arial"/>
        </w:rPr>
      </w:pPr>
      <w:bookmarkStart w:id="0" w:name="_Toc26790216"/>
      <w:bookmarkStart w:id="1" w:name="_Toc26790940"/>
      <w:bookmarkStart w:id="2" w:name="_Toc26791128"/>
      <w:bookmarkStart w:id="3" w:name="_Toc26792004"/>
      <w:r w:rsidRPr="00616547">
        <w:rPr>
          <w:rFonts w:ascii="Arial" w:hAnsi="Arial" w:cs="Arial"/>
          <w:noProof/>
        </w:rPr>
        <w:drawing>
          <wp:inline distT="0" distB="0" distL="0" distR="0" wp14:anchorId="5938793D" wp14:editId="1F70766E">
            <wp:extent cx="1828800" cy="181679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l_of_Montana.svg"/>
                    <pic:cNvPicPr/>
                  </pic:nvPicPr>
                  <pic:blipFill>
                    <a:blip r:embed="rId7"/>
                    <a:stretch>
                      <a:fillRect/>
                    </a:stretch>
                  </pic:blipFill>
                  <pic:spPr>
                    <a:xfrm>
                      <a:off x="0" y="0"/>
                      <a:ext cx="1828800" cy="1816790"/>
                    </a:xfrm>
                    <a:prstGeom prst="rect">
                      <a:avLst/>
                    </a:prstGeom>
                  </pic:spPr>
                </pic:pic>
              </a:graphicData>
            </a:graphic>
          </wp:inline>
        </w:drawing>
      </w:r>
      <w:bookmarkEnd w:id="0"/>
      <w:bookmarkEnd w:id="1"/>
      <w:bookmarkEnd w:id="2"/>
      <w:bookmarkEnd w:id="3"/>
    </w:p>
    <w:p w14:paraId="45D16397" w14:textId="6FEBB2CD" w:rsidR="0095469C" w:rsidRPr="00616547" w:rsidRDefault="0095469C" w:rsidP="0095469C">
      <w:pPr>
        <w:rPr>
          <w:rFonts w:ascii="Arial" w:hAnsi="Arial" w:cs="Arial"/>
        </w:rPr>
      </w:pPr>
    </w:p>
    <w:p w14:paraId="4037684B" w14:textId="77777777" w:rsidR="00AB6EA9" w:rsidRPr="00616547" w:rsidRDefault="00AB6EA9" w:rsidP="0095469C">
      <w:pPr>
        <w:rPr>
          <w:rFonts w:ascii="Arial" w:hAnsi="Arial" w:cs="Arial"/>
        </w:rPr>
      </w:pPr>
    </w:p>
    <w:p w14:paraId="00CF7DE4" w14:textId="77777777" w:rsidR="0095469C" w:rsidRPr="00616547" w:rsidRDefault="0095469C" w:rsidP="0095469C">
      <w:pPr>
        <w:pStyle w:val="Heading1"/>
        <w:rPr>
          <w:rFonts w:ascii="Arial" w:hAnsi="Arial" w:cs="Arial"/>
          <w:b w:val="0"/>
          <w:bCs/>
          <w:sz w:val="36"/>
          <w:szCs w:val="36"/>
        </w:rPr>
      </w:pPr>
      <w:bookmarkStart w:id="4" w:name="_Toc26790217"/>
      <w:bookmarkStart w:id="5" w:name="_Toc26790941"/>
      <w:bookmarkStart w:id="6" w:name="_Toc26791129"/>
      <w:bookmarkStart w:id="7" w:name="_Toc26792005"/>
      <w:r w:rsidRPr="00616547">
        <w:rPr>
          <w:rFonts w:ascii="Arial" w:hAnsi="Arial" w:cs="Arial"/>
          <w:bCs/>
          <w:sz w:val="36"/>
          <w:szCs w:val="36"/>
        </w:rPr>
        <w:t>Montana University System</w:t>
      </w:r>
      <w:bookmarkEnd w:id="4"/>
      <w:bookmarkEnd w:id="5"/>
      <w:bookmarkEnd w:id="6"/>
      <w:bookmarkEnd w:id="7"/>
    </w:p>
    <w:p w14:paraId="331D4043" w14:textId="3E2278D5" w:rsidR="0095469C" w:rsidRPr="00616547" w:rsidRDefault="0095469C" w:rsidP="0095469C">
      <w:pPr>
        <w:jc w:val="center"/>
        <w:rPr>
          <w:rFonts w:ascii="Arial" w:hAnsi="Arial" w:cs="Arial"/>
          <w:b/>
          <w:bCs/>
          <w:sz w:val="36"/>
          <w:szCs w:val="36"/>
        </w:rPr>
      </w:pPr>
      <w:r w:rsidRPr="00616547">
        <w:rPr>
          <w:rFonts w:ascii="Arial" w:hAnsi="Arial" w:cs="Arial"/>
          <w:b/>
          <w:bCs/>
          <w:sz w:val="36"/>
          <w:szCs w:val="36"/>
        </w:rPr>
        <w:t>Office of the Commissioner of Higher Education</w:t>
      </w:r>
    </w:p>
    <w:p w14:paraId="0437192B" w14:textId="4D2755B6" w:rsidR="0095469C" w:rsidRPr="00616547" w:rsidRDefault="0095469C" w:rsidP="0095469C">
      <w:pPr>
        <w:jc w:val="center"/>
        <w:rPr>
          <w:rFonts w:ascii="Arial" w:hAnsi="Arial" w:cs="Arial"/>
          <w:b/>
          <w:bCs/>
        </w:rPr>
      </w:pPr>
    </w:p>
    <w:p w14:paraId="56757E3F" w14:textId="0A8CF10A" w:rsidR="0071497D" w:rsidRDefault="0071497D" w:rsidP="0095469C">
      <w:pPr>
        <w:jc w:val="center"/>
        <w:rPr>
          <w:rFonts w:ascii="Arial" w:hAnsi="Arial" w:cs="Arial"/>
          <w:b/>
          <w:bCs/>
        </w:rPr>
      </w:pPr>
    </w:p>
    <w:p w14:paraId="5C07CEF1" w14:textId="77777777" w:rsidR="0074623B" w:rsidRDefault="0074623B" w:rsidP="0095469C">
      <w:pPr>
        <w:jc w:val="center"/>
        <w:rPr>
          <w:rFonts w:ascii="Arial" w:hAnsi="Arial" w:cs="Arial"/>
          <w:b/>
          <w:bCs/>
        </w:rPr>
      </w:pPr>
    </w:p>
    <w:p w14:paraId="0D3E4F48" w14:textId="384BFEA9" w:rsidR="00AB6EA9" w:rsidRPr="00616547" w:rsidRDefault="00624259" w:rsidP="0095469C">
      <w:pPr>
        <w:jc w:val="center"/>
        <w:rPr>
          <w:rFonts w:ascii="Arial" w:hAnsi="Arial" w:cs="Arial"/>
          <w:b/>
          <w:bCs/>
        </w:rPr>
      </w:pPr>
      <w:r>
        <w:rPr>
          <w:noProof/>
        </w:rPr>
        <w:drawing>
          <wp:anchor distT="0" distB="0" distL="114300" distR="114300" simplePos="0" relativeHeight="251660288" behindDoc="0" locked="0" layoutInCell="1" allowOverlap="1" wp14:anchorId="7CF7C3E0" wp14:editId="6429A5CD">
            <wp:simplePos x="0" y="0"/>
            <wp:positionH relativeFrom="column">
              <wp:posOffset>4286250</wp:posOffset>
            </wp:positionH>
            <wp:positionV relativeFrom="paragraph">
              <wp:posOffset>141605</wp:posOffset>
            </wp:positionV>
            <wp:extent cx="2194560" cy="791845"/>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4560" cy="791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CD48E5" w14:textId="412CCE4D" w:rsidR="0095469C" w:rsidRPr="00616547" w:rsidRDefault="00B93281" w:rsidP="0095469C">
      <w:pPr>
        <w:jc w:val="center"/>
        <w:rPr>
          <w:rFonts w:ascii="Arial" w:hAnsi="Arial" w:cs="Arial"/>
          <w:b/>
          <w:bCs/>
          <w:sz w:val="36"/>
          <w:szCs w:val="36"/>
        </w:rPr>
      </w:pPr>
      <w:r>
        <w:rPr>
          <w:rFonts w:ascii="Arial" w:hAnsi="Arial" w:cs="Arial"/>
          <w:b/>
          <w:bCs/>
          <w:sz w:val="36"/>
          <w:szCs w:val="36"/>
        </w:rPr>
        <w:t>Methods of Administration</w:t>
      </w:r>
      <w:r w:rsidR="0095469C" w:rsidRPr="00616547">
        <w:rPr>
          <w:rFonts w:ascii="Arial" w:hAnsi="Arial" w:cs="Arial"/>
          <w:b/>
          <w:bCs/>
          <w:sz w:val="36"/>
          <w:szCs w:val="36"/>
        </w:rPr>
        <w:t xml:space="preserve"> Review</w:t>
      </w:r>
    </w:p>
    <w:p w14:paraId="6E725936" w14:textId="5FA647A2" w:rsidR="0095469C" w:rsidRPr="00616547" w:rsidRDefault="0095469C" w:rsidP="0095469C">
      <w:pPr>
        <w:pStyle w:val="Heading7"/>
        <w:rPr>
          <w:rFonts w:ascii="Arial" w:hAnsi="Arial" w:cs="Arial"/>
          <w:caps/>
          <w:smallCaps w:val="0"/>
          <w:sz w:val="36"/>
          <w:szCs w:val="36"/>
        </w:rPr>
      </w:pPr>
      <w:r w:rsidRPr="00616547">
        <w:rPr>
          <w:rFonts w:ascii="Arial" w:hAnsi="Arial" w:cs="Arial"/>
          <w:caps/>
          <w:smallCaps w:val="0"/>
          <w:sz w:val="36"/>
          <w:szCs w:val="36"/>
        </w:rPr>
        <w:t>P</w:t>
      </w:r>
      <w:r w:rsidRPr="00616547">
        <w:rPr>
          <w:rFonts w:ascii="Arial" w:hAnsi="Arial" w:cs="Arial"/>
          <w:smallCaps w:val="0"/>
          <w:sz w:val="36"/>
          <w:szCs w:val="36"/>
        </w:rPr>
        <w:t>ostsecondary Self-Assessment Compliance Checklist</w:t>
      </w:r>
    </w:p>
    <w:p w14:paraId="33D550DF" w14:textId="74792374" w:rsidR="0095469C" w:rsidRDefault="0095469C" w:rsidP="0095469C">
      <w:pPr>
        <w:rPr>
          <w:rFonts w:ascii="Arial" w:hAnsi="Arial" w:cs="Arial"/>
        </w:rPr>
      </w:pPr>
    </w:p>
    <w:p w14:paraId="665220E9" w14:textId="77777777" w:rsidR="0071497D" w:rsidRPr="00616547" w:rsidRDefault="0071497D" w:rsidP="0095469C">
      <w:pPr>
        <w:rPr>
          <w:rFonts w:ascii="Arial" w:hAnsi="Arial" w:cs="Arial"/>
        </w:rPr>
      </w:pPr>
    </w:p>
    <w:p w14:paraId="719D1D4B" w14:textId="3379AF56" w:rsidR="0074623B" w:rsidRDefault="0074623B" w:rsidP="0095469C">
      <w:pPr>
        <w:rPr>
          <w:rFonts w:ascii="Arial" w:hAnsi="Arial" w:cs="Arial"/>
          <w:b/>
        </w:rPr>
      </w:pPr>
    </w:p>
    <w:p w14:paraId="4FE62F4B" w14:textId="13ED336B" w:rsidR="0074623B" w:rsidRDefault="0074623B" w:rsidP="0095469C">
      <w:pPr>
        <w:rPr>
          <w:rFonts w:ascii="Arial" w:hAnsi="Arial" w:cs="Arial"/>
          <w:b/>
        </w:rPr>
      </w:pPr>
    </w:p>
    <w:p w14:paraId="0DDA4B71" w14:textId="77777777" w:rsidR="0074623B" w:rsidRPr="00616547" w:rsidRDefault="0074623B" w:rsidP="0095469C">
      <w:pPr>
        <w:rPr>
          <w:rFonts w:ascii="Arial" w:hAnsi="Arial" w:cs="Arial"/>
          <w:b/>
        </w:rPr>
      </w:pPr>
    </w:p>
    <w:p w14:paraId="2DCE63DA" w14:textId="6993F2F5" w:rsidR="0095469C" w:rsidRDefault="0095469C" w:rsidP="0095469C">
      <w:pPr>
        <w:rPr>
          <w:rFonts w:ascii="Arial" w:hAnsi="Arial" w:cs="Arial"/>
          <w:b/>
        </w:rPr>
      </w:pPr>
      <w:r w:rsidRPr="00616547">
        <w:rPr>
          <w:rFonts w:ascii="Arial" w:hAnsi="Arial" w:cs="Arial"/>
          <w:b/>
        </w:rPr>
        <w:t>Federal Compliance Requirements:</w:t>
      </w:r>
    </w:p>
    <w:p w14:paraId="6BDC809C" w14:textId="77777777" w:rsidR="0074623B" w:rsidRPr="00616547" w:rsidRDefault="0074623B" w:rsidP="0095469C">
      <w:pPr>
        <w:rPr>
          <w:rFonts w:ascii="Arial" w:hAnsi="Arial" w:cs="Arial"/>
          <w:b/>
        </w:rPr>
      </w:pPr>
    </w:p>
    <w:p w14:paraId="6EDA1E0D" w14:textId="77777777" w:rsidR="0095469C" w:rsidRPr="00616547" w:rsidRDefault="0095469C" w:rsidP="0095469C">
      <w:pPr>
        <w:rPr>
          <w:rFonts w:ascii="Arial" w:hAnsi="Arial" w:cs="Arial"/>
        </w:rPr>
      </w:pPr>
      <w:r w:rsidRPr="00616547">
        <w:rPr>
          <w:rFonts w:ascii="Arial" w:hAnsi="Arial" w:cs="Arial"/>
          <w:u w:val="single"/>
        </w:rPr>
        <w:t>U.S. Department of Education Regulations Implementing</w:t>
      </w:r>
      <w:r w:rsidRPr="00616547">
        <w:rPr>
          <w:rFonts w:ascii="Arial" w:hAnsi="Arial" w:cs="Arial"/>
        </w:rPr>
        <w:t>:</w:t>
      </w:r>
    </w:p>
    <w:p w14:paraId="40BFD4F4" w14:textId="2957545D" w:rsidR="0095469C" w:rsidRPr="00616547" w:rsidRDefault="0095469C" w:rsidP="0095469C">
      <w:pPr>
        <w:numPr>
          <w:ilvl w:val="0"/>
          <w:numId w:val="40"/>
        </w:numPr>
        <w:rPr>
          <w:rFonts w:ascii="Arial" w:hAnsi="Arial" w:cs="Arial"/>
        </w:rPr>
      </w:pPr>
      <w:r w:rsidRPr="00616547">
        <w:rPr>
          <w:rFonts w:ascii="Arial" w:hAnsi="Arial" w:cs="Arial"/>
        </w:rPr>
        <w:t>Title VI of the Civil Rights Act of 1964 (Title VI), 34 CFR Part 100</w:t>
      </w:r>
    </w:p>
    <w:p w14:paraId="1A5974C7" w14:textId="77777777" w:rsidR="0095469C" w:rsidRPr="00616547" w:rsidRDefault="0095469C" w:rsidP="0095469C">
      <w:pPr>
        <w:numPr>
          <w:ilvl w:val="0"/>
          <w:numId w:val="40"/>
        </w:numPr>
        <w:rPr>
          <w:rFonts w:ascii="Arial" w:hAnsi="Arial" w:cs="Arial"/>
        </w:rPr>
      </w:pPr>
      <w:r w:rsidRPr="00616547">
        <w:rPr>
          <w:rFonts w:ascii="Arial" w:hAnsi="Arial" w:cs="Arial"/>
        </w:rPr>
        <w:t>Title IX of the Education Amendments of 1972 (Title IX), 34 CFR Part 106</w:t>
      </w:r>
    </w:p>
    <w:p w14:paraId="74E1AB7D" w14:textId="77777777" w:rsidR="0095469C" w:rsidRPr="00616547" w:rsidRDefault="0095469C" w:rsidP="0095469C">
      <w:pPr>
        <w:numPr>
          <w:ilvl w:val="0"/>
          <w:numId w:val="40"/>
        </w:numPr>
        <w:rPr>
          <w:rFonts w:ascii="Arial" w:hAnsi="Arial" w:cs="Arial"/>
        </w:rPr>
      </w:pPr>
      <w:r w:rsidRPr="00616547">
        <w:rPr>
          <w:rFonts w:ascii="Arial" w:hAnsi="Arial" w:cs="Arial"/>
        </w:rPr>
        <w:t>Section 504 of the Rehabilitation Act of 1973 (Section 504), 34 CFR Part 104</w:t>
      </w:r>
    </w:p>
    <w:p w14:paraId="107CD944" w14:textId="559CBE5B" w:rsidR="0095469C" w:rsidRPr="00616547" w:rsidRDefault="0095469C" w:rsidP="0095469C">
      <w:pPr>
        <w:numPr>
          <w:ilvl w:val="0"/>
          <w:numId w:val="40"/>
        </w:numPr>
        <w:rPr>
          <w:rFonts w:ascii="Arial" w:hAnsi="Arial" w:cs="Arial"/>
        </w:rPr>
      </w:pPr>
      <w:r w:rsidRPr="00616547">
        <w:rPr>
          <w:rFonts w:ascii="Arial" w:hAnsi="Arial" w:cs="Arial"/>
        </w:rPr>
        <w:t>Vocational Education Programs Guidelines for Eliminating Discrimination and Denial of Services on the Basis of Race, Color and National Origin, Sex and Handicap (Guidelines), 34 CFR Part 100 Appendix B</w:t>
      </w:r>
    </w:p>
    <w:p w14:paraId="20A7CD1D" w14:textId="77777777" w:rsidR="0095469C" w:rsidRPr="00616547" w:rsidRDefault="0095469C" w:rsidP="0095469C">
      <w:pPr>
        <w:rPr>
          <w:rFonts w:ascii="Arial" w:hAnsi="Arial" w:cs="Arial"/>
        </w:rPr>
      </w:pPr>
    </w:p>
    <w:p w14:paraId="607488FB" w14:textId="77777777" w:rsidR="0095469C" w:rsidRPr="00616547" w:rsidRDefault="0095469C" w:rsidP="0095469C">
      <w:pPr>
        <w:rPr>
          <w:rFonts w:ascii="Arial" w:hAnsi="Arial" w:cs="Arial"/>
        </w:rPr>
      </w:pPr>
      <w:r w:rsidRPr="00616547">
        <w:rPr>
          <w:rFonts w:ascii="Arial" w:hAnsi="Arial" w:cs="Arial"/>
          <w:u w:val="single"/>
        </w:rPr>
        <w:t>U.S. Department of Justice Regulations Implementing</w:t>
      </w:r>
      <w:r w:rsidRPr="00616547">
        <w:rPr>
          <w:rFonts w:ascii="Arial" w:hAnsi="Arial" w:cs="Arial"/>
        </w:rPr>
        <w:t>:</w:t>
      </w:r>
    </w:p>
    <w:p w14:paraId="71B7EEE8" w14:textId="5A1C6840" w:rsidR="0095469C" w:rsidRPr="00616547" w:rsidRDefault="0095469C" w:rsidP="0095469C">
      <w:pPr>
        <w:numPr>
          <w:ilvl w:val="0"/>
          <w:numId w:val="41"/>
        </w:numPr>
        <w:rPr>
          <w:rFonts w:ascii="Arial" w:hAnsi="Arial" w:cs="Arial"/>
        </w:rPr>
      </w:pPr>
      <w:r w:rsidRPr="00616547">
        <w:rPr>
          <w:rFonts w:ascii="Arial" w:hAnsi="Arial" w:cs="Arial"/>
        </w:rPr>
        <w:t>Title II of the Americans with Disabilities Act of 1990 (ADA), 28 CFR Part 35</w:t>
      </w:r>
    </w:p>
    <w:p w14:paraId="785063E0" w14:textId="6483E44B" w:rsidR="0071497D" w:rsidRDefault="0071497D" w:rsidP="0095469C">
      <w:pPr>
        <w:rPr>
          <w:rFonts w:ascii="Arial" w:hAnsi="Arial" w:cs="Arial"/>
        </w:rPr>
      </w:pPr>
    </w:p>
    <w:p w14:paraId="32D9FCC5" w14:textId="6FC2DE24" w:rsidR="0074623B" w:rsidRDefault="0074623B" w:rsidP="0095469C">
      <w:pPr>
        <w:rPr>
          <w:rFonts w:ascii="Arial" w:hAnsi="Arial" w:cs="Arial"/>
        </w:rPr>
      </w:pPr>
    </w:p>
    <w:p w14:paraId="44C7D2BB" w14:textId="40EC3337" w:rsidR="0074623B" w:rsidRDefault="0074623B" w:rsidP="0095469C">
      <w:pPr>
        <w:rPr>
          <w:rFonts w:ascii="Arial" w:hAnsi="Arial" w:cs="Arial"/>
        </w:rPr>
      </w:pPr>
    </w:p>
    <w:p w14:paraId="4075924F" w14:textId="77777777" w:rsidR="0074623B" w:rsidRPr="00616547" w:rsidRDefault="0074623B" w:rsidP="0095469C">
      <w:pPr>
        <w:rPr>
          <w:rFonts w:ascii="Arial" w:hAnsi="Arial" w:cs="Arial"/>
        </w:rPr>
      </w:pPr>
    </w:p>
    <w:p w14:paraId="34A3C78E" w14:textId="423E262C" w:rsidR="0095469C" w:rsidRPr="00616547" w:rsidRDefault="0095469C" w:rsidP="0095469C">
      <w:pPr>
        <w:rPr>
          <w:rFonts w:ascii="Arial" w:hAnsi="Arial" w:cs="Arial"/>
          <w:b/>
          <w:bCs/>
        </w:rPr>
      </w:pPr>
      <w:r w:rsidRPr="00616547">
        <w:rPr>
          <w:rFonts w:ascii="Arial" w:hAnsi="Arial" w:cs="Arial"/>
          <w:b/>
          <w:bCs/>
        </w:rPr>
        <w:t>Contact:</w:t>
      </w:r>
    </w:p>
    <w:p w14:paraId="3FABFA9B" w14:textId="678C79E6" w:rsidR="0095469C" w:rsidRPr="00616547" w:rsidRDefault="00787226" w:rsidP="0095469C">
      <w:pPr>
        <w:rPr>
          <w:rFonts w:ascii="Arial" w:hAnsi="Arial" w:cs="Arial"/>
        </w:rPr>
      </w:pPr>
      <w:r>
        <w:rPr>
          <w:rFonts w:ascii="Arial" w:hAnsi="Arial" w:cs="Arial"/>
        </w:rPr>
        <w:t>Ciera Franks-Ongoy</w:t>
      </w:r>
    </w:p>
    <w:p w14:paraId="43B9DE21" w14:textId="63D77C8E" w:rsidR="0095469C" w:rsidRPr="00616547" w:rsidRDefault="0095469C" w:rsidP="0095469C">
      <w:pPr>
        <w:rPr>
          <w:rFonts w:ascii="Arial" w:hAnsi="Arial" w:cs="Arial"/>
        </w:rPr>
      </w:pPr>
      <w:r w:rsidRPr="00616547">
        <w:rPr>
          <w:rFonts w:ascii="Arial" w:hAnsi="Arial" w:cs="Arial"/>
        </w:rPr>
        <w:t xml:space="preserve">Methods of Administration Coordinator | Perkins </w:t>
      </w:r>
      <w:r w:rsidR="00B93281">
        <w:rPr>
          <w:rFonts w:ascii="Arial" w:hAnsi="Arial" w:cs="Arial"/>
        </w:rPr>
        <w:t>Equity and Compliance Manager</w:t>
      </w:r>
    </w:p>
    <w:p w14:paraId="4C8B7F50" w14:textId="2919C21C" w:rsidR="0095469C" w:rsidRPr="00616547" w:rsidRDefault="0095469C" w:rsidP="0095469C">
      <w:pPr>
        <w:rPr>
          <w:rFonts w:ascii="Arial" w:hAnsi="Arial" w:cs="Arial"/>
        </w:rPr>
      </w:pPr>
      <w:r w:rsidRPr="00616547">
        <w:rPr>
          <w:rFonts w:ascii="Arial" w:hAnsi="Arial" w:cs="Arial"/>
        </w:rPr>
        <w:t>Montana University System | Office of the Commissioner of Higher Education</w:t>
      </w:r>
    </w:p>
    <w:p w14:paraId="1B29F01A" w14:textId="77777777" w:rsidR="0095469C" w:rsidRPr="00616547" w:rsidRDefault="0095469C" w:rsidP="0095469C">
      <w:pPr>
        <w:rPr>
          <w:rFonts w:ascii="Arial" w:hAnsi="Arial" w:cs="Arial"/>
        </w:rPr>
      </w:pPr>
      <w:r w:rsidRPr="00616547">
        <w:rPr>
          <w:rFonts w:ascii="Arial" w:hAnsi="Arial" w:cs="Arial"/>
        </w:rPr>
        <w:t>506 N Park Ave, Helena, MT 59601</w:t>
      </w:r>
    </w:p>
    <w:p w14:paraId="2F10325B" w14:textId="18EA8A00" w:rsidR="00941484" w:rsidRPr="00616547" w:rsidRDefault="0095469C" w:rsidP="0095469C">
      <w:pPr>
        <w:rPr>
          <w:rFonts w:ascii="Arial" w:hAnsi="Arial" w:cs="Arial"/>
        </w:rPr>
      </w:pPr>
      <w:r w:rsidRPr="00616547">
        <w:rPr>
          <w:rFonts w:ascii="Arial" w:hAnsi="Arial" w:cs="Arial"/>
        </w:rPr>
        <w:t>(406) 449-91</w:t>
      </w:r>
      <w:r w:rsidR="00787226">
        <w:rPr>
          <w:rFonts w:ascii="Arial" w:hAnsi="Arial" w:cs="Arial"/>
        </w:rPr>
        <w:t>32</w:t>
      </w:r>
      <w:r w:rsidRPr="00616547">
        <w:rPr>
          <w:rFonts w:ascii="Arial" w:hAnsi="Arial" w:cs="Arial"/>
        </w:rPr>
        <w:t xml:space="preserve">, </w:t>
      </w:r>
      <w:hyperlink r:id="rId9" w:history="1">
        <w:r w:rsidR="00787226">
          <w:rPr>
            <w:rStyle w:val="Hyperlink"/>
            <w:rFonts w:ascii="Arial" w:hAnsi="Arial" w:cs="Arial"/>
          </w:rPr>
          <w:t>cfranksongoy@montana.edu</w:t>
        </w:r>
      </w:hyperlink>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0B672C" w:rsidRPr="00616547" w14:paraId="75EF9B4C" w14:textId="77777777" w:rsidTr="00894390">
        <w:trPr>
          <w:trHeight w:val="576"/>
        </w:trPr>
        <w:tc>
          <w:tcPr>
            <w:tcW w:w="10944" w:type="dxa"/>
            <w:gridSpan w:val="3"/>
            <w:shd w:val="clear" w:color="auto" w:fill="244061" w:themeFill="accent1" w:themeFillShade="80"/>
            <w:vAlign w:val="center"/>
          </w:tcPr>
          <w:p w14:paraId="082E5E98" w14:textId="50F90A4F" w:rsidR="000B672C" w:rsidRPr="00616547" w:rsidRDefault="000B672C" w:rsidP="003B2492">
            <w:pPr>
              <w:jc w:val="center"/>
              <w:rPr>
                <w:rFonts w:ascii="Arial" w:hAnsi="Arial" w:cs="Arial"/>
                <w:b/>
                <w:bCs/>
                <w:sz w:val="22"/>
                <w:szCs w:val="22"/>
              </w:rPr>
            </w:pPr>
            <w:r w:rsidRPr="00616547">
              <w:rPr>
                <w:rFonts w:ascii="Arial" w:hAnsi="Arial" w:cs="Arial"/>
                <w:b/>
                <w:bCs/>
              </w:rPr>
              <w:lastRenderedPageBreak/>
              <w:t>Section 1</w:t>
            </w:r>
            <w:r w:rsidR="00563DE3" w:rsidRPr="00616547">
              <w:rPr>
                <w:rFonts w:ascii="Arial" w:hAnsi="Arial" w:cs="Arial"/>
                <w:b/>
                <w:bCs/>
              </w:rPr>
              <w:tab/>
            </w:r>
            <w:r w:rsidRPr="00616547">
              <w:rPr>
                <w:rFonts w:ascii="Arial" w:hAnsi="Arial" w:cs="Arial"/>
                <w:b/>
                <w:bCs/>
              </w:rPr>
              <w:t>Administrative</w:t>
            </w:r>
          </w:p>
        </w:tc>
      </w:tr>
      <w:tr w:rsidR="00946C3B" w:rsidRPr="00616547" w14:paraId="712E5F3B" w14:textId="77777777" w:rsidTr="00A5499D">
        <w:trPr>
          <w:trHeight w:val="576"/>
        </w:trPr>
        <w:tc>
          <w:tcPr>
            <w:tcW w:w="3647" w:type="dxa"/>
            <w:shd w:val="clear" w:color="auto" w:fill="D9D9D9" w:themeFill="background1" w:themeFillShade="D9"/>
            <w:vAlign w:val="center"/>
          </w:tcPr>
          <w:p w14:paraId="58B04C69" w14:textId="77777777" w:rsidR="00174B1F" w:rsidRPr="00616547" w:rsidRDefault="00946C3B" w:rsidP="006F2A75">
            <w:pPr>
              <w:jc w:val="center"/>
              <w:rPr>
                <w:rFonts w:ascii="Arial" w:hAnsi="Arial" w:cs="Arial"/>
                <w:b/>
                <w:bCs/>
              </w:rPr>
            </w:pPr>
            <w:r w:rsidRPr="00616547">
              <w:rPr>
                <w:rFonts w:ascii="Arial" w:hAnsi="Arial" w:cs="Arial"/>
                <w:b/>
                <w:bCs/>
              </w:rPr>
              <w:t>Equity Requirement/</w:t>
            </w:r>
          </w:p>
          <w:p w14:paraId="0425A7A7" w14:textId="2AAD62B4" w:rsidR="00946C3B" w:rsidRPr="00616547" w:rsidRDefault="00946C3B" w:rsidP="006F2A75">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339D5AA8" w14:textId="46AEB085" w:rsidR="00946C3B" w:rsidRPr="00616547" w:rsidRDefault="00946C3B" w:rsidP="006F2A75">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36ABA038" w14:textId="36B6C9FD" w:rsidR="00946C3B" w:rsidRPr="00616547" w:rsidRDefault="00946C3B" w:rsidP="006F2A75">
            <w:pPr>
              <w:jc w:val="center"/>
              <w:rPr>
                <w:rFonts w:ascii="Arial" w:hAnsi="Arial" w:cs="Arial"/>
                <w:b/>
                <w:bCs/>
              </w:rPr>
            </w:pPr>
            <w:r w:rsidRPr="00616547">
              <w:rPr>
                <w:rFonts w:ascii="Arial" w:hAnsi="Arial" w:cs="Arial"/>
                <w:b/>
                <w:bCs/>
              </w:rPr>
              <w:t>Documentation</w:t>
            </w:r>
          </w:p>
        </w:tc>
      </w:tr>
      <w:tr w:rsidR="00BA0C73" w:rsidRPr="00616547" w14:paraId="513FE33C" w14:textId="77777777" w:rsidTr="00894390">
        <w:trPr>
          <w:trHeight w:val="432"/>
        </w:trPr>
        <w:tc>
          <w:tcPr>
            <w:tcW w:w="10944" w:type="dxa"/>
            <w:gridSpan w:val="3"/>
            <w:vAlign w:val="center"/>
          </w:tcPr>
          <w:p w14:paraId="48932D5B" w14:textId="26313C0B" w:rsidR="00BA0C73" w:rsidRPr="00616547" w:rsidRDefault="00CC7FC9" w:rsidP="007649B8">
            <w:pPr>
              <w:rPr>
                <w:rFonts w:ascii="Arial" w:hAnsi="Arial" w:cs="Arial"/>
                <w:b/>
                <w:bCs/>
              </w:rPr>
            </w:pPr>
            <w:r w:rsidRPr="00616547">
              <w:rPr>
                <w:rFonts w:ascii="Arial" w:hAnsi="Arial" w:cs="Arial"/>
                <w:b/>
                <w:bCs/>
                <w:sz w:val="22"/>
                <w:szCs w:val="22"/>
              </w:rPr>
              <w:t>1.1 Continuous Nondiscrimination Notice</w:t>
            </w:r>
          </w:p>
        </w:tc>
      </w:tr>
      <w:tr w:rsidR="00951C5B" w:rsidRPr="00616547" w14:paraId="00173928" w14:textId="77777777" w:rsidTr="00894390">
        <w:tc>
          <w:tcPr>
            <w:tcW w:w="3647" w:type="dxa"/>
          </w:tcPr>
          <w:p w14:paraId="4DD797BB" w14:textId="77777777" w:rsidR="003F18CF" w:rsidRPr="00616547" w:rsidRDefault="003F18CF" w:rsidP="003F18CF">
            <w:pPr>
              <w:rPr>
                <w:rFonts w:ascii="Arial" w:hAnsi="Arial" w:cs="Arial"/>
                <w:sz w:val="20"/>
                <w:szCs w:val="20"/>
              </w:rPr>
            </w:pPr>
            <w:r w:rsidRPr="00616547">
              <w:rPr>
                <w:rFonts w:ascii="Arial" w:hAnsi="Arial" w:cs="Arial"/>
                <w:sz w:val="20"/>
                <w:szCs w:val="20"/>
              </w:rPr>
              <w:t>A college must take continuing steps to notify participants, beneficiaries, applicants, parents, employees (including those with impaired vision or hearing), and unions or professional organizations holding collective bargaining or professional agreements with the college that it does not discriminate on the basis of race, color, national origin, sex, or disability.</w:t>
            </w:r>
          </w:p>
          <w:p w14:paraId="62E4C230" w14:textId="77777777" w:rsidR="003F18CF" w:rsidRPr="00616547" w:rsidRDefault="003F18CF" w:rsidP="003F18CF">
            <w:pPr>
              <w:rPr>
                <w:rFonts w:ascii="Arial" w:hAnsi="Arial" w:cs="Arial"/>
                <w:sz w:val="20"/>
                <w:szCs w:val="20"/>
                <w:u w:val="single"/>
              </w:rPr>
            </w:pPr>
            <w:r w:rsidRPr="00616547">
              <w:rPr>
                <w:rFonts w:ascii="Arial" w:hAnsi="Arial" w:cs="Arial"/>
                <w:sz w:val="20"/>
                <w:szCs w:val="20"/>
                <w:u w:val="single"/>
              </w:rPr>
              <w:t>Title IX; 34 CFR 106.9</w:t>
            </w:r>
          </w:p>
          <w:p w14:paraId="1AFD5336" w14:textId="7CFAA2CB" w:rsidR="00951C5B" w:rsidRPr="00616547" w:rsidRDefault="003F18CF" w:rsidP="003F18CF">
            <w:pPr>
              <w:rPr>
                <w:rFonts w:ascii="Arial" w:hAnsi="Arial" w:cs="Arial"/>
                <w:sz w:val="20"/>
                <w:szCs w:val="20"/>
              </w:rPr>
            </w:pPr>
            <w:r w:rsidRPr="00616547">
              <w:rPr>
                <w:rFonts w:ascii="Arial" w:hAnsi="Arial" w:cs="Arial"/>
                <w:sz w:val="20"/>
                <w:szCs w:val="20"/>
                <w:u w:val="single"/>
              </w:rPr>
              <w:t>Section 504: 34 CFR 104.8</w:t>
            </w:r>
          </w:p>
        </w:tc>
        <w:tc>
          <w:tcPr>
            <w:tcW w:w="3648" w:type="dxa"/>
          </w:tcPr>
          <w:p w14:paraId="2E258A3E" w14:textId="77777777" w:rsidR="00951C5B" w:rsidRDefault="000D4E34" w:rsidP="00951C5B">
            <w:pPr>
              <w:rPr>
                <w:rFonts w:ascii="Arial" w:hAnsi="Arial" w:cs="Arial"/>
                <w:sz w:val="20"/>
                <w:szCs w:val="20"/>
              </w:rPr>
            </w:pPr>
            <w:r w:rsidRPr="00616547">
              <w:rPr>
                <w:rFonts w:ascii="Arial" w:hAnsi="Arial" w:cs="Arial"/>
                <w:sz w:val="20"/>
                <w:szCs w:val="20"/>
              </w:rPr>
              <w:t>A variety of college publications notifies applicants, students, employees and parents that it does not discriminate on the basis of race, color, national origin, sex, or disability.</w:t>
            </w:r>
          </w:p>
          <w:p w14:paraId="1FD9DD80" w14:textId="77777777" w:rsidR="00025CDF" w:rsidRDefault="00025CDF" w:rsidP="00951C5B">
            <w:pPr>
              <w:rPr>
                <w:rFonts w:ascii="Arial" w:hAnsi="Arial" w:cs="Arial"/>
                <w:sz w:val="20"/>
                <w:szCs w:val="20"/>
              </w:rPr>
            </w:pPr>
          </w:p>
          <w:p w14:paraId="036DED00" w14:textId="7125A616" w:rsidR="00025CDF" w:rsidRPr="00025CDF" w:rsidRDefault="00025CDF" w:rsidP="00951C5B">
            <w:pPr>
              <w:rPr>
                <w:rFonts w:ascii="Arial" w:hAnsi="Arial" w:cs="Arial"/>
                <w:i/>
                <w:iCs/>
                <w:sz w:val="20"/>
                <w:szCs w:val="20"/>
              </w:rPr>
            </w:pPr>
            <w:r>
              <w:rPr>
                <w:rFonts w:ascii="Arial" w:hAnsi="Arial" w:cs="Arial"/>
                <w:i/>
                <w:iCs/>
                <w:sz w:val="20"/>
                <w:szCs w:val="20"/>
              </w:rPr>
              <w:t xml:space="preserve">Please provide a minimum of three examples of nondiscrimination notices. </w:t>
            </w:r>
          </w:p>
        </w:tc>
        <w:tc>
          <w:tcPr>
            <w:tcW w:w="3649" w:type="dxa"/>
          </w:tcPr>
          <w:p w14:paraId="7CFBBFAA"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Brochures on programs, activities</w:t>
            </w:r>
          </w:p>
          <w:p w14:paraId="60F4CECC"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Student application</w:t>
            </w:r>
          </w:p>
          <w:p w14:paraId="2AAE53A2"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Job application</w:t>
            </w:r>
          </w:p>
          <w:p w14:paraId="7CCB3A6D"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Catalog</w:t>
            </w:r>
          </w:p>
          <w:p w14:paraId="1B8D59DE"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Student handbook</w:t>
            </w:r>
          </w:p>
          <w:p w14:paraId="18BD4D47"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Job announcements</w:t>
            </w:r>
          </w:p>
          <w:p w14:paraId="314A560A"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Posters advertising various programs</w:t>
            </w:r>
          </w:p>
          <w:p w14:paraId="0BD38EC9"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Recruitment materials</w:t>
            </w:r>
          </w:p>
          <w:p w14:paraId="4E195DA1" w14:textId="77777777" w:rsidR="00A9534E" w:rsidRPr="00616547" w:rsidRDefault="00A9534E" w:rsidP="00B45155">
            <w:pPr>
              <w:pStyle w:val="ListParagraph"/>
              <w:numPr>
                <w:ilvl w:val="0"/>
                <w:numId w:val="45"/>
              </w:numPr>
              <w:ind w:left="451"/>
              <w:rPr>
                <w:rFonts w:ascii="Arial" w:hAnsi="Arial" w:cs="Arial"/>
                <w:sz w:val="20"/>
                <w:szCs w:val="20"/>
              </w:rPr>
            </w:pPr>
            <w:r w:rsidRPr="00616547">
              <w:rPr>
                <w:rFonts w:ascii="Arial" w:hAnsi="Arial" w:cs="Arial"/>
                <w:sz w:val="20"/>
                <w:szCs w:val="20"/>
              </w:rPr>
              <w:t>Website</w:t>
            </w:r>
          </w:p>
          <w:p w14:paraId="2B29DD30" w14:textId="477DD505" w:rsidR="00951C5B" w:rsidRPr="00616547" w:rsidRDefault="00A9534E" w:rsidP="00A9534E">
            <w:pPr>
              <w:pStyle w:val="ListParagraph"/>
              <w:numPr>
                <w:ilvl w:val="0"/>
                <w:numId w:val="45"/>
              </w:numPr>
              <w:ind w:left="451"/>
              <w:rPr>
                <w:rFonts w:ascii="Arial" w:hAnsi="Arial" w:cs="Arial"/>
                <w:sz w:val="20"/>
                <w:szCs w:val="20"/>
              </w:rPr>
            </w:pPr>
            <w:r w:rsidRPr="00616547">
              <w:rPr>
                <w:rFonts w:ascii="Arial" w:hAnsi="Arial" w:cs="Arial"/>
                <w:sz w:val="20"/>
                <w:szCs w:val="20"/>
              </w:rPr>
              <w:t>Newspapers (school newspaper as well as ads in community newspaper)</w:t>
            </w:r>
          </w:p>
        </w:tc>
      </w:tr>
      <w:tr w:rsidR="006174B0" w:rsidRPr="00616547" w14:paraId="611A74E5" w14:textId="77777777" w:rsidTr="001B1EA5">
        <w:trPr>
          <w:trHeight w:val="144"/>
        </w:trPr>
        <w:tc>
          <w:tcPr>
            <w:tcW w:w="10944" w:type="dxa"/>
            <w:gridSpan w:val="3"/>
            <w:shd w:val="clear" w:color="auto" w:fill="auto"/>
            <w:vAlign w:val="center"/>
          </w:tcPr>
          <w:p w14:paraId="1D09F26A" w14:textId="77777777" w:rsidR="006174B0" w:rsidRPr="00616547" w:rsidRDefault="001B1EA5" w:rsidP="00BF0F7B">
            <w:pPr>
              <w:rPr>
                <w:rFonts w:ascii="Arial" w:hAnsi="Arial" w:cs="Arial"/>
                <w:b/>
                <w:bCs/>
                <w:sz w:val="20"/>
                <w:szCs w:val="20"/>
              </w:rPr>
            </w:pPr>
            <w:r w:rsidRPr="00616547">
              <w:rPr>
                <w:rFonts w:ascii="Arial" w:hAnsi="Arial" w:cs="Arial"/>
                <w:b/>
                <w:bCs/>
                <w:sz w:val="20"/>
                <w:szCs w:val="20"/>
              </w:rPr>
              <w:t>Comments:</w:t>
            </w:r>
          </w:p>
          <w:p w14:paraId="0198E1C8" w14:textId="6F68A835" w:rsidR="00680916" w:rsidRPr="00616547" w:rsidRDefault="00680916" w:rsidP="00BF0F7B">
            <w:pPr>
              <w:rPr>
                <w:rFonts w:ascii="Arial" w:hAnsi="Arial" w:cs="Arial"/>
                <w:b/>
                <w:bCs/>
                <w:sz w:val="20"/>
                <w:szCs w:val="20"/>
              </w:rPr>
            </w:pPr>
          </w:p>
        </w:tc>
      </w:tr>
      <w:tr w:rsidR="00E652D2" w:rsidRPr="00616547" w14:paraId="4E714B95" w14:textId="77777777" w:rsidTr="003E0400">
        <w:trPr>
          <w:trHeight w:val="144"/>
        </w:trPr>
        <w:tc>
          <w:tcPr>
            <w:tcW w:w="10944" w:type="dxa"/>
            <w:gridSpan w:val="3"/>
            <w:shd w:val="clear" w:color="auto" w:fill="D9D9D9" w:themeFill="background1" w:themeFillShade="D9"/>
            <w:vAlign w:val="center"/>
          </w:tcPr>
          <w:p w14:paraId="1A33C09F" w14:textId="3005652F" w:rsidR="00E652D2" w:rsidRPr="00616547" w:rsidRDefault="008B199C" w:rsidP="00BF0F7B">
            <w:pPr>
              <w:rPr>
                <w:rFonts w:ascii="Arial" w:hAnsi="Arial" w:cs="Arial"/>
                <w:sz w:val="20"/>
                <w:szCs w:val="20"/>
              </w:rPr>
            </w:pPr>
            <w:bookmarkStart w:id="8" w:name="_Hlk29996188"/>
            <w:r w:rsidRPr="00616547">
              <w:rPr>
                <w:rFonts w:ascii="Arial" w:hAnsi="Arial" w:cs="Arial"/>
                <w:b/>
                <w:bCs/>
                <w:sz w:val="20"/>
                <w:szCs w:val="20"/>
              </w:rPr>
              <w:t>[State use only]</w:t>
            </w:r>
            <w:r w:rsidR="00894390" w:rsidRPr="00616547">
              <w:rPr>
                <w:rFonts w:ascii="Arial" w:hAnsi="Arial" w:cs="Arial"/>
                <w:b/>
                <w:bCs/>
                <w:sz w:val="20"/>
                <w:szCs w:val="20"/>
              </w:rPr>
              <w:t xml:space="preserve">  </w:t>
            </w:r>
            <w:r w:rsidR="00BF0F7B" w:rsidRPr="00616547">
              <w:rPr>
                <w:rFonts w:ascii="Arial" w:hAnsi="Arial" w:cs="Arial"/>
                <w:sz w:val="20"/>
                <w:szCs w:val="20"/>
              </w:rPr>
              <w:sym w:font="Wingdings" w:char="F0A8"/>
            </w:r>
            <w:r w:rsidR="00BF0F7B" w:rsidRPr="00616547">
              <w:rPr>
                <w:rFonts w:ascii="Arial" w:hAnsi="Arial" w:cs="Arial"/>
                <w:sz w:val="20"/>
                <w:szCs w:val="20"/>
              </w:rPr>
              <w:t xml:space="preserve"> Compliance</w:t>
            </w:r>
            <w:r w:rsidR="001D3A49" w:rsidRPr="00616547">
              <w:rPr>
                <w:rFonts w:ascii="Arial" w:hAnsi="Arial" w:cs="Arial"/>
                <w:sz w:val="20"/>
                <w:szCs w:val="20"/>
              </w:rPr>
              <w:t xml:space="preserve">  </w:t>
            </w:r>
            <w:r w:rsidR="001D3A49" w:rsidRPr="00616547">
              <w:rPr>
                <w:rFonts w:ascii="Arial" w:hAnsi="Arial" w:cs="Arial"/>
                <w:sz w:val="20"/>
                <w:szCs w:val="20"/>
              </w:rPr>
              <w:sym w:font="Wingdings" w:char="F0A8"/>
            </w:r>
            <w:r w:rsidR="001D3A49" w:rsidRPr="00616547">
              <w:rPr>
                <w:rFonts w:ascii="Arial" w:hAnsi="Arial" w:cs="Arial"/>
                <w:sz w:val="20"/>
                <w:szCs w:val="20"/>
              </w:rPr>
              <w:t xml:space="preserve"> Noncompliance  </w:t>
            </w:r>
            <w:r w:rsidR="001D3A49" w:rsidRPr="00616547">
              <w:rPr>
                <w:rFonts w:ascii="Arial" w:hAnsi="Arial" w:cs="Arial"/>
                <w:sz w:val="20"/>
                <w:szCs w:val="20"/>
              </w:rPr>
              <w:sym w:font="Wingdings" w:char="F0A8"/>
            </w:r>
            <w:r w:rsidR="001D3A49" w:rsidRPr="00616547">
              <w:rPr>
                <w:rFonts w:ascii="Arial" w:hAnsi="Arial" w:cs="Arial"/>
                <w:sz w:val="20"/>
                <w:szCs w:val="20"/>
              </w:rPr>
              <w:t xml:space="preserve"> Undetermined  </w:t>
            </w:r>
          </w:p>
        </w:tc>
      </w:tr>
      <w:bookmarkEnd w:id="8"/>
      <w:tr w:rsidR="00951C5B" w:rsidRPr="00616547" w14:paraId="0555282B" w14:textId="77777777" w:rsidTr="00894390">
        <w:trPr>
          <w:trHeight w:val="432"/>
        </w:trPr>
        <w:tc>
          <w:tcPr>
            <w:tcW w:w="10944" w:type="dxa"/>
            <w:gridSpan w:val="3"/>
            <w:vAlign w:val="center"/>
          </w:tcPr>
          <w:p w14:paraId="1ACEA9CF" w14:textId="2A2D809E" w:rsidR="00951C5B" w:rsidRPr="00616547" w:rsidRDefault="00C33A36" w:rsidP="00C33A36">
            <w:pPr>
              <w:rPr>
                <w:rFonts w:ascii="Arial" w:hAnsi="Arial" w:cs="Arial"/>
                <w:b/>
                <w:bCs/>
                <w:sz w:val="22"/>
                <w:szCs w:val="22"/>
              </w:rPr>
            </w:pPr>
            <w:r w:rsidRPr="00616547">
              <w:rPr>
                <w:rFonts w:ascii="Arial" w:hAnsi="Arial" w:cs="Arial"/>
                <w:b/>
                <w:bCs/>
                <w:sz w:val="22"/>
                <w:szCs w:val="22"/>
              </w:rPr>
              <w:t>1.2 Persons Responsible for Coordinating Title IX and Section 504</w:t>
            </w:r>
          </w:p>
        </w:tc>
      </w:tr>
      <w:tr w:rsidR="00C33A36" w:rsidRPr="00616547" w14:paraId="1514A3B6" w14:textId="77777777" w:rsidTr="00894390">
        <w:tc>
          <w:tcPr>
            <w:tcW w:w="3647" w:type="dxa"/>
          </w:tcPr>
          <w:p w14:paraId="3BD87B75" w14:textId="77777777" w:rsidR="00C33A36" w:rsidRPr="00616547" w:rsidRDefault="00C33A36" w:rsidP="00C33A36">
            <w:pPr>
              <w:pStyle w:val="BodyText3"/>
              <w:tabs>
                <w:tab w:val="clear" w:pos="-1"/>
                <w:tab w:val="clear" w:pos="720"/>
              </w:tabs>
              <w:rPr>
                <w:szCs w:val="20"/>
              </w:rPr>
            </w:pPr>
            <w:r w:rsidRPr="00616547">
              <w:rPr>
                <w:szCs w:val="20"/>
              </w:rPr>
              <w:t>Each college shall designate at least one employee to coordinate its efforts to comply with and carry out its responsibilities under Section 504, Title II, and Title IX.</w:t>
            </w:r>
          </w:p>
          <w:p w14:paraId="7B04FB63" w14:textId="77777777" w:rsidR="00C33A36" w:rsidRPr="00616547" w:rsidRDefault="00C33A36" w:rsidP="00C33A36">
            <w:pPr>
              <w:rPr>
                <w:rFonts w:ascii="Arial" w:hAnsi="Arial" w:cs="Arial"/>
                <w:sz w:val="20"/>
                <w:szCs w:val="20"/>
              </w:rPr>
            </w:pPr>
          </w:p>
          <w:p w14:paraId="092CF489" w14:textId="0859D475" w:rsidR="00C33A36" w:rsidRPr="00616547" w:rsidRDefault="00C33A36" w:rsidP="00C33A36">
            <w:pPr>
              <w:rPr>
                <w:rFonts w:ascii="Arial" w:hAnsi="Arial" w:cs="Arial"/>
                <w:sz w:val="20"/>
                <w:szCs w:val="20"/>
              </w:rPr>
            </w:pPr>
            <w:r w:rsidRPr="00616547">
              <w:rPr>
                <w:rFonts w:ascii="Arial" w:hAnsi="Arial" w:cs="Arial"/>
                <w:sz w:val="20"/>
                <w:szCs w:val="20"/>
              </w:rPr>
              <w:t>The college must notify students and employees of the name, office address, and phone number of the designated employee(s).</w:t>
            </w:r>
          </w:p>
          <w:p w14:paraId="79384DB0" w14:textId="18C3A295" w:rsidR="001F55D8" w:rsidRPr="00616547" w:rsidRDefault="001F55D8" w:rsidP="00C33A36">
            <w:pPr>
              <w:rPr>
                <w:rFonts w:ascii="Arial" w:hAnsi="Arial" w:cs="Arial"/>
                <w:sz w:val="20"/>
                <w:szCs w:val="20"/>
                <w:u w:val="single"/>
              </w:rPr>
            </w:pPr>
            <w:r w:rsidRPr="00616547">
              <w:rPr>
                <w:rFonts w:ascii="Arial" w:hAnsi="Arial" w:cs="Arial"/>
                <w:sz w:val="20"/>
                <w:szCs w:val="20"/>
                <w:u w:val="single"/>
              </w:rPr>
              <w:t>Title II</w:t>
            </w:r>
            <w:r w:rsidR="00386EA9" w:rsidRPr="00616547">
              <w:rPr>
                <w:rFonts w:ascii="Arial" w:hAnsi="Arial" w:cs="Arial"/>
                <w:sz w:val="20"/>
                <w:szCs w:val="20"/>
                <w:u w:val="single"/>
              </w:rPr>
              <w:t>: 28 CFR 35.</w:t>
            </w:r>
            <w:r w:rsidR="00DF68C3" w:rsidRPr="00616547">
              <w:rPr>
                <w:rFonts w:ascii="Arial" w:hAnsi="Arial" w:cs="Arial"/>
                <w:sz w:val="20"/>
                <w:szCs w:val="20"/>
                <w:u w:val="single"/>
              </w:rPr>
              <w:t>107 (a)</w:t>
            </w:r>
          </w:p>
          <w:p w14:paraId="1CADF115" w14:textId="77777777" w:rsidR="00C33A36" w:rsidRPr="00616547" w:rsidRDefault="00C33A36" w:rsidP="00C33A36">
            <w:pPr>
              <w:rPr>
                <w:rFonts w:ascii="Arial" w:hAnsi="Arial" w:cs="Arial"/>
                <w:sz w:val="20"/>
                <w:szCs w:val="20"/>
                <w:u w:val="single"/>
              </w:rPr>
            </w:pPr>
            <w:r w:rsidRPr="00616547">
              <w:rPr>
                <w:rFonts w:ascii="Arial" w:hAnsi="Arial" w:cs="Arial"/>
                <w:sz w:val="20"/>
                <w:szCs w:val="20"/>
                <w:u w:val="single"/>
              </w:rPr>
              <w:t xml:space="preserve">Title IX: 34 CFR 106.8 </w:t>
            </w:r>
          </w:p>
          <w:p w14:paraId="2AD00F00" w14:textId="28A387FE" w:rsidR="00C33A36" w:rsidRPr="00616547" w:rsidRDefault="00C33A36" w:rsidP="00C33A36">
            <w:pPr>
              <w:rPr>
                <w:rFonts w:ascii="Arial" w:hAnsi="Arial" w:cs="Arial"/>
                <w:sz w:val="20"/>
                <w:szCs w:val="20"/>
                <w:u w:val="single"/>
              </w:rPr>
            </w:pPr>
            <w:r w:rsidRPr="00616547">
              <w:rPr>
                <w:rFonts w:ascii="Arial" w:hAnsi="Arial" w:cs="Arial"/>
                <w:sz w:val="20"/>
                <w:szCs w:val="20"/>
                <w:u w:val="single"/>
              </w:rPr>
              <w:t>Section 504: 34 CFR 104.7(a)</w:t>
            </w:r>
          </w:p>
        </w:tc>
        <w:tc>
          <w:tcPr>
            <w:tcW w:w="3648" w:type="dxa"/>
          </w:tcPr>
          <w:p w14:paraId="08A1CA52" w14:textId="77777777" w:rsidR="00C33A36" w:rsidRPr="00616547" w:rsidRDefault="00C33A36" w:rsidP="00C33A36">
            <w:pPr>
              <w:pStyle w:val="BodyText3"/>
              <w:tabs>
                <w:tab w:val="clear" w:pos="-1"/>
                <w:tab w:val="clear" w:pos="720"/>
              </w:tabs>
              <w:rPr>
                <w:szCs w:val="20"/>
              </w:rPr>
            </w:pPr>
            <w:r w:rsidRPr="00616547">
              <w:rPr>
                <w:szCs w:val="20"/>
              </w:rPr>
              <w:t>College has assigned a person(s) to coordinate Section 504, Title II, and Title IX activities.  This (these) person(s) must be aware of their duties and responsibilities and have the training necessary to carry out their responsibilities.</w:t>
            </w:r>
          </w:p>
          <w:p w14:paraId="41DB6017" w14:textId="77777777" w:rsidR="00C33A36" w:rsidRPr="00616547" w:rsidRDefault="00C33A36" w:rsidP="00C33A36">
            <w:pPr>
              <w:rPr>
                <w:rFonts w:ascii="Arial" w:hAnsi="Arial" w:cs="Arial"/>
                <w:sz w:val="20"/>
                <w:szCs w:val="20"/>
              </w:rPr>
            </w:pPr>
          </w:p>
          <w:p w14:paraId="180223F5" w14:textId="77777777" w:rsidR="00C33A36" w:rsidRPr="00616547" w:rsidRDefault="00C33A36" w:rsidP="00C33A36">
            <w:pPr>
              <w:rPr>
                <w:rFonts w:ascii="Arial" w:hAnsi="Arial" w:cs="Arial"/>
                <w:sz w:val="20"/>
                <w:szCs w:val="20"/>
              </w:rPr>
            </w:pPr>
            <w:r w:rsidRPr="00616547">
              <w:rPr>
                <w:rFonts w:ascii="Arial" w:hAnsi="Arial" w:cs="Arial"/>
                <w:sz w:val="20"/>
                <w:szCs w:val="20"/>
              </w:rPr>
              <w:t>College lists coordinators of Section 504, Title II, and Title IX with their name/title, address, and phone number in the notice of nondiscrimination.</w:t>
            </w:r>
          </w:p>
          <w:p w14:paraId="0ADC3FCE" w14:textId="77777777" w:rsidR="00C33A36" w:rsidRPr="00616547" w:rsidRDefault="00C33A36" w:rsidP="00C33A36">
            <w:pPr>
              <w:rPr>
                <w:rFonts w:ascii="Arial" w:hAnsi="Arial" w:cs="Arial"/>
                <w:sz w:val="20"/>
                <w:szCs w:val="20"/>
              </w:rPr>
            </w:pPr>
          </w:p>
        </w:tc>
        <w:tc>
          <w:tcPr>
            <w:tcW w:w="3649" w:type="dxa"/>
          </w:tcPr>
          <w:p w14:paraId="360C8F69"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Catalogs</w:t>
            </w:r>
          </w:p>
          <w:p w14:paraId="1AE67834"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Handbooks</w:t>
            </w:r>
          </w:p>
          <w:p w14:paraId="169E1A31"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Job descriptions</w:t>
            </w:r>
          </w:p>
          <w:p w14:paraId="4A5F7F39"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Website</w:t>
            </w:r>
          </w:p>
          <w:p w14:paraId="4CA09B1A"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Interviews with Section 504, Title II, and Title IX coordinators</w:t>
            </w:r>
          </w:p>
          <w:p w14:paraId="486B15C7"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Interview students, particularly nontraditional and disabled</w:t>
            </w:r>
          </w:p>
          <w:p w14:paraId="4F2F4B42" w14:textId="77777777" w:rsidR="001D6F9D" w:rsidRPr="00616547" w:rsidRDefault="001D6F9D" w:rsidP="00E9513F">
            <w:pPr>
              <w:pStyle w:val="ListParagraph"/>
              <w:numPr>
                <w:ilvl w:val="0"/>
                <w:numId w:val="46"/>
              </w:numPr>
              <w:ind w:left="451"/>
              <w:rPr>
                <w:rFonts w:ascii="Arial" w:hAnsi="Arial" w:cs="Arial"/>
                <w:sz w:val="20"/>
                <w:szCs w:val="20"/>
              </w:rPr>
            </w:pPr>
            <w:r w:rsidRPr="00616547">
              <w:rPr>
                <w:rFonts w:ascii="Arial" w:hAnsi="Arial" w:cs="Arial"/>
                <w:sz w:val="20"/>
                <w:szCs w:val="20"/>
              </w:rPr>
              <w:t>Interview some faculty and administrators</w:t>
            </w:r>
          </w:p>
          <w:p w14:paraId="3E887C48" w14:textId="77777777" w:rsidR="00C33A36" w:rsidRPr="00616547" w:rsidRDefault="00C33A36" w:rsidP="00C33A36">
            <w:pPr>
              <w:rPr>
                <w:rFonts w:ascii="Arial" w:hAnsi="Arial" w:cs="Arial"/>
                <w:sz w:val="20"/>
                <w:szCs w:val="20"/>
              </w:rPr>
            </w:pPr>
          </w:p>
        </w:tc>
      </w:tr>
      <w:tr w:rsidR="00727896" w:rsidRPr="00616547" w14:paraId="5F1EC355" w14:textId="77777777" w:rsidTr="00727896">
        <w:trPr>
          <w:trHeight w:val="144"/>
        </w:trPr>
        <w:tc>
          <w:tcPr>
            <w:tcW w:w="10944" w:type="dxa"/>
            <w:gridSpan w:val="3"/>
            <w:shd w:val="clear" w:color="auto" w:fill="auto"/>
            <w:vAlign w:val="center"/>
          </w:tcPr>
          <w:p w14:paraId="6947C8E2" w14:textId="77777777" w:rsidR="00727896" w:rsidRPr="00616547" w:rsidRDefault="00727896" w:rsidP="00894390">
            <w:pPr>
              <w:rPr>
                <w:rFonts w:ascii="Arial" w:hAnsi="Arial" w:cs="Arial"/>
                <w:b/>
                <w:bCs/>
                <w:sz w:val="20"/>
                <w:szCs w:val="20"/>
              </w:rPr>
            </w:pPr>
            <w:r w:rsidRPr="00616547">
              <w:rPr>
                <w:rFonts w:ascii="Arial" w:hAnsi="Arial" w:cs="Arial"/>
                <w:b/>
                <w:bCs/>
                <w:sz w:val="20"/>
                <w:szCs w:val="20"/>
              </w:rPr>
              <w:t>Comments:</w:t>
            </w:r>
          </w:p>
          <w:p w14:paraId="0A043981" w14:textId="21A59B69" w:rsidR="00680916" w:rsidRPr="00616547" w:rsidRDefault="00680916" w:rsidP="00894390">
            <w:pPr>
              <w:rPr>
                <w:rFonts w:ascii="Arial" w:hAnsi="Arial" w:cs="Arial"/>
                <w:b/>
                <w:bCs/>
                <w:sz w:val="20"/>
                <w:szCs w:val="20"/>
              </w:rPr>
            </w:pPr>
          </w:p>
        </w:tc>
      </w:tr>
      <w:tr w:rsidR="00894390" w:rsidRPr="00616547" w14:paraId="0D2D1A42" w14:textId="77777777" w:rsidTr="00894390">
        <w:trPr>
          <w:trHeight w:val="144"/>
        </w:trPr>
        <w:tc>
          <w:tcPr>
            <w:tcW w:w="10944" w:type="dxa"/>
            <w:gridSpan w:val="3"/>
            <w:shd w:val="clear" w:color="auto" w:fill="D9D9D9" w:themeFill="background1" w:themeFillShade="D9"/>
            <w:vAlign w:val="center"/>
          </w:tcPr>
          <w:p w14:paraId="40F8359A" w14:textId="77777777" w:rsidR="00894390" w:rsidRPr="00616547" w:rsidRDefault="00894390" w:rsidP="00894390">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604E42AE" w14:textId="0CB8E1DC" w:rsidR="00805D41" w:rsidRPr="00616547" w:rsidRDefault="00805D41" w:rsidP="0095469C">
      <w:pPr>
        <w:rPr>
          <w:rFonts w:ascii="Arial" w:hAnsi="Arial" w:cs="Arial"/>
        </w:rPr>
      </w:pPr>
    </w:p>
    <w:p w14:paraId="2BBD5F68" w14:textId="1B01F240" w:rsidR="0007222F" w:rsidRPr="00616547" w:rsidRDefault="0007222F" w:rsidP="0095469C">
      <w:pPr>
        <w:rPr>
          <w:rFonts w:ascii="Arial" w:hAnsi="Arial" w:cs="Arial"/>
        </w:rPr>
      </w:pPr>
    </w:p>
    <w:p w14:paraId="34B73015" w14:textId="72BC5D42" w:rsidR="0007222F" w:rsidRPr="00616547" w:rsidRDefault="0007222F" w:rsidP="0095469C">
      <w:pPr>
        <w:rPr>
          <w:rFonts w:ascii="Arial" w:hAnsi="Arial" w:cs="Arial"/>
        </w:rPr>
      </w:pPr>
    </w:p>
    <w:p w14:paraId="3F529FB1" w14:textId="5FC526BC" w:rsidR="0007222F" w:rsidRPr="00616547" w:rsidRDefault="0007222F" w:rsidP="0095469C">
      <w:pPr>
        <w:rPr>
          <w:rFonts w:ascii="Arial" w:hAnsi="Arial" w:cs="Arial"/>
        </w:rPr>
      </w:pPr>
    </w:p>
    <w:p w14:paraId="296BE78B" w14:textId="41620020" w:rsidR="0007222F" w:rsidRPr="00616547" w:rsidRDefault="0007222F" w:rsidP="0095469C">
      <w:pPr>
        <w:rPr>
          <w:rFonts w:ascii="Arial" w:hAnsi="Arial" w:cs="Arial"/>
        </w:rPr>
      </w:pPr>
    </w:p>
    <w:p w14:paraId="67ABA743" w14:textId="3F3C94CD" w:rsidR="00D62EF4" w:rsidRPr="00616547" w:rsidRDefault="00D62EF4" w:rsidP="0095469C">
      <w:pPr>
        <w:rPr>
          <w:rFonts w:ascii="Arial" w:hAnsi="Arial" w:cs="Arial"/>
        </w:rPr>
      </w:pPr>
    </w:p>
    <w:p w14:paraId="12253FB0" w14:textId="77777777" w:rsidR="00D62EF4" w:rsidRPr="00616547" w:rsidRDefault="00D62EF4" w:rsidP="0095469C">
      <w:pPr>
        <w:rPr>
          <w:rFonts w:ascii="Arial" w:hAnsi="Arial" w:cs="Arial"/>
        </w:rPr>
      </w:pPr>
    </w:p>
    <w:p w14:paraId="7D761508" w14:textId="77777777" w:rsidR="0007222F" w:rsidRPr="00616547" w:rsidRDefault="0007222F" w:rsidP="0095469C">
      <w:pPr>
        <w:rPr>
          <w:rFonts w:ascii="Arial" w:hAnsi="Arial" w:cs="Arial"/>
        </w:rPr>
      </w:pPr>
    </w:p>
    <w:p w14:paraId="6677B6BF" w14:textId="19AABB32" w:rsidR="00805D41" w:rsidRPr="00616547" w:rsidRDefault="00805D41"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07222F" w:rsidRPr="00616547" w14:paraId="5B6967D5" w14:textId="77777777" w:rsidTr="00025CDF">
        <w:trPr>
          <w:trHeight w:val="576"/>
        </w:trPr>
        <w:tc>
          <w:tcPr>
            <w:tcW w:w="10944" w:type="dxa"/>
            <w:gridSpan w:val="3"/>
            <w:shd w:val="clear" w:color="auto" w:fill="244061" w:themeFill="accent1" w:themeFillShade="80"/>
            <w:vAlign w:val="center"/>
          </w:tcPr>
          <w:p w14:paraId="303E26F6" w14:textId="77777777" w:rsidR="0007222F" w:rsidRPr="00616547" w:rsidRDefault="0007222F" w:rsidP="00025CDF">
            <w:pPr>
              <w:jc w:val="center"/>
              <w:rPr>
                <w:rFonts w:ascii="Arial" w:hAnsi="Arial" w:cs="Arial"/>
                <w:b/>
                <w:bCs/>
                <w:sz w:val="22"/>
                <w:szCs w:val="22"/>
              </w:rPr>
            </w:pPr>
            <w:r w:rsidRPr="00616547">
              <w:rPr>
                <w:rFonts w:ascii="Arial" w:hAnsi="Arial" w:cs="Arial"/>
                <w:b/>
                <w:bCs/>
              </w:rPr>
              <w:lastRenderedPageBreak/>
              <w:t>Section 1</w:t>
            </w:r>
            <w:r w:rsidRPr="00616547">
              <w:rPr>
                <w:rFonts w:ascii="Arial" w:hAnsi="Arial" w:cs="Arial"/>
                <w:b/>
                <w:bCs/>
              </w:rPr>
              <w:tab/>
              <w:t>Administrative</w:t>
            </w:r>
          </w:p>
        </w:tc>
      </w:tr>
      <w:tr w:rsidR="0007222F" w:rsidRPr="00616547" w14:paraId="0C9529A4" w14:textId="77777777" w:rsidTr="00A5499D">
        <w:trPr>
          <w:trHeight w:val="576"/>
        </w:trPr>
        <w:tc>
          <w:tcPr>
            <w:tcW w:w="3647" w:type="dxa"/>
            <w:shd w:val="clear" w:color="auto" w:fill="D9D9D9" w:themeFill="background1" w:themeFillShade="D9"/>
            <w:vAlign w:val="center"/>
          </w:tcPr>
          <w:p w14:paraId="75C1469E" w14:textId="77777777" w:rsidR="0007222F" w:rsidRPr="00616547" w:rsidRDefault="0007222F" w:rsidP="00025CDF">
            <w:pPr>
              <w:jc w:val="center"/>
              <w:rPr>
                <w:rFonts w:ascii="Arial" w:hAnsi="Arial" w:cs="Arial"/>
                <w:b/>
                <w:bCs/>
              </w:rPr>
            </w:pPr>
            <w:r w:rsidRPr="00616547">
              <w:rPr>
                <w:rFonts w:ascii="Arial" w:hAnsi="Arial" w:cs="Arial"/>
                <w:b/>
                <w:bCs/>
              </w:rPr>
              <w:t>Equity Requirement/</w:t>
            </w:r>
          </w:p>
          <w:p w14:paraId="12BF1F5A" w14:textId="77777777" w:rsidR="0007222F" w:rsidRPr="00616547" w:rsidRDefault="0007222F"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9226E3A" w14:textId="77777777" w:rsidR="0007222F" w:rsidRPr="00616547" w:rsidRDefault="0007222F"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48EB7931" w14:textId="77777777" w:rsidR="0007222F" w:rsidRPr="00616547" w:rsidRDefault="0007222F" w:rsidP="00025CDF">
            <w:pPr>
              <w:jc w:val="center"/>
              <w:rPr>
                <w:rFonts w:ascii="Arial" w:hAnsi="Arial" w:cs="Arial"/>
                <w:b/>
                <w:bCs/>
              </w:rPr>
            </w:pPr>
            <w:r w:rsidRPr="00616547">
              <w:rPr>
                <w:rFonts w:ascii="Arial" w:hAnsi="Arial" w:cs="Arial"/>
                <w:b/>
                <w:bCs/>
              </w:rPr>
              <w:t>Documentation</w:t>
            </w:r>
          </w:p>
        </w:tc>
      </w:tr>
      <w:tr w:rsidR="0007222F" w:rsidRPr="00616547" w14:paraId="17D38345" w14:textId="77777777" w:rsidTr="00025CDF">
        <w:trPr>
          <w:trHeight w:val="432"/>
        </w:trPr>
        <w:tc>
          <w:tcPr>
            <w:tcW w:w="10944" w:type="dxa"/>
            <w:gridSpan w:val="3"/>
            <w:vAlign w:val="center"/>
          </w:tcPr>
          <w:p w14:paraId="516B2E14" w14:textId="6400B508" w:rsidR="0007222F" w:rsidRPr="00616547" w:rsidRDefault="0007222F" w:rsidP="00025CDF">
            <w:pPr>
              <w:rPr>
                <w:rFonts w:ascii="Arial" w:hAnsi="Arial" w:cs="Arial"/>
                <w:b/>
                <w:bCs/>
              </w:rPr>
            </w:pPr>
            <w:r w:rsidRPr="00616547">
              <w:rPr>
                <w:rFonts w:ascii="Arial" w:hAnsi="Arial" w:cs="Arial"/>
                <w:b/>
                <w:bCs/>
                <w:sz w:val="22"/>
                <w:szCs w:val="22"/>
              </w:rPr>
              <w:t>1.</w:t>
            </w:r>
            <w:r w:rsidR="001D639A" w:rsidRPr="00616547">
              <w:rPr>
                <w:rFonts w:ascii="Arial" w:hAnsi="Arial" w:cs="Arial"/>
                <w:b/>
                <w:bCs/>
                <w:sz w:val="22"/>
                <w:szCs w:val="22"/>
              </w:rPr>
              <w:t>3</w:t>
            </w:r>
            <w:r w:rsidRPr="00616547">
              <w:rPr>
                <w:rFonts w:ascii="Arial" w:hAnsi="Arial" w:cs="Arial"/>
                <w:b/>
                <w:bCs/>
                <w:sz w:val="22"/>
                <w:szCs w:val="22"/>
              </w:rPr>
              <w:t xml:space="preserve"> </w:t>
            </w:r>
            <w:r w:rsidR="00C5334E" w:rsidRPr="00616547">
              <w:rPr>
                <w:rFonts w:ascii="Arial" w:hAnsi="Arial" w:cs="Arial"/>
                <w:b/>
                <w:bCs/>
                <w:sz w:val="22"/>
                <w:szCs w:val="22"/>
              </w:rPr>
              <w:t>Annual Public Notification</w:t>
            </w:r>
          </w:p>
        </w:tc>
      </w:tr>
      <w:tr w:rsidR="0007222F" w:rsidRPr="00616547" w14:paraId="0987BA81" w14:textId="77777777" w:rsidTr="00025CDF">
        <w:tc>
          <w:tcPr>
            <w:tcW w:w="3647" w:type="dxa"/>
          </w:tcPr>
          <w:p w14:paraId="77041989" w14:textId="77777777" w:rsidR="00BE60A5" w:rsidRPr="00616547" w:rsidRDefault="00BE60A5" w:rsidP="00BE60A5">
            <w:pPr>
              <w:keepNext/>
              <w:keepLines/>
              <w:rPr>
                <w:rFonts w:ascii="Arial" w:hAnsi="Arial" w:cs="Arial"/>
                <w:sz w:val="20"/>
                <w:szCs w:val="20"/>
              </w:rPr>
            </w:pPr>
            <w:r w:rsidRPr="00616547">
              <w:rPr>
                <w:rFonts w:ascii="Arial" w:hAnsi="Arial" w:cs="Arial"/>
                <w:sz w:val="20"/>
                <w:szCs w:val="20"/>
              </w:rPr>
              <w:t>Prior to the beginning of each school year, colleges must advise students, parents, employees and general public that all vocational opportunities will be offered regardless of race, color, national origin, sex or disability.</w:t>
            </w:r>
          </w:p>
          <w:p w14:paraId="7354A417" w14:textId="77777777" w:rsidR="00BE60A5" w:rsidRPr="00616547" w:rsidRDefault="00BE60A5" w:rsidP="00BE60A5">
            <w:pPr>
              <w:keepNext/>
              <w:keepLines/>
              <w:rPr>
                <w:rFonts w:ascii="Arial" w:hAnsi="Arial" w:cs="Arial"/>
                <w:sz w:val="20"/>
                <w:szCs w:val="20"/>
              </w:rPr>
            </w:pPr>
          </w:p>
          <w:p w14:paraId="1127F03B" w14:textId="77777777" w:rsidR="00BE60A5" w:rsidRPr="00616547" w:rsidRDefault="00BE60A5" w:rsidP="00BE60A5">
            <w:pPr>
              <w:keepNext/>
              <w:keepLines/>
              <w:rPr>
                <w:rFonts w:ascii="Arial" w:hAnsi="Arial" w:cs="Arial"/>
                <w:sz w:val="20"/>
                <w:szCs w:val="20"/>
              </w:rPr>
            </w:pPr>
            <w:r w:rsidRPr="00616547">
              <w:rPr>
                <w:rFonts w:ascii="Arial" w:hAnsi="Arial" w:cs="Arial"/>
                <w:sz w:val="20"/>
                <w:szCs w:val="20"/>
              </w:rPr>
              <w:t>The notice must include a brief summary of program offerings and admission criteria and the name, office address,</w:t>
            </w:r>
          </w:p>
          <w:p w14:paraId="4437D43C" w14:textId="77777777" w:rsidR="00BE60A5" w:rsidRPr="00616547" w:rsidRDefault="00BE60A5" w:rsidP="00BE60A5">
            <w:pPr>
              <w:keepNext/>
              <w:keepLines/>
              <w:rPr>
                <w:rFonts w:ascii="Arial" w:hAnsi="Arial" w:cs="Arial"/>
                <w:sz w:val="20"/>
                <w:szCs w:val="20"/>
              </w:rPr>
            </w:pPr>
            <w:r w:rsidRPr="00616547">
              <w:rPr>
                <w:rFonts w:ascii="Arial" w:hAnsi="Arial" w:cs="Arial"/>
                <w:sz w:val="20"/>
                <w:szCs w:val="20"/>
              </w:rPr>
              <w:t xml:space="preserve"> and phone number of persons designated to coordinate compliance under Title IX and Section 504.</w:t>
            </w:r>
          </w:p>
          <w:p w14:paraId="2CD5E29B" w14:textId="77777777" w:rsidR="00BE60A5" w:rsidRPr="00616547" w:rsidRDefault="00BE60A5" w:rsidP="00BE60A5">
            <w:pPr>
              <w:keepNext/>
              <w:keepLines/>
              <w:rPr>
                <w:rFonts w:ascii="Arial" w:hAnsi="Arial" w:cs="Arial"/>
                <w:sz w:val="20"/>
                <w:szCs w:val="20"/>
                <w:u w:val="single"/>
              </w:rPr>
            </w:pPr>
            <w:r w:rsidRPr="00616547">
              <w:rPr>
                <w:rFonts w:ascii="Arial" w:hAnsi="Arial" w:cs="Arial"/>
                <w:sz w:val="20"/>
                <w:szCs w:val="20"/>
                <w:u w:val="single"/>
              </w:rPr>
              <w:t>Title IX: 34 CFR 106.8(b)</w:t>
            </w:r>
          </w:p>
          <w:p w14:paraId="246321DD" w14:textId="77777777" w:rsidR="00BE60A5" w:rsidRPr="00616547" w:rsidRDefault="00BE60A5" w:rsidP="00BE60A5">
            <w:pPr>
              <w:keepNext/>
              <w:keepLines/>
              <w:rPr>
                <w:rFonts w:ascii="Arial" w:hAnsi="Arial" w:cs="Arial"/>
                <w:sz w:val="20"/>
                <w:szCs w:val="20"/>
                <w:u w:val="single"/>
              </w:rPr>
            </w:pPr>
            <w:r w:rsidRPr="00616547">
              <w:rPr>
                <w:rFonts w:ascii="Arial" w:hAnsi="Arial" w:cs="Arial"/>
                <w:sz w:val="20"/>
                <w:szCs w:val="20"/>
                <w:u w:val="single"/>
              </w:rPr>
              <w:t>Section 504: 34 CFR 104.7(a)</w:t>
            </w:r>
          </w:p>
          <w:p w14:paraId="0A16CEB1" w14:textId="77777777" w:rsidR="00BE60A5" w:rsidRPr="00616547" w:rsidRDefault="00BE60A5" w:rsidP="00BE60A5">
            <w:pPr>
              <w:keepNext/>
              <w:keepLines/>
              <w:rPr>
                <w:rFonts w:ascii="Arial" w:hAnsi="Arial" w:cs="Arial"/>
                <w:sz w:val="20"/>
                <w:szCs w:val="20"/>
                <w:u w:val="single"/>
              </w:rPr>
            </w:pPr>
            <w:r w:rsidRPr="00616547">
              <w:rPr>
                <w:rFonts w:ascii="Arial" w:hAnsi="Arial" w:cs="Arial"/>
                <w:sz w:val="20"/>
                <w:szCs w:val="20"/>
                <w:u w:val="single"/>
              </w:rPr>
              <w:t>Title II: 28 CFR 35.107(a)</w:t>
            </w:r>
          </w:p>
          <w:p w14:paraId="43439F17" w14:textId="61CA456A" w:rsidR="0007222F" w:rsidRPr="00616547" w:rsidRDefault="00BE60A5" w:rsidP="00BE60A5">
            <w:pPr>
              <w:pStyle w:val="Heading8"/>
              <w:keepLines/>
              <w:rPr>
                <w:szCs w:val="20"/>
              </w:rPr>
            </w:pPr>
            <w:r w:rsidRPr="00616547">
              <w:rPr>
                <w:szCs w:val="20"/>
              </w:rPr>
              <w:t>Guidelines IV-O</w:t>
            </w:r>
          </w:p>
        </w:tc>
        <w:tc>
          <w:tcPr>
            <w:tcW w:w="3648" w:type="dxa"/>
          </w:tcPr>
          <w:p w14:paraId="630A8699" w14:textId="77777777" w:rsidR="00154236" w:rsidRPr="00616547" w:rsidRDefault="00154236" w:rsidP="00154236">
            <w:pPr>
              <w:keepNext/>
              <w:keepLines/>
              <w:rPr>
                <w:rFonts w:ascii="Arial" w:hAnsi="Arial" w:cs="Arial"/>
                <w:sz w:val="20"/>
                <w:szCs w:val="20"/>
              </w:rPr>
            </w:pPr>
            <w:r w:rsidRPr="00616547">
              <w:rPr>
                <w:rFonts w:ascii="Arial" w:hAnsi="Arial" w:cs="Arial"/>
                <w:sz w:val="20"/>
                <w:szCs w:val="20"/>
              </w:rPr>
              <w:t>College issues annual public notice of nondiscrimination.</w:t>
            </w:r>
          </w:p>
          <w:p w14:paraId="25DA7FEA" w14:textId="77777777" w:rsidR="00154236" w:rsidRPr="00616547" w:rsidRDefault="00154236" w:rsidP="00154236">
            <w:pPr>
              <w:keepNext/>
              <w:keepLines/>
              <w:rPr>
                <w:rFonts w:ascii="Arial" w:hAnsi="Arial" w:cs="Arial"/>
                <w:sz w:val="20"/>
                <w:szCs w:val="20"/>
              </w:rPr>
            </w:pPr>
          </w:p>
          <w:p w14:paraId="4A69EFCD" w14:textId="77777777" w:rsidR="00154236" w:rsidRPr="00616547" w:rsidRDefault="00154236" w:rsidP="00154236">
            <w:pPr>
              <w:keepNext/>
              <w:keepLines/>
              <w:rPr>
                <w:rFonts w:ascii="Arial" w:hAnsi="Arial" w:cs="Arial"/>
                <w:sz w:val="20"/>
                <w:szCs w:val="20"/>
              </w:rPr>
            </w:pPr>
            <w:r w:rsidRPr="00616547">
              <w:rPr>
                <w:rFonts w:ascii="Arial" w:hAnsi="Arial" w:cs="Arial"/>
                <w:sz w:val="20"/>
                <w:szCs w:val="20"/>
              </w:rPr>
              <w:t>The notice also is disseminated in the language of any national origin minority community in the service area.</w:t>
            </w:r>
          </w:p>
          <w:p w14:paraId="5D21635D" w14:textId="77777777" w:rsidR="00154236" w:rsidRPr="00616547" w:rsidRDefault="00154236" w:rsidP="00154236">
            <w:pPr>
              <w:keepNext/>
              <w:keepLines/>
              <w:rPr>
                <w:rFonts w:ascii="Arial" w:hAnsi="Arial" w:cs="Arial"/>
                <w:sz w:val="20"/>
                <w:szCs w:val="20"/>
              </w:rPr>
            </w:pPr>
          </w:p>
          <w:p w14:paraId="143B1498" w14:textId="64EDC318" w:rsidR="0007222F" w:rsidRPr="00616547" w:rsidRDefault="00154236" w:rsidP="00154236">
            <w:pPr>
              <w:rPr>
                <w:rFonts w:ascii="Arial" w:hAnsi="Arial" w:cs="Arial"/>
                <w:sz w:val="20"/>
                <w:szCs w:val="20"/>
              </w:rPr>
            </w:pPr>
            <w:r w:rsidRPr="00616547">
              <w:rPr>
                <w:rFonts w:ascii="Arial" w:hAnsi="Arial" w:cs="Arial"/>
                <w:sz w:val="20"/>
                <w:szCs w:val="20"/>
              </w:rPr>
              <w:t>Annual notice lists coordinators of Section 504/ADA and Title IX with their name/title, address, and phone number.</w:t>
            </w:r>
          </w:p>
        </w:tc>
        <w:tc>
          <w:tcPr>
            <w:tcW w:w="3649" w:type="dxa"/>
          </w:tcPr>
          <w:p w14:paraId="3991B986" w14:textId="27AD6818" w:rsidR="0007222F" w:rsidRPr="00616547" w:rsidRDefault="00F24CD4" w:rsidP="00025CDF">
            <w:pPr>
              <w:pStyle w:val="ListParagraph"/>
              <w:numPr>
                <w:ilvl w:val="0"/>
                <w:numId w:val="45"/>
              </w:numPr>
              <w:ind w:left="451"/>
              <w:rPr>
                <w:rFonts w:ascii="Arial" w:hAnsi="Arial" w:cs="Arial"/>
                <w:sz w:val="20"/>
                <w:szCs w:val="20"/>
              </w:rPr>
            </w:pPr>
            <w:r w:rsidRPr="00616547">
              <w:rPr>
                <w:rFonts w:ascii="Arial" w:hAnsi="Arial" w:cs="Arial"/>
                <w:sz w:val="20"/>
                <w:szCs w:val="20"/>
              </w:rPr>
              <w:t>A notice in a l</w:t>
            </w:r>
            <w:r w:rsidR="00E8636A" w:rsidRPr="00616547">
              <w:rPr>
                <w:rFonts w:ascii="Arial" w:hAnsi="Arial" w:cs="Arial"/>
                <w:sz w:val="20"/>
                <w:szCs w:val="20"/>
              </w:rPr>
              <w:t>ocal newspaper, college newspaper, or other publication</w:t>
            </w:r>
          </w:p>
          <w:p w14:paraId="66869B1E" w14:textId="79AE6A22" w:rsidR="00E8636A" w:rsidRPr="00616547" w:rsidRDefault="00FB3FE8" w:rsidP="00025CDF">
            <w:pPr>
              <w:pStyle w:val="ListParagraph"/>
              <w:numPr>
                <w:ilvl w:val="0"/>
                <w:numId w:val="45"/>
              </w:numPr>
              <w:ind w:left="451"/>
              <w:rPr>
                <w:rFonts w:ascii="Arial" w:hAnsi="Arial" w:cs="Arial"/>
                <w:sz w:val="20"/>
                <w:szCs w:val="20"/>
              </w:rPr>
            </w:pPr>
            <w:r w:rsidRPr="00616547">
              <w:rPr>
                <w:rFonts w:ascii="Arial" w:hAnsi="Arial" w:cs="Arial"/>
                <w:sz w:val="20"/>
                <w:szCs w:val="20"/>
              </w:rPr>
              <w:t>A copy of the notice describing program offerings and admission criteria</w:t>
            </w:r>
          </w:p>
          <w:p w14:paraId="332AA199" w14:textId="0BE8DD4E" w:rsidR="0095633D" w:rsidRPr="00616547" w:rsidRDefault="0095633D" w:rsidP="00025CDF">
            <w:pPr>
              <w:pStyle w:val="ListParagraph"/>
              <w:numPr>
                <w:ilvl w:val="0"/>
                <w:numId w:val="45"/>
              </w:numPr>
              <w:ind w:left="451"/>
              <w:rPr>
                <w:rFonts w:ascii="Arial" w:hAnsi="Arial" w:cs="Arial"/>
                <w:sz w:val="20"/>
                <w:szCs w:val="20"/>
              </w:rPr>
            </w:pPr>
            <w:r w:rsidRPr="00616547">
              <w:rPr>
                <w:rFonts w:ascii="Arial" w:hAnsi="Arial" w:cs="Arial"/>
                <w:sz w:val="20"/>
                <w:szCs w:val="20"/>
              </w:rPr>
              <w:t>A description of how the notice reaches students, employees, and applicants</w:t>
            </w:r>
          </w:p>
          <w:p w14:paraId="7F7E9ECC" w14:textId="412BD40D" w:rsidR="0095633D" w:rsidRPr="00616547" w:rsidRDefault="0095633D" w:rsidP="00025CDF">
            <w:pPr>
              <w:pStyle w:val="ListParagraph"/>
              <w:numPr>
                <w:ilvl w:val="0"/>
                <w:numId w:val="45"/>
              </w:numPr>
              <w:ind w:left="451"/>
              <w:rPr>
                <w:rFonts w:ascii="Arial" w:hAnsi="Arial" w:cs="Arial"/>
                <w:sz w:val="20"/>
                <w:szCs w:val="20"/>
              </w:rPr>
            </w:pPr>
            <w:r w:rsidRPr="00616547">
              <w:rPr>
                <w:rFonts w:ascii="Arial" w:hAnsi="Arial" w:cs="Arial"/>
                <w:sz w:val="20"/>
                <w:szCs w:val="20"/>
              </w:rPr>
              <w:t>A description of the method used to make this notice available to the visually impaired</w:t>
            </w:r>
          </w:p>
          <w:p w14:paraId="4972BC7B" w14:textId="52E4D74E" w:rsidR="0095633D" w:rsidRPr="00616547" w:rsidRDefault="007964BF" w:rsidP="00025CDF">
            <w:pPr>
              <w:pStyle w:val="ListParagraph"/>
              <w:numPr>
                <w:ilvl w:val="0"/>
                <w:numId w:val="45"/>
              </w:numPr>
              <w:ind w:left="451"/>
              <w:rPr>
                <w:rFonts w:ascii="Arial" w:hAnsi="Arial" w:cs="Arial"/>
                <w:sz w:val="20"/>
                <w:szCs w:val="20"/>
              </w:rPr>
            </w:pPr>
            <w:r w:rsidRPr="00616547">
              <w:rPr>
                <w:rFonts w:ascii="Arial" w:hAnsi="Arial" w:cs="Arial"/>
                <w:sz w:val="20"/>
                <w:szCs w:val="20"/>
              </w:rPr>
              <w:t>If there are national origin minority students with limited English skills in the community</w:t>
            </w:r>
            <w:r w:rsidR="00E958FD" w:rsidRPr="00616547">
              <w:rPr>
                <w:rFonts w:ascii="Arial" w:hAnsi="Arial" w:cs="Arial"/>
                <w:sz w:val="20"/>
                <w:szCs w:val="20"/>
              </w:rPr>
              <w:t xml:space="preserve">, a description of the method used to make this notice available to </w:t>
            </w:r>
            <w:r w:rsidR="00D62EF4" w:rsidRPr="00616547">
              <w:rPr>
                <w:rFonts w:ascii="Arial" w:hAnsi="Arial" w:cs="Arial"/>
                <w:sz w:val="20"/>
                <w:szCs w:val="20"/>
              </w:rPr>
              <w:t>them</w:t>
            </w:r>
          </w:p>
          <w:p w14:paraId="09908D41" w14:textId="77777777" w:rsidR="0007222F" w:rsidRPr="00616547" w:rsidRDefault="0007222F" w:rsidP="00025CDF">
            <w:pPr>
              <w:rPr>
                <w:rFonts w:ascii="Arial" w:hAnsi="Arial" w:cs="Arial"/>
                <w:sz w:val="20"/>
                <w:szCs w:val="20"/>
              </w:rPr>
            </w:pPr>
          </w:p>
        </w:tc>
      </w:tr>
      <w:tr w:rsidR="0007222F" w:rsidRPr="00616547" w14:paraId="19F32275" w14:textId="77777777" w:rsidTr="00025CDF">
        <w:trPr>
          <w:trHeight w:val="144"/>
        </w:trPr>
        <w:tc>
          <w:tcPr>
            <w:tcW w:w="10944" w:type="dxa"/>
            <w:gridSpan w:val="3"/>
            <w:shd w:val="clear" w:color="auto" w:fill="auto"/>
            <w:vAlign w:val="center"/>
          </w:tcPr>
          <w:p w14:paraId="370A89B5" w14:textId="77777777" w:rsidR="0007222F" w:rsidRPr="00616547" w:rsidRDefault="0007222F" w:rsidP="00025CDF">
            <w:pPr>
              <w:rPr>
                <w:rFonts w:ascii="Arial" w:hAnsi="Arial" w:cs="Arial"/>
                <w:b/>
                <w:bCs/>
                <w:sz w:val="20"/>
                <w:szCs w:val="20"/>
              </w:rPr>
            </w:pPr>
            <w:r w:rsidRPr="00616547">
              <w:rPr>
                <w:rFonts w:ascii="Arial" w:hAnsi="Arial" w:cs="Arial"/>
                <w:b/>
                <w:bCs/>
                <w:sz w:val="20"/>
                <w:szCs w:val="20"/>
              </w:rPr>
              <w:t>Comments:</w:t>
            </w:r>
          </w:p>
          <w:p w14:paraId="2A51A9FD" w14:textId="77777777" w:rsidR="0007222F" w:rsidRPr="00616547" w:rsidRDefault="0007222F" w:rsidP="00025CDF">
            <w:pPr>
              <w:rPr>
                <w:rFonts w:ascii="Arial" w:hAnsi="Arial" w:cs="Arial"/>
                <w:b/>
                <w:bCs/>
                <w:sz w:val="20"/>
                <w:szCs w:val="20"/>
              </w:rPr>
            </w:pPr>
          </w:p>
        </w:tc>
      </w:tr>
      <w:tr w:rsidR="0007222F" w:rsidRPr="00616547" w14:paraId="32FA8CCF" w14:textId="77777777" w:rsidTr="00025CDF">
        <w:trPr>
          <w:trHeight w:val="144"/>
        </w:trPr>
        <w:tc>
          <w:tcPr>
            <w:tcW w:w="10944" w:type="dxa"/>
            <w:gridSpan w:val="3"/>
            <w:shd w:val="clear" w:color="auto" w:fill="D9D9D9" w:themeFill="background1" w:themeFillShade="D9"/>
            <w:vAlign w:val="center"/>
          </w:tcPr>
          <w:p w14:paraId="1F7DAA4A" w14:textId="77777777" w:rsidR="0007222F" w:rsidRPr="00616547" w:rsidRDefault="0007222F"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07222F" w:rsidRPr="00616547" w14:paraId="70772873" w14:textId="77777777" w:rsidTr="00025CDF">
        <w:trPr>
          <w:trHeight w:val="432"/>
        </w:trPr>
        <w:tc>
          <w:tcPr>
            <w:tcW w:w="10944" w:type="dxa"/>
            <w:gridSpan w:val="3"/>
            <w:vAlign w:val="center"/>
          </w:tcPr>
          <w:p w14:paraId="50F8B651" w14:textId="43A630B1" w:rsidR="0007222F" w:rsidRPr="00616547" w:rsidRDefault="0007222F" w:rsidP="00025CDF">
            <w:pPr>
              <w:rPr>
                <w:rFonts w:ascii="Arial" w:hAnsi="Arial" w:cs="Arial"/>
                <w:b/>
                <w:bCs/>
                <w:sz w:val="22"/>
                <w:szCs w:val="22"/>
              </w:rPr>
            </w:pPr>
            <w:r w:rsidRPr="00616547">
              <w:rPr>
                <w:rFonts w:ascii="Arial" w:hAnsi="Arial" w:cs="Arial"/>
                <w:b/>
                <w:bCs/>
                <w:sz w:val="22"/>
                <w:szCs w:val="22"/>
              </w:rPr>
              <w:t>1.</w:t>
            </w:r>
            <w:r w:rsidR="001D639A" w:rsidRPr="00616547">
              <w:rPr>
                <w:rFonts w:ascii="Arial" w:hAnsi="Arial" w:cs="Arial"/>
                <w:b/>
                <w:bCs/>
                <w:sz w:val="22"/>
                <w:szCs w:val="22"/>
              </w:rPr>
              <w:t>4</w:t>
            </w:r>
            <w:r w:rsidRPr="00616547">
              <w:rPr>
                <w:rFonts w:ascii="Arial" w:hAnsi="Arial" w:cs="Arial"/>
                <w:b/>
                <w:bCs/>
                <w:sz w:val="22"/>
                <w:szCs w:val="22"/>
              </w:rPr>
              <w:t xml:space="preserve"> </w:t>
            </w:r>
            <w:r w:rsidR="00D62EF4" w:rsidRPr="00616547">
              <w:rPr>
                <w:rFonts w:ascii="Arial" w:hAnsi="Arial" w:cs="Arial"/>
                <w:b/>
                <w:bCs/>
                <w:sz w:val="22"/>
                <w:szCs w:val="22"/>
              </w:rPr>
              <w:t>Grievance Procedure</w:t>
            </w:r>
          </w:p>
        </w:tc>
      </w:tr>
      <w:tr w:rsidR="0007222F" w:rsidRPr="00616547" w14:paraId="331EF8B0" w14:textId="77777777" w:rsidTr="00025CDF">
        <w:tc>
          <w:tcPr>
            <w:tcW w:w="3647" w:type="dxa"/>
          </w:tcPr>
          <w:p w14:paraId="34124F64" w14:textId="77777777" w:rsidR="00243E4C" w:rsidRPr="00616547" w:rsidRDefault="008806BA" w:rsidP="008806BA">
            <w:pPr>
              <w:keepNext/>
              <w:keepLines/>
              <w:rPr>
                <w:rFonts w:ascii="Arial" w:hAnsi="Arial" w:cs="Arial"/>
                <w:sz w:val="20"/>
                <w:szCs w:val="20"/>
              </w:rPr>
            </w:pPr>
            <w:r w:rsidRPr="00616547">
              <w:rPr>
                <w:rFonts w:ascii="Arial" w:hAnsi="Arial" w:cs="Arial"/>
                <w:sz w:val="20"/>
                <w:szCs w:val="20"/>
              </w:rPr>
              <w:t>A college shall adopt and publish a grievance procedure providing for prompt and equitable resolution of student and employee complaints alleging any discrimination based on sex or disability.</w:t>
            </w:r>
          </w:p>
          <w:p w14:paraId="66CBDFBB" w14:textId="03B43999" w:rsidR="008806BA" w:rsidRPr="00616547" w:rsidRDefault="008806BA" w:rsidP="008806BA">
            <w:pPr>
              <w:keepNext/>
              <w:keepLines/>
              <w:rPr>
                <w:rFonts w:ascii="Arial" w:hAnsi="Arial" w:cs="Arial"/>
                <w:sz w:val="20"/>
                <w:szCs w:val="20"/>
                <w:u w:val="single"/>
              </w:rPr>
            </w:pPr>
            <w:r w:rsidRPr="00616547">
              <w:rPr>
                <w:rFonts w:ascii="Arial" w:hAnsi="Arial" w:cs="Arial"/>
                <w:sz w:val="20"/>
                <w:szCs w:val="20"/>
                <w:u w:val="single"/>
              </w:rPr>
              <w:t>Section 504: 34 CFR 104.7(b)</w:t>
            </w:r>
          </w:p>
          <w:p w14:paraId="3652EEB0" w14:textId="77777777" w:rsidR="008806BA" w:rsidRPr="00616547" w:rsidRDefault="008806BA" w:rsidP="008806BA">
            <w:pPr>
              <w:keepNext/>
              <w:keepLines/>
              <w:rPr>
                <w:rFonts w:ascii="Arial" w:hAnsi="Arial" w:cs="Arial"/>
                <w:sz w:val="20"/>
                <w:szCs w:val="20"/>
                <w:u w:val="single"/>
              </w:rPr>
            </w:pPr>
            <w:r w:rsidRPr="00616547">
              <w:rPr>
                <w:rFonts w:ascii="Arial" w:hAnsi="Arial" w:cs="Arial"/>
                <w:sz w:val="20"/>
                <w:szCs w:val="20"/>
                <w:u w:val="single"/>
              </w:rPr>
              <w:t>Title IX: 34 CFR 106.8(b)</w:t>
            </w:r>
          </w:p>
          <w:p w14:paraId="06B2CE44" w14:textId="269BA30A" w:rsidR="0007222F" w:rsidRPr="00616547" w:rsidRDefault="008806BA" w:rsidP="008806BA">
            <w:pPr>
              <w:rPr>
                <w:rFonts w:ascii="Arial" w:hAnsi="Arial" w:cs="Arial"/>
                <w:sz w:val="20"/>
                <w:szCs w:val="20"/>
              </w:rPr>
            </w:pPr>
            <w:r w:rsidRPr="00616547">
              <w:rPr>
                <w:rFonts w:ascii="Arial" w:hAnsi="Arial" w:cs="Arial"/>
                <w:sz w:val="20"/>
                <w:szCs w:val="20"/>
                <w:u w:val="single"/>
              </w:rPr>
              <w:t>Title II: 28 CFR 35.107(b)</w:t>
            </w:r>
          </w:p>
        </w:tc>
        <w:tc>
          <w:tcPr>
            <w:tcW w:w="3648" w:type="dxa"/>
          </w:tcPr>
          <w:p w14:paraId="52A6A219" w14:textId="77777777" w:rsidR="00E72108" w:rsidRPr="00616547" w:rsidRDefault="00E72108" w:rsidP="00E72108">
            <w:pPr>
              <w:pStyle w:val="BodyText3"/>
              <w:keepNext/>
              <w:keepLines/>
              <w:tabs>
                <w:tab w:val="clear" w:pos="-1"/>
                <w:tab w:val="clear" w:pos="720"/>
              </w:tabs>
              <w:rPr>
                <w:szCs w:val="20"/>
              </w:rPr>
            </w:pPr>
            <w:r w:rsidRPr="00616547">
              <w:rPr>
                <w:szCs w:val="20"/>
              </w:rPr>
              <w:t>College notifies students and employees that there is a grievance procedure for persons who feel they have been discriminated against based on sex or disability.</w:t>
            </w:r>
          </w:p>
          <w:p w14:paraId="5DA56DC0" w14:textId="77777777" w:rsidR="00E72108" w:rsidRPr="00616547" w:rsidRDefault="00E72108" w:rsidP="00E72108">
            <w:pPr>
              <w:keepNext/>
              <w:keepLines/>
              <w:rPr>
                <w:rFonts w:ascii="Arial" w:hAnsi="Arial" w:cs="Arial"/>
                <w:sz w:val="20"/>
                <w:szCs w:val="20"/>
              </w:rPr>
            </w:pPr>
            <w:r w:rsidRPr="00616547">
              <w:rPr>
                <w:rFonts w:ascii="Arial" w:hAnsi="Arial" w:cs="Arial"/>
                <w:sz w:val="20"/>
                <w:szCs w:val="20"/>
              </w:rPr>
              <w:t xml:space="preserve">  </w:t>
            </w:r>
          </w:p>
          <w:p w14:paraId="59EFB160" w14:textId="2E704255" w:rsidR="0007222F" w:rsidRPr="00616547" w:rsidRDefault="00E72108" w:rsidP="00E72108">
            <w:pPr>
              <w:rPr>
                <w:rFonts w:ascii="Arial" w:hAnsi="Arial" w:cs="Arial"/>
                <w:sz w:val="20"/>
                <w:szCs w:val="20"/>
              </w:rPr>
            </w:pPr>
            <w:r w:rsidRPr="00616547">
              <w:rPr>
                <w:rFonts w:ascii="Arial" w:hAnsi="Arial" w:cs="Arial"/>
                <w:sz w:val="20"/>
                <w:szCs w:val="20"/>
              </w:rPr>
              <w:t>The procedure is readily available to students and employees and it is prompt and equitable.</w:t>
            </w:r>
          </w:p>
        </w:tc>
        <w:tc>
          <w:tcPr>
            <w:tcW w:w="3649" w:type="dxa"/>
          </w:tcPr>
          <w:p w14:paraId="625A7324" w14:textId="77777777" w:rsidR="009871F9" w:rsidRPr="00616547" w:rsidRDefault="009871F9" w:rsidP="009871F9">
            <w:pPr>
              <w:pStyle w:val="ListParagraph"/>
              <w:numPr>
                <w:ilvl w:val="0"/>
                <w:numId w:val="46"/>
              </w:numPr>
              <w:ind w:left="451" w:hanging="361"/>
              <w:rPr>
                <w:rFonts w:ascii="Arial" w:hAnsi="Arial" w:cs="Arial"/>
                <w:sz w:val="20"/>
                <w:szCs w:val="20"/>
              </w:rPr>
            </w:pPr>
            <w:r w:rsidRPr="00616547">
              <w:rPr>
                <w:rFonts w:ascii="Arial" w:hAnsi="Arial" w:cs="Arial"/>
                <w:sz w:val="20"/>
                <w:szCs w:val="20"/>
              </w:rPr>
              <w:t>Student handbooks</w:t>
            </w:r>
          </w:p>
          <w:p w14:paraId="43002862" w14:textId="77777777" w:rsidR="009871F9" w:rsidRPr="00616547" w:rsidRDefault="009871F9" w:rsidP="009871F9">
            <w:pPr>
              <w:pStyle w:val="ListParagraph"/>
              <w:numPr>
                <w:ilvl w:val="0"/>
                <w:numId w:val="46"/>
              </w:numPr>
              <w:ind w:left="451"/>
              <w:rPr>
                <w:rFonts w:ascii="Arial" w:hAnsi="Arial" w:cs="Arial"/>
                <w:sz w:val="20"/>
                <w:szCs w:val="20"/>
              </w:rPr>
            </w:pPr>
            <w:r w:rsidRPr="00616547">
              <w:rPr>
                <w:rFonts w:ascii="Arial" w:hAnsi="Arial" w:cs="Arial"/>
                <w:sz w:val="20"/>
                <w:szCs w:val="20"/>
              </w:rPr>
              <w:t>Employee handbooks</w:t>
            </w:r>
          </w:p>
          <w:p w14:paraId="781A1E8D" w14:textId="77777777" w:rsidR="009871F9" w:rsidRPr="00616547" w:rsidRDefault="009871F9" w:rsidP="009871F9">
            <w:pPr>
              <w:pStyle w:val="ListParagraph"/>
              <w:numPr>
                <w:ilvl w:val="0"/>
                <w:numId w:val="46"/>
              </w:numPr>
              <w:ind w:left="451"/>
              <w:rPr>
                <w:rFonts w:ascii="Arial" w:hAnsi="Arial" w:cs="Arial"/>
                <w:sz w:val="20"/>
                <w:szCs w:val="20"/>
              </w:rPr>
            </w:pPr>
            <w:r w:rsidRPr="00616547">
              <w:rPr>
                <w:rFonts w:ascii="Arial" w:hAnsi="Arial" w:cs="Arial"/>
                <w:sz w:val="20"/>
                <w:szCs w:val="20"/>
              </w:rPr>
              <w:t>Catalogs</w:t>
            </w:r>
          </w:p>
          <w:p w14:paraId="1D12F718" w14:textId="77777777" w:rsidR="009871F9" w:rsidRPr="00616547" w:rsidRDefault="009871F9" w:rsidP="009871F9">
            <w:pPr>
              <w:pStyle w:val="ListParagraph"/>
              <w:numPr>
                <w:ilvl w:val="0"/>
                <w:numId w:val="46"/>
              </w:numPr>
              <w:ind w:left="451"/>
              <w:rPr>
                <w:rFonts w:ascii="Arial" w:hAnsi="Arial" w:cs="Arial"/>
                <w:sz w:val="20"/>
                <w:szCs w:val="20"/>
              </w:rPr>
            </w:pPr>
            <w:r w:rsidRPr="00616547">
              <w:rPr>
                <w:rFonts w:ascii="Arial" w:hAnsi="Arial" w:cs="Arial"/>
                <w:sz w:val="20"/>
                <w:szCs w:val="20"/>
              </w:rPr>
              <w:t>Data on complaints</w:t>
            </w:r>
          </w:p>
          <w:p w14:paraId="7B9E0E89" w14:textId="77777777" w:rsidR="009871F9" w:rsidRPr="00616547" w:rsidRDefault="009871F9" w:rsidP="009871F9">
            <w:pPr>
              <w:pStyle w:val="ListParagraph"/>
              <w:numPr>
                <w:ilvl w:val="0"/>
                <w:numId w:val="46"/>
              </w:numPr>
              <w:ind w:left="451"/>
              <w:rPr>
                <w:rFonts w:ascii="Arial" w:hAnsi="Arial" w:cs="Arial"/>
                <w:sz w:val="20"/>
                <w:szCs w:val="20"/>
              </w:rPr>
            </w:pPr>
            <w:r w:rsidRPr="00616547">
              <w:rPr>
                <w:rFonts w:ascii="Arial" w:hAnsi="Arial" w:cs="Arial"/>
                <w:sz w:val="20"/>
                <w:szCs w:val="20"/>
              </w:rPr>
              <w:t>Interviews with faculty, students, and administrators</w:t>
            </w:r>
          </w:p>
          <w:p w14:paraId="0698E893" w14:textId="79A08E29" w:rsidR="0007222F" w:rsidRPr="00616547" w:rsidRDefault="009871F9" w:rsidP="009871F9">
            <w:pPr>
              <w:numPr>
                <w:ilvl w:val="0"/>
                <w:numId w:val="46"/>
              </w:numPr>
              <w:ind w:left="451"/>
              <w:rPr>
                <w:rFonts w:ascii="Arial" w:hAnsi="Arial" w:cs="Arial"/>
                <w:sz w:val="20"/>
                <w:szCs w:val="20"/>
              </w:rPr>
            </w:pPr>
            <w:r w:rsidRPr="00616547">
              <w:rPr>
                <w:rFonts w:ascii="Arial" w:hAnsi="Arial" w:cs="Arial"/>
                <w:sz w:val="20"/>
                <w:szCs w:val="20"/>
              </w:rPr>
              <w:t>Interviews with Section 504/ADA and Title IX coordinators</w:t>
            </w:r>
          </w:p>
        </w:tc>
      </w:tr>
      <w:tr w:rsidR="0007222F" w:rsidRPr="00616547" w14:paraId="3AF0766B" w14:textId="77777777" w:rsidTr="00025CDF">
        <w:trPr>
          <w:trHeight w:val="144"/>
        </w:trPr>
        <w:tc>
          <w:tcPr>
            <w:tcW w:w="10944" w:type="dxa"/>
            <w:gridSpan w:val="3"/>
            <w:shd w:val="clear" w:color="auto" w:fill="auto"/>
            <w:vAlign w:val="center"/>
          </w:tcPr>
          <w:p w14:paraId="46375500" w14:textId="77777777" w:rsidR="0007222F" w:rsidRPr="00616547" w:rsidRDefault="0007222F" w:rsidP="00025CDF">
            <w:pPr>
              <w:rPr>
                <w:rFonts w:ascii="Arial" w:hAnsi="Arial" w:cs="Arial"/>
                <w:b/>
                <w:bCs/>
                <w:sz w:val="20"/>
                <w:szCs w:val="20"/>
              </w:rPr>
            </w:pPr>
            <w:r w:rsidRPr="00616547">
              <w:rPr>
                <w:rFonts w:ascii="Arial" w:hAnsi="Arial" w:cs="Arial"/>
                <w:b/>
                <w:bCs/>
                <w:sz w:val="20"/>
                <w:szCs w:val="20"/>
              </w:rPr>
              <w:t>Comments:</w:t>
            </w:r>
          </w:p>
          <w:p w14:paraId="53C4AB67" w14:textId="77777777" w:rsidR="0007222F" w:rsidRPr="00616547" w:rsidRDefault="0007222F" w:rsidP="00025CDF">
            <w:pPr>
              <w:rPr>
                <w:rFonts w:ascii="Arial" w:hAnsi="Arial" w:cs="Arial"/>
                <w:b/>
                <w:bCs/>
                <w:sz w:val="20"/>
                <w:szCs w:val="20"/>
              </w:rPr>
            </w:pPr>
          </w:p>
        </w:tc>
      </w:tr>
      <w:tr w:rsidR="0007222F" w:rsidRPr="00616547" w14:paraId="16C95008" w14:textId="77777777" w:rsidTr="00025CDF">
        <w:trPr>
          <w:trHeight w:val="144"/>
        </w:trPr>
        <w:tc>
          <w:tcPr>
            <w:tcW w:w="10944" w:type="dxa"/>
            <w:gridSpan w:val="3"/>
            <w:shd w:val="clear" w:color="auto" w:fill="D9D9D9" w:themeFill="background1" w:themeFillShade="D9"/>
            <w:vAlign w:val="center"/>
          </w:tcPr>
          <w:p w14:paraId="35FBC535" w14:textId="77777777" w:rsidR="0007222F" w:rsidRPr="00616547" w:rsidRDefault="0007222F"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72E69210" w14:textId="0E316F16" w:rsidR="00805D41" w:rsidRPr="00616547" w:rsidRDefault="00805D41" w:rsidP="0095469C">
      <w:pPr>
        <w:rPr>
          <w:rFonts w:ascii="Arial" w:hAnsi="Arial" w:cs="Arial"/>
        </w:rPr>
      </w:pPr>
    </w:p>
    <w:p w14:paraId="197F5219" w14:textId="447D37EA" w:rsidR="00E3102B" w:rsidRPr="00616547" w:rsidRDefault="00E3102B" w:rsidP="0095469C">
      <w:pPr>
        <w:rPr>
          <w:rFonts w:ascii="Arial" w:hAnsi="Arial" w:cs="Arial"/>
        </w:rPr>
      </w:pPr>
    </w:p>
    <w:p w14:paraId="12D6D3A4" w14:textId="568206EE" w:rsidR="00E3102B" w:rsidRPr="00616547" w:rsidRDefault="00E3102B" w:rsidP="0095469C">
      <w:pPr>
        <w:rPr>
          <w:rFonts w:ascii="Arial" w:hAnsi="Arial" w:cs="Arial"/>
        </w:rPr>
      </w:pPr>
    </w:p>
    <w:p w14:paraId="5550B5D2" w14:textId="145C1F92" w:rsidR="00E3102B" w:rsidRPr="00616547" w:rsidRDefault="00E3102B" w:rsidP="0095469C">
      <w:pPr>
        <w:rPr>
          <w:rFonts w:ascii="Arial" w:hAnsi="Arial" w:cs="Arial"/>
        </w:rPr>
      </w:pPr>
    </w:p>
    <w:p w14:paraId="2D33D532" w14:textId="5D4EDEC1" w:rsidR="00E3102B" w:rsidRPr="00616547" w:rsidRDefault="00E3102B" w:rsidP="0095469C">
      <w:pPr>
        <w:rPr>
          <w:rFonts w:ascii="Arial" w:hAnsi="Arial" w:cs="Arial"/>
        </w:rPr>
      </w:pPr>
    </w:p>
    <w:p w14:paraId="35C46BCE" w14:textId="77777777" w:rsidR="00A5499D" w:rsidRPr="00616547" w:rsidRDefault="00A5499D" w:rsidP="0095469C">
      <w:pPr>
        <w:rPr>
          <w:rFonts w:ascii="Arial" w:hAnsi="Arial" w:cs="Arial"/>
        </w:rPr>
      </w:pPr>
    </w:p>
    <w:p w14:paraId="1E9A64E8" w14:textId="241DDAE5" w:rsidR="00E3102B" w:rsidRPr="00616547" w:rsidRDefault="00E3102B" w:rsidP="0095469C">
      <w:pPr>
        <w:rPr>
          <w:rFonts w:ascii="Arial" w:hAnsi="Arial" w:cs="Arial"/>
        </w:rPr>
      </w:pPr>
    </w:p>
    <w:p w14:paraId="28634907" w14:textId="03F5501D" w:rsidR="00E3102B" w:rsidRPr="00616547" w:rsidRDefault="00E3102B" w:rsidP="0095469C">
      <w:pPr>
        <w:rPr>
          <w:rFonts w:ascii="Arial" w:hAnsi="Arial" w:cs="Arial"/>
        </w:rPr>
      </w:pPr>
    </w:p>
    <w:p w14:paraId="750F0F58" w14:textId="77777777" w:rsidR="00E3102B" w:rsidRPr="00616547" w:rsidRDefault="00E3102B"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E3102B" w:rsidRPr="00616547" w14:paraId="04B021D5" w14:textId="77777777" w:rsidTr="00025CDF">
        <w:trPr>
          <w:trHeight w:val="576"/>
        </w:trPr>
        <w:tc>
          <w:tcPr>
            <w:tcW w:w="10944" w:type="dxa"/>
            <w:gridSpan w:val="3"/>
            <w:shd w:val="clear" w:color="auto" w:fill="244061" w:themeFill="accent1" w:themeFillShade="80"/>
            <w:vAlign w:val="center"/>
          </w:tcPr>
          <w:p w14:paraId="35FB4C6F" w14:textId="4995CCB0" w:rsidR="00E3102B" w:rsidRPr="00616547" w:rsidRDefault="00E3102B" w:rsidP="00025CDF">
            <w:pPr>
              <w:jc w:val="center"/>
              <w:rPr>
                <w:rFonts w:ascii="Arial" w:hAnsi="Arial" w:cs="Arial"/>
                <w:b/>
                <w:bCs/>
                <w:sz w:val="22"/>
                <w:szCs w:val="22"/>
              </w:rPr>
            </w:pPr>
            <w:r w:rsidRPr="00616547">
              <w:rPr>
                <w:rFonts w:ascii="Arial" w:hAnsi="Arial" w:cs="Arial"/>
                <w:b/>
                <w:bCs/>
              </w:rPr>
              <w:t>Section 2</w:t>
            </w:r>
            <w:r w:rsidRPr="00616547">
              <w:rPr>
                <w:rFonts w:ascii="Arial" w:hAnsi="Arial" w:cs="Arial"/>
                <w:b/>
                <w:bCs/>
              </w:rPr>
              <w:tab/>
              <w:t>Site Location</w:t>
            </w:r>
          </w:p>
        </w:tc>
      </w:tr>
      <w:tr w:rsidR="00E3102B" w:rsidRPr="00616547" w14:paraId="74C49678" w14:textId="77777777" w:rsidTr="00A5499D">
        <w:trPr>
          <w:trHeight w:val="576"/>
        </w:trPr>
        <w:tc>
          <w:tcPr>
            <w:tcW w:w="3647" w:type="dxa"/>
            <w:shd w:val="clear" w:color="auto" w:fill="D9D9D9" w:themeFill="background1" w:themeFillShade="D9"/>
            <w:vAlign w:val="center"/>
          </w:tcPr>
          <w:p w14:paraId="740EA43E" w14:textId="77777777" w:rsidR="00E3102B" w:rsidRPr="00616547" w:rsidRDefault="00E3102B" w:rsidP="00025CDF">
            <w:pPr>
              <w:jc w:val="center"/>
              <w:rPr>
                <w:rFonts w:ascii="Arial" w:hAnsi="Arial" w:cs="Arial"/>
                <w:b/>
                <w:bCs/>
              </w:rPr>
            </w:pPr>
            <w:r w:rsidRPr="00616547">
              <w:rPr>
                <w:rFonts w:ascii="Arial" w:hAnsi="Arial" w:cs="Arial"/>
                <w:b/>
                <w:bCs/>
              </w:rPr>
              <w:t>Equity Requirement/</w:t>
            </w:r>
          </w:p>
          <w:p w14:paraId="70BFE3BE" w14:textId="77777777" w:rsidR="00E3102B" w:rsidRPr="00616547" w:rsidRDefault="00E3102B"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0C90EEBB" w14:textId="77777777" w:rsidR="00E3102B" w:rsidRPr="00616547" w:rsidRDefault="00E3102B"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2F233568" w14:textId="77777777" w:rsidR="00E3102B" w:rsidRPr="00616547" w:rsidRDefault="00E3102B" w:rsidP="00025CDF">
            <w:pPr>
              <w:jc w:val="center"/>
              <w:rPr>
                <w:rFonts w:ascii="Arial" w:hAnsi="Arial" w:cs="Arial"/>
                <w:b/>
                <w:bCs/>
              </w:rPr>
            </w:pPr>
            <w:r w:rsidRPr="00616547">
              <w:rPr>
                <w:rFonts w:ascii="Arial" w:hAnsi="Arial" w:cs="Arial"/>
                <w:b/>
                <w:bCs/>
              </w:rPr>
              <w:t>Documentation</w:t>
            </w:r>
          </w:p>
        </w:tc>
      </w:tr>
      <w:tr w:rsidR="00E3102B" w:rsidRPr="00616547" w14:paraId="464B40F2" w14:textId="77777777" w:rsidTr="00025CDF">
        <w:trPr>
          <w:trHeight w:val="432"/>
        </w:trPr>
        <w:tc>
          <w:tcPr>
            <w:tcW w:w="10944" w:type="dxa"/>
            <w:gridSpan w:val="3"/>
            <w:vAlign w:val="center"/>
          </w:tcPr>
          <w:p w14:paraId="34CD6292" w14:textId="7ED48FCD" w:rsidR="00E3102B" w:rsidRPr="00616547" w:rsidRDefault="00E3102B" w:rsidP="00025CDF">
            <w:pPr>
              <w:rPr>
                <w:rFonts w:ascii="Arial" w:hAnsi="Arial" w:cs="Arial"/>
                <w:b/>
                <w:bCs/>
              </w:rPr>
            </w:pPr>
            <w:r w:rsidRPr="00616547">
              <w:rPr>
                <w:rFonts w:ascii="Arial" w:hAnsi="Arial" w:cs="Arial"/>
                <w:b/>
                <w:bCs/>
                <w:sz w:val="22"/>
                <w:szCs w:val="22"/>
              </w:rPr>
              <w:t xml:space="preserve">2.1 </w:t>
            </w:r>
            <w:r w:rsidR="00805A70" w:rsidRPr="00616547">
              <w:rPr>
                <w:rFonts w:ascii="Arial" w:hAnsi="Arial" w:cs="Arial"/>
                <w:b/>
                <w:bCs/>
                <w:sz w:val="22"/>
                <w:szCs w:val="22"/>
              </w:rPr>
              <w:t>Site Selection</w:t>
            </w:r>
          </w:p>
        </w:tc>
      </w:tr>
      <w:tr w:rsidR="00E3102B" w:rsidRPr="00616547" w14:paraId="363725C5" w14:textId="77777777" w:rsidTr="00025CDF">
        <w:tc>
          <w:tcPr>
            <w:tcW w:w="3647" w:type="dxa"/>
          </w:tcPr>
          <w:p w14:paraId="0926E8ED" w14:textId="77777777" w:rsidR="0029409D" w:rsidRPr="00616547" w:rsidRDefault="0029409D" w:rsidP="0029409D">
            <w:pPr>
              <w:rPr>
                <w:rFonts w:ascii="Arial" w:hAnsi="Arial" w:cs="Arial"/>
                <w:sz w:val="20"/>
                <w:szCs w:val="20"/>
              </w:rPr>
            </w:pPr>
            <w:r w:rsidRPr="00616547">
              <w:rPr>
                <w:rFonts w:ascii="Arial" w:hAnsi="Arial" w:cs="Arial"/>
                <w:sz w:val="20"/>
                <w:szCs w:val="20"/>
              </w:rPr>
              <w:t>College may not select or approve a site that has the purpose or effect of excluding, segregating, or otherwise discriminating on the basis of race, color, or national origin.  Colleges must locate vocational facilities at sites that are readily accessible to both minority and nonminority communities and that do not tend to identify the facility or program as intended for minority or nonminority students.</w:t>
            </w:r>
          </w:p>
          <w:p w14:paraId="23BB37B5" w14:textId="08BFF02B" w:rsidR="00E3102B" w:rsidRPr="00616547" w:rsidRDefault="0029409D" w:rsidP="00AE3D82">
            <w:pPr>
              <w:pStyle w:val="Heading1"/>
              <w:jc w:val="left"/>
              <w:rPr>
                <w:rFonts w:ascii="Arial" w:hAnsi="Arial" w:cs="Arial"/>
                <w:b w:val="0"/>
                <w:sz w:val="20"/>
                <w:u w:val="single"/>
              </w:rPr>
            </w:pPr>
            <w:r w:rsidRPr="00616547">
              <w:rPr>
                <w:rFonts w:ascii="Arial" w:hAnsi="Arial" w:cs="Arial"/>
                <w:b w:val="0"/>
                <w:sz w:val="20"/>
                <w:u w:val="single"/>
              </w:rPr>
              <w:t>Guidelines IV-B</w:t>
            </w:r>
          </w:p>
        </w:tc>
        <w:tc>
          <w:tcPr>
            <w:tcW w:w="3648" w:type="dxa"/>
          </w:tcPr>
          <w:p w14:paraId="402CA82B" w14:textId="3C961F2E" w:rsidR="00E3102B" w:rsidRPr="00616547" w:rsidRDefault="002535BD" w:rsidP="00025CDF">
            <w:pPr>
              <w:rPr>
                <w:rFonts w:ascii="Arial" w:hAnsi="Arial" w:cs="Arial"/>
                <w:sz w:val="20"/>
                <w:szCs w:val="20"/>
              </w:rPr>
            </w:pPr>
            <w:r w:rsidRPr="00616547">
              <w:rPr>
                <w:rFonts w:ascii="Arial" w:hAnsi="Arial" w:cs="Arial"/>
                <w:sz w:val="20"/>
                <w:szCs w:val="20"/>
              </w:rPr>
              <w:t>Career &amp; Technical Education sites are readily accessible to minority and nonminority communities and their location does not have a segregative effect.</w:t>
            </w:r>
          </w:p>
        </w:tc>
        <w:tc>
          <w:tcPr>
            <w:tcW w:w="3649" w:type="dxa"/>
          </w:tcPr>
          <w:p w14:paraId="1B4CDF1D" w14:textId="77777777" w:rsidR="00AE3D82" w:rsidRPr="00616547" w:rsidRDefault="00AE3D82" w:rsidP="00AE3D82">
            <w:pPr>
              <w:pStyle w:val="ListParagraph"/>
              <w:numPr>
                <w:ilvl w:val="0"/>
                <w:numId w:val="45"/>
              </w:numPr>
              <w:ind w:left="451"/>
              <w:rPr>
                <w:rFonts w:ascii="Arial" w:hAnsi="Arial" w:cs="Arial"/>
                <w:sz w:val="20"/>
                <w:szCs w:val="20"/>
              </w:rPr>
            </w:pPr>
            <w:r w:rsidRPr="00616547">
              <w:rPr>
                <w:rFonts w:ascii="Arial" w:hAnsi="Arial" w:cs="Arial"/>
                <w:sz w:val="20"/>
                <w:szCs w:val="20"/>
              </w:rPr>
              <w:t>Maps showing location of Career &amp; Technical Education facilities</w:t>
            </w:r>
          </w:p>
          <w:p w14:paraId="6F181647" w14:textId="77777777" w:rsidR="00AE3D82" w:rsidRPr="00616547" w:rsidRDefault="00AE3D82" w:rsidP="00AE3D82">
            <w:pPr>
              <w:pStyle w:val="ListParagraph"/>
              <w:numPr>
                <w:ilvl w:val="0"/>
                <w:numId w:val="45"/>
              </w:numPr>
              <w:ind w:left="451"/>
              <w:rPr>
                <w:rFonts w:ascii="Arial" w:hAnsi="Arial" w:cs="Arial"/>
                <w:sz w:val="20"/>
                <w:szCs w:val="20"/>
              </w:rPr>
            </w:pPr>
            <w:r w:rsidRPr="00616547">
              <w:rPr>
                <w:rFonts w:ascii="Arial" w:hAnsi="Arial" w:cs="Arial"/>
                <w:sz w:val="20"/>
                <w:szCs w:val="20"/>
              </w:rPr>
              <w:t>Enrollment demographics for each facility</w:t>
            </w:r>
          </w:p>
          <w:p w14:paraId="56DB4D73" w14:textId="0A1B8B38" w:rsidR="00E3102B" w:rsidRPr="00616547" w:rsidRDefault="00AE3D82" w:rsidP="00AE3D82">
            <w:pPr>
              <w:numPr>
                <w:ilvl w:val="0"/>
                <w:numId w:val="45"/>
              </w:numPr>
              <w:ind w:left="451"/>
              <w:rPr>
                <w:rFonts w:ascii="Arial" w:hAnsi="Arial" w:cs="Arial"/>
                <w:sz w:val="20"/>
                <w:szCs w:val="20"/>
              </w:rPr>
            </w:pPr>
            <w:r w:rsidRPr="00616547">
              <w:rPr>
                <w:rFonts w:ascii="Arial" w:hAnsi="Arial" w:cs="Arial"/>
                <w:sz w:val="20"/>
                <w:szCs w:val="20"/>
              </w:rPr>
              <w:t>Demographics of communities surrounding facility</w:t>
            </w:r>
          </w:p>
        </w:tc>
      </w:tr>
      <w:tr w:rsidR="00E3102B" w:rsidRPr="00616547" w14:paraId="5802C37D" w14:textId="77777777" w:rsidTr="00025CDF">
        <w:trPr>
          <w:trHeight w:val="144"/>
        </w:trPr>
        <w:tc>
          <w:tcPr>
            <w:tcW w:w="10944" w:type="dxa"/>
            <w:gridSpan w:val="3"/>
            <w:shd w:val="clear" w:color="auto" w:fill="auto"/>
            <w:vAlign w:val="center"/>
          </w:tcPr>
          <w:p w14:paraId="7CB0CD1B" w14:textId="77777777" w:rsidR="00E3102B" w:rsidRPr="00616547" w:rsidRDefault="00E3102B" w:rsidP="00025CDF">
            <w:pPr>
              <w:rPr>
                <w:rFonts w:ascii="Arial" w:hAnsi="Arial" w:cs="Arial"/>
                <w:b/>
                <w:bCs/>
                <w:sz w:val="20"/>
                <w:szCs w:val="20"/>
              </w:rPr>
            </w:pPr>
            <w:r w:rsidRPr="00616547">
              <w:rPr>
                <w:rFonts w:ascii="Arial" w:hAnsi="Arial" w:cs="Arial"/>
                <w:b/>
                <w:bCs/>
                <w:sz w:val="20"/>
                <w:szCs w:val="20"/>
              </w:rPr>
              <w:t>Comments:</w:t>
            </w:r>
          </w:p>
          <w:p w14:paraId="25B97D25" w14:textId="77777777" w:rsidR="00E3102B" w:rsidRPr="00616547" w:rsidRDefault="00E3102B" w:rsidP="00025CDF">
            <w:pPr>
              <w:rPr>
                <w:rFonts w:ascii="Arial" w:hAnsi="Arial" w:cs="Arial"/>
                <w:b/>
                <w:bCs/>
                <w:sz w:val="20"/>
                <w:szCs w:val="20"/>
              </w:rPr>
            </w:pPr>
          </w:p>
        </w:tc>
      </w:tr>
      <w:tr w:rsidR="00E3102B" w:rsidRPr="00616547" w14:paraId="4A701B26" w14:textId="77777777" w:rsidTr="00025CDF">
        <w:trPr>
          <w:trHeight w:val="144"/>
        </w:trPr>
        <w:tc>
          <w:tcPr>
            <w:tcW w:w="10944" w:type="dxa"/>
            <w:gridSpan w:val="3"/>
            <w:shd w:val="clear" w:color="auto" w:fill="D9D9D9" w:themeFill="background1" w:themeFillShade="D9"/>
            <w:vAlign w:val="center"/>
          </w:tcPr>
          <w:p w14:paraId="7D128473" w14:textId="5F1EF43A" w:rsidR="00E3102B" w:rsidRPr="00616547" w:rsidRDefault="00E3102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E3102B" w:rsidRPr="00616547" w14:paraId="0E276A38" w14:textId="77777777" w:rsidTr="00025CDF">
        <w:trPr>
          <w:trHeight w:val="432"/>
        </w:trPr>
        <w:tc>
          <w:tcPr>
            <w:tcW w:w="10944" w:type="dxa"/>
            <w:gridSpan w:val="3"/>
            <w:vAlign w:val="center"/>
          </w:tcPr>
          <w:p w14:paraId="49CE65E2" w14:textId="71E11521" w:rsidR="00E3102B" w:rsidRPr="00616547" w:rsidRDefault="00805A70" w:rsidP="00025CDF">
            <w:pPr>
              <w:rPr>
                <w:rFonts w:ascii="Arial" w:hAnsi="Arial" w:cs="Arial"/>
                <w:b/>
                <w:bCs/>
                <w:sz w:val="22"/>
                <w:szCs w:val="22"/>
              </w:rPr>
            </w:pPr>
            <w:r w:rsidRPr="00616547">
              <w:rPr>
                <w:rFonts w:ascii="Arial" w:hAnsi="Arial" w:cs="Arial"/>
                <w:b/>
                <w:bCs/>
                <w:sz w:val="22"/>
                <w:szCs w:val="22"/>
              </w:rPr>
              <w:t xml:space="preserve">2.2 </w:t>
            </w:r>
            <w:r w:rsidR="00385CFE" w:rsidRPr="00616547">
              <w:rPr>
                <w:rFonts w:ascii="Arial" w:hAnsi="Arial" w:cs="Arial"/>
                <w:b/>
                <w:bCs/>
                <w:sz w:val="22"/>
                <w:szCs w:val="22"/>
              </w:rPr>
              <w:t>Site Modifications</w:t>
            </w:r>
          </w:p>
        </w:tc>
      </w:tr>
      <w:tr w:rsidR="00E3102B" w:rsidRPr="00616547" w14:paraId="73958567" w14:textId="77777777" w:rsidTr="00025CDF">
        <w:tc>
          <w:tcPr>
            <w:tcW w:w="3647" w:type="dxa"/>
          </w:tcPr>
          <w:p w14:paraId="7CCCF437" w14:textId="77777777" w:rsidR="009E6002" w:rsidRPr="00616547" w:rsidRDefault="009E6002" w:rsidP="009E6002">
            <w:pPr>
              <w:rPr>
                <w:rFonts w:ascii="Arial" w:hAnsi="Arial" w:cs="Arial"/>
                <w:sz w:val="20"/>
                <w:szCs w:val="20"/>
              </w:rPr>
            </w:pPr>
            <w:r w:rsidRPr="00616547">
              <w:rPr>
                <w:rFonts w:ascii="Arial" w:hAnsi="Arial" w:cs="Arial"/>
                <w:sz w:val="20"/>
                <w:szCs w:val="20"/>
              </w:rPr>
              <w:t>A college may not add to, modify, or renovate the physical plan of a vocational facility in a manner that creates, maintains, or increases segregation on the basis of race, color, national origin, sex, or disability.</w:t>
            </w:r>
          </w:p>
          <w:p w14:paraId="69A2E3C1" w14:textId="5DC1E09C" w:rsidR="00E3102B" w:rsidRPr="00616547" w:rsidRDefault="009E6002" w:rsidP="009E6002">
            <w:pPr>
              <w:rPr>
                <w:rFonts w:ascii="Arial" w:hAnsi="Arial" w:cs="Arial"/>
                <w:sz w:val="20"/>
                <w:szCs w:val="20"/>
              </w:rPr>
            </w:pPr>
            <w:r w:rsidRPr="00616547">
              <w:rPr>
                <w:rFonts w:ascii="Arial" w:hAnsi="Arial" w:cs="Arial"/>
                <w:sz w:val="20"/>
                <w:szCs w:val="20"/>
                <w:u w:val="single"/>
              </w:rPr>
              <w:t>Guidelines IV-D</w:t>
            </w:r>
          </w:p>
        </w:tc>
        <w:tc>
          <w:tcPr>
            <w:tcW w:w="3648" w:type="dxa"/>
          </w:tcPr>
          <w:p w14:paraId="5085DA68" w14:textId="72E49E14" w:rsidR="00E3102B" w:rsidRPr="00616547" w:rsidRDefault="00432DBF" w:rsidP="00025CDF">
            <w:pPr>
              <w:rPr>
                <w:rFonts w:ascii="Arial" w:hAnsi="Arial" w:cs="Arial"/>
                <w:sz w:val="20"/>
                <w:szCs w:val="20"/>
              </w:rPr>
            </w:pPr>
            <w:r w:rsidRPr="00616547">
              <w:rPr>
                <w:rFonts w:ascii="Arial" w:hAnsi="Arial" w:cs="Arial"/>
                <w:sz w:val="20"/>
                <w:szCs w:val="20"/>
              </w:rPr>
              <w:t>After modification, the Career &amp; Technical Education site is readily accessible to minority and nonminority communities and the modification does not have a segregative effect.</w:t>
            </w:r>
          </w:p>
        </w:tc>
        <w:tc>
          <w:tcPr>
            <w:tcW w:w="3649" w:type="dxa"/>
          </w:tcPr>
          <w:p w14:paraId="772D47F0" w14:textId="77777777" w:rsidR="00B800CF" w:rsidRPr="00616547" w:rsidRDefault="00B800CF" w:rsidP="00B800CF">
            <w:pPr>
              <w:pStyle w:val="ListParagraph"/>
              <w:numPr>
                <w:ilvl w:val="0"/>
                <w:numId w:val="46"/>
              </w:numPr>
              <w:ind w:left="451"/>
              <w:rPr>
                <w:rFonts w:ascii="Arial" w:hAnsi="Arial" w:cs="Arial"/>
                <w:sz w:val="20"/>
                <w:szCs w:val="20"/>
              </w:rPr>
            </w:pPr>
            <w:r w:rsidRPr="00616547">
              <w:rPr>
                <w:rFonts w:ascii="Arial" w:hAnsi="Arial" w:cs="Arial"/>
                <w:sz w:val="20"/>
                <w:szCs w:val="20"/>
              </w:rPr>
              <w:t>Maps showing location of modified Career &amp; Technical Education facilities</w:t>
            </w:r>
          </w:p>
          <w:p w14:paraId="1F2DAACA" w14:textId="77777777" w:rsidR="00B800CF" w:rsidRPr="00616547" w:rsidRDefault="00B800CF" w:rsidP="00B800CF">
            <w:pPr>
              <w:pStyle w:val="ListParagraph"/>
              <w:numPr>
                <w:ilvl w:val="0"/>
                <w:numId w:val="46"/>
              </w:numPr>
              <w:ind w:left="451"/>
              <w:rPr>
                <w:rFonts w:ascii="Arial" w:hAnsi="Arial" w:cs="Arial"/>
                <w:sz w:val="20"/>
                <w:szCs w:val="20"/>
              </w:rPr>
            </w:pPr>
            <w:r w:rsidRPr="00616547">
              <w:rPr>
                <w:rFonts w:ascii="Arial" w:hAnsi="Arial" w:cs="Arial"/>
                <w:sz w:val="20"/>
                <w:szCs w:val="20"/>
              </w:rPr>
              <w:t>Student demographics before and after facility modifications</w:t>
            </w:r>
          </w:p>
          <w:p w14:paraId="71E83065" w14:textId="35FDD0BD" w:rsidR="00E3102B" w:rsidRPr="00616547" w:rsidRDefault="00B800CF" w:rsidP="00B800CF">
            <w:pPr>
              <w:numPr>
                <w:ilvl w:val="0"/>
                <w:numId w:val="46"/>
              </w:numPr>
              <w:ind w:left="451"/>
              <w:rPr>
                <w:rFonts w:ascii="Arial" w:hAnsi="Arial" w:cs="Arial"/>
                <w:sz w:val="20"/>
                <w:szCs w:val="20"/>
              </w:rPr>
            </w:pPr>
            <w:r w:rsidRPr="00616547">
              <w:rPr>
                <w:rFonts w:ascii="Arial" w:hAnsi="Arial" w:cs="Arial"/>
                <w:sz w:val="20"/>
                <w:szCs w:val="20"/>
              </w:rPr>
              <w:t>Demographics of communities surrounding facility</w:t>
            </w:r>
          </w:p>
        </w:tc>
      </w:tr>
      <w:tr w:rsidR="00E3102B" w:rsidRPr="00616547" w14:paraId="5E3BE756" w14:textId="77777777" w:rsidTr="00025CDF">
        <w:trPr>
          <w:trHeight w:val="144"/>
        </w:trPr>
        <w:tc>
          <w:tcPr>
            <w:tcW w:w="10944" w:type="dxa"/>
            <w:gridSpan w:val="3"/>
            <w:shd w:val="clear" w:color="auto" w:fill="auto"/>
            <w:vAlign w:val="center"/>
          </w:tcPr>
          <w:p w14:paraId="4A2BC437" w14:textId="77777777" w:rsidR="00E3102B" w:rsidRPr="00616547" w:rsidRDefault="00E3102B" w:rsidP="00025CDF">
            <w:pPr>
              <w:rPr>
                <w:rFonts w:ascii="Arial" w:hAnsi="Arial" w:cs="Arial"/>
                <w:b/>
                <w:bCs/>
                <w:sz w:val="20"/>
                <w:szCs w:val="20"/>
              </w:rPr>
            </w:pPr>
            <w:r w:rsidRPr="00616547">
              <w:rPr>
                <w:rFonts w:ascii="Arial" w:hAnsi="Arial" w:cs="Arial"/>
                <w:b/>
                <w:bCs/>
                <w:sz w:val="20"/>
                <w:szCs w:val="20"/>
              </w:rPr>
              <w:t>Comments:</w:t>
            </w:r>
          </w:p>
          <w:p w14:paraId="0C135F4E" w14:textId="77777777" w:rsidR="00E3102B" w:rsidRPr="00616547" w:rsidRDefault="00E3102B" w:rsidP="00025CDF">
            <w:pPr>
              <w:rPr>
                <w:rFonts w:ascii="Arial" w:hAnsi="Arial" w:cs="Arial"/>
                <w:b/>
                <w:bCs/>
                <w:sz w:val="20"/>
                <w:szCs w:val="20"/>
              </w:rPr>
            </w:pPr>
          </w:p>
        </w:tc>
      </w:tr>
      <w:tr w:rsidR="00911A37" w:rsidRPr="00616547" w14:paraId="54FCAA11" w14:textId="77777777" w:rsidTr="00025CDF">
        <w:trPr>
          <w:trHeight w:val="144"/>
        </w:trPr>
        <w:tc>
          <w:tcPr>
            <w:tcW w:w="10944" w:type="dxa"/>
            <w:gridSpan w:val="3"/>
            <w:shd w:val="clear" w:color="auto" w:fill="D9D9D9" w:themeFill="background1" w:themeFillShade="D9"/>
            <w:vAlign w:val="center"/>
          </w:tcPr>
          <w:p w14:paraId="6D0ADE3D" w14:textId="36F13BC5" w:rsidR="00911A37"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E42F22" w:rsidRPr="00616547" w14:paraId="03A353FC" w14:textId="77777777" w:rsidTr="00025CDF">
        <w:trPr>
          <w:trHeight w:val="432"/>
        </w:trPr>
        <w:tc>
          <w:tcPr>
            <w:tcW w:w="10944" w:type="dxa"/>
            <w:gridSpan w:val="3"/>
            <w:vAlign w:val="center"/>
          </w:tcPr>
          <w:p w14:paraId="5C0D41D4" w14:textId="4A1EFC10" w:rsidR="00E42F22" w:rsidRPr="00616547" w:rsidRDefault="00E42F22" w:rsidP="00025CDF">
            <w:pPr>
              <w:rPr>
                <w:rFonts w:ascii="Arial" w:hAnsi="Arial" w:cs="Arial"/>
                <w:b/>
                <w:bCs/>
                <w:sz w:val="22"/>
                <w:szCs w:val="22"/>
              </w:rPr>
            </w:pPr>
            <w:r w:rsidRPr="00616547">
              <w:rPr>
                <w:rFonts w:ascii="Arial" w:hAnsi="Arial" w:cs="Arial"/>
                <w:b/>
                <w:bCs/>
                <w:sz w:val="22"/>
                <w:szCs w:val="22"/>
              </w:rPr>
              <w:t>2.</w:t>
            </w:r>
            <w:r w:rsidR="00911A37" w:rsidRPr="00616547">
              <w:rPr>
                <w:rFonts w:ascii="Arial" w:hAnsi="Arial" w:cs="Arial"/>
                <w:b/>
                <w:bCs/>
                <w:sz w:val="22"/>
                <w:szCs w:val="22"/>
              </w:rPr>
              <w:t>3</w:t>
            </w:r>
            <w:r w:rsidRPr="00616547">
              <w:rPr>
                <w:rFonts w:ascii="Arial" w:hAnsi="Arial" w:cs="Arial"/>
                <w:b/>
                <w:bCs/>
                <w:sz w:val="22"/>
                <w:szCs w:val="22"/>
              </w:rPr>
              <w:t xml:space="preserve"> </w:t>
            </w:r>
            <w:r w:rsidR="00911A37" w:rsidRPr="00616547">
              <w:rPr>
                <w:rFonts w:ascii="Arial" w:hAnsi="Arial" w:cs="Arial"/>
                <w:b/>
                <w:bCs/>
                <w:sz w:val="22"/>
                <w:szCs w:val="22"/>
              </w:rPr>
              <w:t>Residency</w:t>
            </w:r>
          </w:p>
        </w:tc>
      </w:tr>
      <w:tr w:rsidR="00E42F22" w:rsidRPr="00616547" w14:paraId="7C5E7790" w14:textId="77777777" w:rsidTr="00025CDF">
        <w:tc>
          <w:tcPr>
            <w:tcW w:w="3647" w:type="dxa"/>
          </w:tcPr>
          <w:p w14:paraId="51A77751" w14:textId="77777777" w:rsidR="00020A06" w:rsidRPr="00616547" w:rsidRDefault="00020A06" w:rsidP="00020A06">
            <w:pPr>
              <w:pStyle w:val="BodyText3"/>
              <w:tabs>
                <w:tab w:val="clear" w:pos="-1"/>
                <w:tab w:val="clear" w:pos="720"/>
              </w:tabs>
              <w:rPr>
                <w:szCs w:val="20"/>
              </w:rPr>
            </w:pPr>
            <w:r w:rsidRPr="00616547">
              <w:rPr>
                <w:szCs w:val="20"/>
              </w:rPr>
              <w:t>A college may not establish, approve, or maintain geographic boundaries that unlawfully exclude students on the basis of race, color, or national origin.</w:t>
            </w:r>
          </w:p>
          <w:p w14:paraId="22C331BC" w14:textId="20994CA6" w:rsidR="00E42F22" w:rsidRPr="00616547" w:rsidRDefault="00020A06" w:rsidP="00020A06">
            <w:pPr>
              <w:rPr>
                <w:rFonts w:ascii="Arial" w:hAnsi="Arial" w:cs="Arial"/>
                <w:sz w:val="20"/>
                <w:szCs w:val="20"/>
                <w:u w:val="single"/>
              </w:rPr>
            </w:pPr>
            <w:r w:rsidRPr="00616547">
              <w:rPr>
                <w:rFonts w:ascii="Arial" w:hAnsi="Arial" w:cs="Arial"/>
                <w:sz w:val="20"/>
                <w:szCs w:val="20"/>
                <w:u w:val="single"/>
              </w:rPr>
              <w:t>Guidelines IV-C</w:t>
            </w:r>
          </w:p>
        </w:tc>
        <w:tc>
          <w:tcPr>
            <w:tcW w:w="3648" w:type="dxa"/>
          </w:tcPr>
          <w:p w14:paraId="3557BCA9" w14:textId="7E1B10FB" w:rsidR="00E42F22" w:rsidRPr="00616547" w:rsidRDefault="009136E3" w:rsidP="00025CDF">
            <w:pPr>
              <w:rPr>
                <w:rFonts w:ascii="Arial" w:hAnsi="Arial" w:cs="Arial"/>
                <w:sz w:val="20"/>
                <w:szCs w:val="20"/>
              </w:rPr>
            </w:pPr>
            <w:r w:rsidRPr="00616547">
              <w:rPr>
                <w:rFonts w:ascii="Arial" w:hAnsi="Arial" w:cs="Arial"/>
                <w:sz w:val="20"/>
                <w:szCs w:val="20"/>
              </w:rPr>
              <w:t>Attendance zones do not have the effect of excluding students on the basis of race, color, or national origin.</w:t>
            </w:r>
          </w:p>
        </w:tc>
        <w:tc>
          <w:tcPr>
            <w:tcW w:w="3649" w:type="dxa"/>
          </w:tcPr>
          <w:p w14:paraId="0F127077" w14:textId="77777777" w:rsidR="00DA0D85" w:rsidRPr="00616547" w:rsidRDefault="00DA0D85" w:rsidP="00DA0D85">
            <w:pPr>
              <w:pStyle w:val="ListParagraph"/>
              <w:numPr>
                <w:ilvl w:val="0"/>
                <w:numId w:val="46"/>
              </w:numPr>
              <w:ind w:left="451"/>
              <w:rPr>
                <w:rFonts w:ascii="Arial" w:hAnsi="Arial" w:cs="Arial"/>
                <w:sz w:val="20"/>
                <w:szCs w:val="20"/>
              </w:rPr>
            </w:pPr>
            <w:r w:rsidRPr="00616547">
              <w:rPr>
                <w:rFonts w:ascii="Arial" w:hAnsi="Arial" w:cs="Arial"/>
                <w:sz w:val="20"/>
                <w:szCs w:val="20"/>
              </w:rPr>
              <w:t>Maps of attendance zones</w:t>
            </w:r>
          </w:p>
          <w:p w14:paraId="5171442B" w14:textId="77777777" w:rsidR="00DA0D85" w:rsidRPr="00616547" w:rsidRDefault="00DA0D85" w:rsidP="00DA0D85">
            <w:pPr>
              <w:pStyle w:val="ListParagraph"/>
              <w:numPr>
                <w:ilvl w:val="0"/>
                <w:numId w:val="46"/>
              </w:numPr>
              <w:ind w:left="451"/>
              <w:rPr>
                <w:rFonts w:ascii="Arial" w:hAnsi="Arial" w:cs="Arial"/>
                <w:sz w:val="20"/>
                <w:szCs w:val="20"/>
              </w:rPr>
            </w:pPr>
            <w:r w:rsidRPr="00616547">
              <w:rPr>
                <w:rFonts w:ascii="Arial" w:hAnsi="Arial" w:cs="Arial"/>
                <w:sz w:val="20"/>
                <w:szCs w:val="20"/>
              </w:rPr>
              <w:t>Demographics of contiguous service areas to the facility</w:t>
            </w:r>
          </w:p>
          <w:p w14:paraId="015115A5" w14:textId="77777777" w:rsidR="00DA0D85" w:rsidRPr="00616547" w:rsidRDefault="00DA0D85" w:rsidP="00DA0D85">
            <w:pPr>
              <w:pStyle w:val="ListParagraph"/>
              <w:numPr>
                <w:ilvl w:val="0"/>
                <w:numId w:val="46"/>
              </w:numPr>
              <w:ind w:left="451"/>
              <w:rPr>
                <w:rFonts w:ascii="Arial" w:hAnsi="Arial" w:cs="Arial"/>
                <w:sz w:val="20"/>
                <w:szCs w:val="20"/>
              </w:rPr>
            </w:pPr>
            <w:r w:rsidRPr="00616547">
              <w:rPr>
                <w:rFonts w:ascii="Arial" w:hAnsi="Arial" w:cs="Arial"/>
                <w:sz w:val="20"/>
                <w:szCs w:val="20"/>
              </w:rPr>
              <w:t>Curriculum offerings at contiguous facilities</w:t>
            </w:r>
          </w:p>
          <w:p w14:paraId="4A42B675" w14:textId="1EB7FD43" w:rsidR="00E42F22" w:rsidRPr="00616547" w:rsidRDefault="00DA0D85" w:rsidP="00DA0D85">
            <w:pPr>
              <w:numPr>
                <w:ilvl w:val="0"/>
                <w:numId w:val="46"/>
              </w:numPr>
              <w:ind w:left="451"/>
              <w:rPr>
                <w:rFonts w:ascii="Arial" w:hAnsi="Arial" w:cs="Arial"/>
                <w:sz w:val="20"/>
                <w:szCs w:val="20"/>
              </w:rPr>
            </w:pPr>
            <w:r w:rsidRPr="00616547">
              <w:rPr>
                <w:rFonts w:ascii="Arial" w:hAnsi="Arial" w:cs="Arial"/>
                <w:sz w:val="20"/>
                <w:szCs w:val="20"/>
              </w:rPr>
              <w:t>Job placement rates at contiguous facilities</w:t>
            </w:r>
          </w:p>
        </w:tc>
      </w:tr>
      <w:tr w:rsidR="00E42F22" w:rsidRPr="00616547" w14:paraId="62A92507" w14:textId="77777777" w:rsidTr="00025CDF">
        <w:trPr>
          <w:trHeight w:val="144"/>
        </w:trPr>
        <w:tc>
          <w:tcPr>
            <w:tcW w:w="10944" w:type="dxa"/>
            <w:gridSpan w:val="3"/>
            <w:shd w:val="clear" w:color="auto" w:fill="auto"/>
            <w:vAlign w:val="center"/>
          </w:tcPr>
          <w:p w14:paraId="3AD1C143" w14:textId="77777777" w:rsidR="00E42F22" w:rsidRPr="00616547" w:rsidRDefault="00E42F22" w:rsidP="00025CDF">
            <w:pPr>
              <w:rPr>
                <w:rFonts w:ascii="Arial" w:hAnsi="Arial" w:cs="Arial"/>
                <w:b/>
                <w:bCs/>
                <w:sz w:val="20"/>
                <w:szCs w:val="20"/>
              </w:rPr>
            </w:pPr>
            <w:r w:rsidRPr="00616547">
              <w:rPr>
                <w:rFonts w:ascii="Arial" w:hAnsi="Arial" w:cs="Arial"/>
                <w:b/>
                <w:bCs/>
                <w:sz w:val="20"/>
                <w:szCs w:val="20"/>
              </w:rPr>
              <w:t>Comments:</w:t>
            </w:r>
          </w:p>
          <w:p w14:paraId="1BF00980" w14:textId="77777777" w:rsidR="00E42F22" w:rsidRPr="00616547" w:rsidRDefault="00E42F22" w:rsidP="00025CDF">
            <w:pPr>
              <w:rPr>
                <w:rFonts w:ascii="Arial" w:hAnsi="Arial" w:cs="Arial"/>
                <w:b/>
                <w:bCs/>
                <w:sz w:val="20"/>
                <w:szCs w:val="20"/>
              </w:rPr>
            </w:pPr>
          </w:p>
        </w:tc>
      </w:tr>
      <w:tr w:rsidR="00E3102B" w:rsidRPr="00616547" w14:paraId="55613B6C" w14:textId="77777777" w:rsidTr="00025CDF">
        <w:trPr>
          <w:trHeight w:val="144"/>
        </w:trPr>
        <w:tc>
          <w:tcPr>
            <w:tcW w:w="10944" w:type="dxa"/>
            <w:gridSpan w:val="3"/>
            <w:shd w:val="clear" w:color="auto" w:fill="D9D9D9" w:themeFill="background1" w:themeFillShade="D9"/>
            <w:vAlign w:val="center"/>
          </w:tcPr>
          <w:p w14:paraId="3B26AA54" w14:textId="014FA2F6" w:rsidR="00E3102B"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FB6E1A5" w14:textId="6BE753CC" w:rsidR="00E3102B" w:rsidRPr="00616547" w:rsidRDefault="00E3102B" w:rsidP="0095469C">
      <w:pPr>
        <w:rPr>
          <w:rFonts w:ascii="Arial" w:hAnsi="Arial" w:cs="Arial"/>
        </w:rPr>
      </w:pPr>
    </w:p>
    <w:p w14:paraId="2486A1A3" w14:textId="7CF47723" w:rsidR="00F31F8D" w:rsidRPr="00616547" w:rsidRDefault="00F31F8D" w:rsidP="0095469C">
      <w:pPr>
        <w:rPr>
          <w:rFonts w:ascii="Arial" w:hAnsi="Arial" w:cs="Arial"/>
        </w:rPr>
      </w:pPr>
    </w:p>
    <w:p w14:paraId="498B7FD6" w14:textId="1EF0C8FE" w:rsidR="00F31F8D" w:rsidRPr="00616547" w:rsidRDefault="00F31F8D" w:rsidP="0095469C">
      <w:pPr>
        <w:rPr>
          <w:rFonts w:ascii="Arial" w:hAnsi="Arial" w:cs="Arial"/>
        </w:rPr>
      </w:pPr>
    </w:p>
    <w:p w14:paraId="165B7B1D" w14:textId="4E8EBBE9" w:rsidR="00F31F8D" w:rsidRPr="00616547" w:rsidRDefault="00F31F8D"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F31F8D" w:rsidRPr="00616547" w14:paraId="501DFD17" w14:textId="77777777" w:rsidTr="00025CDF">
        <w:trPr>
          <w:trHeight w:val="576"/>
        </w:trPr>
        <w:tc>
          <w:tcPr>
            <w:tcW w:w="10944" w:type="dxa"/>
            <w:gridSpan w:val="3"/>
            <w:shd w:val="clear" w:color="auto" w:fill="244061" w:themeFill="accent1" w:themeFillShade="80"/>
            <w:vAlign w:val="center"/>
          </w:tcPr>
          <w:p w14:paraId="25808FEB" w14:textId="12444C59" w:rsidR="00F31F8D" w:rsidRPr="00616547" w:rsidRDefault="00F31F8D" w:rsidP="00025CDF">
            <w:pPr>
              <w:jc w:val="center"/>
              <w:rPr>
                <w:rFonts w:ascii="Arial" w:hAnsi="Arial" w:cs="Arial"/>
                <w:b/>
                <w:bCs/>
                <w:sz w:val="22"/>
                <w:szCs w:val="22"/>
              </w:rPr>
            </w:pPr>
            <w:r w:rsidRPr="00616547">
              <w:rPr>
                <w:rFonts w:ascii="Arial" w:hAnsi="Arial" w:cs="Arial"/>
                <w:b/>
                <w:bCs/>
              </w:rPr>
              <w:t>Section 3</w:t>
            </w:r>
            <w:r w:rsidRPr="00616547">
              <w:rPr>
                <w:rFonts w:ascii="Arial" w:hAnsi="Arial" w:cs="Arial"/>
                <w:b/>
                <w:bCs/>
              </w:rPr>
              <w:tab/>
              <w:t>Recruitment</w:t>
            </w:r>
          </w:p>
        </w:tc>
      </w:tr>
      <w:tr w:rsidR="00F31F8D" w:rsidRPr="00616547" w14:paraId="48FEAEE2" w14:textId="77777777" w:rsidTr="00A5499D">
        <w:trPr>
          <w:trHeight w:val="576"/>
        </w:trPr>
        <w:tc>
          <w:tcPr>
            <w:tcW w:w="3647" w:type="dxa"/>
            <w:shd w:val="clear" w:color="auto" w:fill="D9D9D9" w:themeFill="background1" w:themeFillShade="D9"/>
            <w:vAlign w:val="center"/>
          </w:tcPr>
          <w:p w14:paraId="29834994" w14:textId="77777777" w:rsidR="00F31F8D" w:rsidRPr="00616547" w:rsidRDefault="00F31F8D" w:rsidP="00025CDF">
            <w:pPr>
              <w:jc w:val="center"/>
              <w:rPr>
                <w:rFonts w:ascii="Arial" w:hAnsi="Arial" w:cs="Arial"/>
                <w:b/>
                <w:bCs/>
              </w:rPr>
            </w:pPr>
            <w:r w:rsidRPr="00616547">
              <w:rPr>
                <w:rFonts w:ascii="Arial" w:hAnsi="Arial" w:cs="Arial"/>
                <w:b/>
                <w:bCs/>
              </w:rPr>
              <w:t>Equity Requirement/</w:t>
            </w:r>
          </w:p>
          <w:p w14:paraId="2CAA6DA9" w14:textId="77777777" w:rsidR="00F31F8D" w:rsidRPr="00616547" w:rsidRDefault="00F31F8D"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213DBD65" w14:textId="77777777" w:rsidR="00F31F8D" w:rsidRPr="00616547" w:rsidRDefault="00F31F8D"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58978CBA" w14:textId="77777777" w:rsidR="00F31F8D" w:rsidRPr="00616547" w:rsidRDefault="00F31F8D" w:rsidP="00025CDF">
            <w:pPr>
              <w:jc w:val="center"/>
              <w:rPr>
                <w:rFonts w:ascii="Arial" w:hAnsi="Arial" w:cs="Arial"/>
                <w:b/>
                <w:bCs/>
              </w:rPr>
            </w:pPr>
            <w:r w:rsidRPr="00616547">
              <w:rPr>
                <w:rFonts w:ascii="Arial" w:hAnsi="Arial" w:cs="Arial"/>
                <w:b/>
                <w:bCs/>
              </w:rPr>
              <w:t>Documentation</w:t>
            </w:r>
          </w:p>
        </w:tc>
      </w:tr>
      <w:tr w:rsidR="00F31F8D" w:rsidRPr="00616547" w14:paraId="15E20425" w14:textId="77777777" w:rsidTr="00025CDF">
        <w:trPr>
          <w:trHeight w:val="432"/>
        </w:trPr>
        <w:tc>
          <w:tcPr>
            <w:tcW w:w="10944" w:type="dxa"/>
            <w:gridSpan w:val="3"/>
            <w:vAlign w:val="center"/>
          </w:tcPr>
          <w:p w14:paraId="6D8802D8" w14:textId="46C397CB" w:rsidR="00F31F8D" w:rsidRPr="00616547" w:rsidRDefault="00F31F8D" w:rsidP="00025CDF">
            <w:pPr>
              <w:rPr>
                <w:rFonts w:ascii="Arial" w:hAnsi="Arial" w:cs="Arial"/>
                <w:b/>
                <w:bCs/>
              </w:rPr>
            </w:pPr>
            <w:r w:rsidRPr="00616547">
              <w:rPr>
                <w:rFonts w:ascii="Arial" w:hAnsi="Arial" w:cs="Arial"/>
                <w:b/>
                <w:bCs/>
                <w:sz w:val="22"/>
                <w:szCs w:val="22"/>
              </w:rPr>
              <w:t xml:space="preserve">3.1 </w:t>
            </w:r>
            <w:r w:rsidR="003324ED" w:rsidRPr="00616547">
              <w:rPr>
                <w:rFonts w:ascii="Arial" w:hAnsi="Arial" w:cs="Arial"/>
                <w:b/>
                <w:bCs/>
                <w:sz w:val="22"/>
                <w:szCs w:val="22"/>
              </w:rPr>
              <w:t>Non-exclusive Recruitment</w:t>
            </w:r>
          </w:p>
        </w:tc>
      </w:tr>
      <w:tr w:rsidR="00F31F8D" w:rsidRPr="00616547" w14:paraId="7169D29B" w14:textId="77777777" w:rsidTr="00025CDF">
        <w:tc>
          <w:tcPr>
            <w:tcW w:w="3647" w:type="dxa"/>
          </w:tcPr>
          <w:p w14:paraId="3D94287A" w14:textId="77777777" w:rsidR="00083D13" w:rsidRPr="00616547" w:rsidRDefault="00083D13" w:rsidP="00083D13">
            <w:pPr>
              <w:rPr>
                <w:rFonts w:ascii="Arial" w:hAnsi="Arial" w:cs="Arial"/>
                <w:sz w:val="20"/>
                <w:szCs w:val="20"/>
              </w:rPr>
            </w:pPr>
            <w:r w:rsidRPr="00616547">
              <w:rPr>
                <w:rFonts w:ascii="Arial" w:hAnsi="Arial" w:cs="Arial"/>
                <w:sz w:val="20"/>
                <w:szCs w:val="20"/>
              </w:rPr>
              <w:t>Colleges must conduct their recruitment activities so as not to exclude or limit opportunities on the basis of race, color, national origin, sex, or disability.</w:t>
            </w:r>
          </w:p>
          <w:p w14:paraId="77E1A5F6" w14:textId="77777777" w:rsidR="00083D13" w:rsidRPr="00616547" w:rsidRDefault="00083D13" w:rsidP="00083D13">
            <w:pPr>
              <w:rPr>
                <w:rFonts w:ascii="Arial" w:hAnsi="Arial" w:cs="Arial"/>
                <w:sz w:val="20"/>
                <w:szCs w:val="20"/>
                <w:u w:val="single"/>
              </w:rPr>
            </w:pPr>
            <w:r w:rsidRPr="00616547">
              <w:rPr>
                <w:rFonts w:ascii="Arial" w:hAnsi="Arial" w:cs="Arial"/>
                <w:sz w:val="20"/>
                <w:szCs w:val="20"/>
                <w:u w:val="single"/>
              </w:rPr>
              <w:t>Title IX: 34 CFR 106.23 (a)(b)</w:t>
            </w:r>
          </w:p>
          <w:p w14:paraId="2D8A71C0" w14:textId="7F6E4E62" w:rsidR="00F31F8D" w:rsidRPr="00616547" w:rsidRDefault="00083D13" w:rsidP="00A02B15">
            <w:pPr>
              <w:rPr>
                <w:rFonts w:ascii="Arial" w:hAnsi="Arial" w:cs="Arial"/>
                <w:sz w:val="20"/>
                <w:szCs w:val="20"/>
                <w:u w:val="single"/>
                <w:lang w:val="fr-FR"/>
              </w:rPr>
            </w:pPr>
            <w:r w:rsidRPr="00616547">
              <w:rPr>
                <w:rFonts w:ascii="Arial" w:hAnsi="Arial" w:cs="Arial"/>
                <w:sz w:val="20"/>
                <w:szCs w:val="20"/>
                <w:u w:val="single"/>
              </w:rPr>
              <w:t>Guidelines</w:t>
            </w:r>
            <w:r w:rsidRPr="00616547">
              <w:rPr>
                <w:rFonts w:ascii="Arial" w:hAnsi="Arial" w:cs="Arial"/>
                <w:sz w:val="20"/>
                <w:szCs w:val="20"/>
                <w:u w:val="single"/>
                <w:lang w:val="fr-FR"/>
              </w:rPr>
              <w:t xml:space="preserve"> V-C</w:t>
            </w:r>
          </w:p>
        </w:tc>
        <w:tc>
          <w:tcPr>
            <w:tcW w:w="3648" w:type="dxa"/>
          </w:tcPr>
          <w:p w14:paraId="66E54E23" w14:textId="77777777" w:rsidR="004474B6" w:rsidRPr="00616547" w:rsidRDefault="004474B6" w:rsidP="004474B6">
            <w:pPr>
              <w:pStyle w:val="BodyText"/>
              <w:rPr>
                <w:rFonts w:ascii="Arial" w:hAnsi="Arial" w:cs="Arial"/>
                <w:sz w:val="20"/>
              </w:rPr>
            </w:pPr>
            <w:r w:rsidRPr="00616547">
              <w:rPr>
                <w:rFonts w:ascii="Arial" w:hAnsi="Arial" w:cs="Arial"/>
                <w:sz w:val="20"/>
              </w:rPr>
              <w:t>All potential students have access to information.</w:t>
            </w:r>
          </w:p>
          <w:p w14:paraId="333AA94B" w14:textId="05F384A9" w:rsidR="00F31F8D" w:rsidRPr="00616547" w:rsidRDefault="004474B6" w:rsidP="004474B6">
            <w:pPr>
              <w:rPr>
                <w:rFonts w:ascii="Arial" w:hAnsi="Arial" w:cs="Arial"/>
                <w:sz w:val="20"/>
                <w:szCs w:val="20"/>
              </w:rPr>
            </w:pPr>
            <w:r w:rsidRPr="00616547">
              <w:rPr>
                <w:rFonts w:ascii="Arial" w:hAnsi="Arial" w:cs="Arial"/>
                <w:sz w:val="20"/>
                <w:szCs w:val="20"/>
              </w:rPr>
              <w:t>Efforts are made to reach underrepresented groups.</w:t>
            </w:r>
          </w:p>
        </w:tc>
        <w:tc>
          <w:tcPr>
            <w:tcW w:w="3649" w:type="dxa"/>
          </w:tcPr>
          <w:p w14:paraId="3611C06B" w14:textId="77777777" w:rsidR="00A02B15" w:rsidRPr="00616547" w:rsidRDefault="00A02B15" w:rsidP="00A02B15">
            <w:pPr>
              <w:pStyle w:val="ListParagraph"/>
              <w:numPr>
                <w:ilvl w:val="0"/>
                <w:numId w:val="45"/>
              </w:numPr>
              <w:ind w:left="451"/>
              <w:rPr>
                <w:rFonts w:ascii="Arial" w:hAnsi="Arial" w:cs="Arial"/>
                <w:sz w:val="20"/>
                <w:szCs w:val="20"/>
              </w:rPr>
            </w:pPr>
            <w:r w:rsidRPr="00616547">
              <w:rPr>
                <w:rFonts w:ascii="Arial" w:hAnsi="Arial" w:cs="Arial"/>
                <w:sz w:val="20"/>
                <w:szCs w:val="20"/>
              </w:rPr>
              <w:t>Recruitment plans</w:t>
            </w:r>
          </w:p>
          <w:p w14:paraId="620F87A9" w14:textId="77777777" w:rsidR="00A02B15" w:rsidRPr="00616547" w:rsidRDefault="00A02B15" w:rsidP="00A02B15">
            <w:pPr>
              <w:pStyle w:val="ListParagraph"/>
              <w:numPr>
                <w:ilvl w:val="0"/>
                <w:numId w:val="45"/>
              </w:numPr>
              <w:ind w:left="451"/>
              <w:rPr>
                <w:rFonts w:ascii="Arial" w:hAnsi="Arial" w:cs="Arial"/>
                <w:sz w:val="20"/>
                <w:szCs w:val="20"/>
              </w:rPr>
            </w:pPr>
            <w:r w:rsidRPr="00616547">
              <w:rPr>
                <w:rFonts w:ascii="Arial" w:hAnsi="Arial" w:cs="Arial"/>
                <w:sz w:val="20"/>
                <w:szCs w:val="20"/>
              </w:rPr>
              <w:t>List of recruitment activities and sites</w:t>
            </w:r>
          </w:p>
          <w:p w14:paraId="707FC9B3" w14:textId="08D4407B" w:rsidR="00F31F8D" w:rsidRPr="00616547" w:rsidRDefault="00A02B15" w:rsidP="00A02B15">
            <w:pPr>
              <w:numPr>
                <w:ilvl w:val="0"/>
                <w:numId w:val="45"/>
              </w:numPr>
              <w:ind w:left="451"/>
              <w:rPr>
                <w:rFonts w:ascii="Arial" w:hAnsi="Arial" w:cs="Arial"/>
                <w:sz w:val="20"/>
                <w:szCs w:val="20"/>
              </w:rPr>
            </w:pPr>
            <w:r w:rsidRPr="00616547">
              <w:rPr>
                <w:rFonts w:ascii="Arial" w:hAnsi="Arial" w:cs="Arial"/>
                <w:sz w:val="20"/>
                <w:szCs w:val="20"/>
              </w:rPr>
              <w:t>Description of recruitment activities</w:t>
            </w:r>
          </w:p>
        </w:tc>
      </w:tr>
      <w:tr w:rsidR="00F31F8D" w:rsidRPr="00616547" w14:paraId="4374ED6A" w14:textId="77777777" w:rsidTr="00025CDF">
        <w:trPr>
          <w:trHeight w:val="144"/>
        </w:trPr>
        <w:tc>
          <w:tcPr>
            <w:tcW w:w="10944" w:type="dxa"/>
            <w:gridSpan w:val="3"/>
            <w:shd w:val="clear" w:color="auto" w:fill="auto"/>
            <w:vAlign w:val="center"/>
          </w:tcPr>
          <w:p w14:paraId="03C18ACF" w14:textId="77777777" w:rsidR="00F31F8D" w:rsidRPr="00616547" w:rsidRDefault="00F31F8D" w:rsidP="00025CDF">
            <w:pPr>
              <w:rPr>
                <w:rFonts w:ascii="Arial" w:hAnsi="Arial" w:cs="Arial"/>
                <w:b/>
                <w:bCs/>
                <w:sz w:val="20"/>
                <w:szCs w:val="20"/>
              </w:rPr>
            </w:pPr>
            <w:r w:rsidRPr="00616547">
              <w:rPr>
                <w:rFonts w:ascii="Arial" w:hAnsi="Arial" w:cs="Arial"/>
                <w:b/>
                <w:bCs/>
                <w:sz w:val="20"/>
                <w:szCs w:val="20"/>
              </w:rPr>
              <w:t>Comments:</w:t>
            </w:r>
          </w:p>
          <w:p w14:paraId="32F6DC79" w14:textId="77777777" w:rsidR="00F31F8D" w:rsidRPr="00616547" w:rsidRDefault="00F31F8D" w:rsidP="00025CDF">
            <w:pPr>
              <w:rPr>
                <w:rFonts w:ascii="Arial" w:hAnsi="Arial" w:cs="Arial"/>
                <w:b/>
                <w:bCs/>
                <w:sz w:val="20"/>
                <w:szCs w:val="20"/>
              </w:rPr>
            </w:pPr>
          </w:p>
        </w:tc>
      </w:tr>
      <w:tr w:rsidR="00F31F8D" w:rsidRPr="00616547" w14:paraId="57952DD8" w14:textId="77777777" w:rsidTr="00025CDF">
        <w:trPr>
          <w:trHeight w:val="144"/>
        </w:trPr>
        <w:tc>
          <w:tcPr>
            <w:tcW w:w="10944" w:type="dxa"/>
            <w:gridSpan w:val="3"/>
            <w:shd w:val="clear" w:color="auto" w:fill="D9D9D9" w:themeFill="background1" w:themeFillShade="D9"/>
            <w:vAlign w:val="center"/>
          </w:tcPr>
          <w:p w14:paraId="77C4E514" w14:textId="087DA8D6" w:rsidR="00F31F8D"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F31F8D" w:rsidRPr="00616547" w14:paraId="2CA7B8EC" w14:textId="77777777" w:rsidTr="00025CDF">
        <w:trPr>
          <w:trHeight w:val="432"/>
        </w:trPr>
        <w:tc>
          <w:tcPr>
            <w:tcW w:w="10944" w:type="dxa"/>
            <w:gridSpan w:val="3"/>
            <w:vAlign w:val="center"/>
          </w:tcPr>
          <w:p w14:paraId="110CA1CC" w14:textId="2E4C784C" w:rsidR="00F31F8D" w:rsidRPr="00616547" w:rsidRDefault="00F31F8D" w:rsidP="00025CDF">
            <w:pPr>
              <w:rPr>
                <w:rFonts w:ascii="Arial" w:hAnsi="Arial" w:cs="Arial"/>
                <w:b/>
                <w:bCs/>
                <w:sz w:val="22"/>
                <w:szCs w:val="22"/>
              </w:rPr>
            </w:pPr>
            <w:r w:rsidRPr="00616547">
              <w:rPr>
                <w:rFonts w:ascii="Arial" w:hAnsi="Arial" w:cs="Arial"/>
                <w:b/>
                <w:bCs/>
                <w:sz w:val="22"/>
                <w:szCs w:val="22"/>
              </w:rPr>
              <w:t xml:space="preserve">3.2 </w:t>
            </w:r>
            <w:r w:rsidR="0076797F" w:rsidRPr="00616547">
              <w:rPr>
                <w:rFonts w:ascii="Arial" w:hAnsi="Arial" w:cs="Arial"/>
                <w:b/>
                <w:bCs/>
                <w:sz w:val="22"/>
                <w:szCs w:val="22"/>
              </w:rPr>
              <w:t>Recruitment Materials</w:t>
            </w:r>
          </w:p>
        </w:tc>
      </w:tr>
      <w:tr w:rsidR="00F31F8D" w:rsidRPr="00616547" w14:paraId="46DC2A80" w14:textId="77777777" w:rsidTr="00025CDF">
        <w:tc>
          <w:tcPr>
            <w:tcW w:w="3647" w:type="dxa"/>
          </w:tcPr>
          <w:p w14:paraId="7B1FA936" w14:textId="77777777" w:rsidR="001B10D4" w:rsidRPr="00616547" w:rsidRDefault="001B10D4" w:rsidP="001B10D4">
            <w:pPr>
              <w:rPr>
                <w:rFonts w:ascii="Arial" w:hAnsi="Arial" w:cs="Arial"/>
                <w:sz w:val="20"/>
                <w:szCs w:val="20"/>
              </w:rPr>
            </w:pPr>
            <w:r w:rsidRPr="00616547">
              <w:rPr>
                <w:rFonts w:ascii="Arial" w:hAnsi="Arial" w:cs="Arial"/>
                <w:sz w:val="20"/>
                <w:szCs w:val="20"/>
              </w:rPr>
              <w:t>Recruitment materials’ description of career and occupational opportunities should not be limited on the basis of race, color, national origin, sex, or disability.</w:t>
            </w:r>
          </w:p>
          <w:p w14:paraId="4AA3B6C0" w14:textId="08AB643F" w:rsidR="00F31F8D" w:rsidRPr="00616547" w:rsidRDefault="001B10D4" w:rsidP="001B10D4">
            <w:pPr>
              <w:rPr>
                <w:rFonts w:ascii="Arial" w:hAnsi="Arial" w:cs="Arial"/>
                <w:sz w:val="20"/>
                <w:szCs w:val="20"/>
                <w:u w:val="single"/>
              </w:rPr>
            </w:pPr>
            <w:r w:rsidRPr="00616547">
              <w:rPr>
                <w:rFonts w:ascii="Arial" w:hAnsi="Arial" w:cs="Arial"/>
                <w:sz w:val="20"/>
                <w:szCs w:val="20"/>
                <w:u w:val="single"/>
              </w:rPr>
              <w:t>Guidelines V-C</w:t>
            </w:r>
          </w:p>
        </w:tc>
        <w:tc>
          <w:tcPr>
            <w:tcW w:w="3648" w:type="dxa"/>
          </w:tcPr>
          <w:p w14:paraId="05A6CE60" w14:textId="12CADBB0" w:rsidR="00F31F8D" w:rsidRPr="00616547" w:rsidRDefault="009C7392" w:rsidP="00025CDF">
            <w:pPr>
              <w:rPr>
                <w:rFonts w:ascii="Arial" w:hAnsi="Arial" w:cs="Arial"/>
                <w:sz w:val="20"/>
                <w:szCs w:val="20"/>
              </w:rPr>
            </w:pPr>
            <w:r w:rsidRPr="00616547">
              <w:rPr>
                <w:rFonts w:ascii="Arial" w:hAnsi="Arial" w:cs="Arial"/>
                <w:sz w:val="20"/>
                <w:szCs w:val="20"/>
              </w:rPr>
              <w:t>Descriptions of career opportunities are bias-free and free from stereotyping.</w:t>
            </w:r>
          </w:p>
        </w:tc>
        <w:tc>
          <w:tcPr>
            <w:tcW w:w="3649" w:type="dxa"/>
          </w:tcPr>
          <w:p w14:paraId="53D249E3" w14:textId="77777777" w:rsidR="00F0064B" w:rsidRPr="00616547" w:rsidRDefault="00F0064B" w:rsidP="00F0064B">
            <w:pPr>
              <w:pStyle w:val="ListParagraph"/>
              <w:numPr>
                <w:ilvl w:val="0"/>
                <w:numId w:val="46"/>
              </w:numPr>
              <w:ind w:left="451"/>
              <w:rPr>
                <w:rFonts w:ascii="Arial" w:hAnsi="Arial" w:cs="Arial"/>
                <w:sz w:val="20"/>
                <w:szCs w:val="20"/>
              </w:rPr>
            </w:pPr>
            <w:r w:rsidRPr="00616547">
              <w:rPr>
                <w:rFonts w:ascii="Arial" w:hAnsi="Arial" w:cs="Arial"/>
                <w:sz w:val="20"/>
                <w:szCs w:val="20"/>
              </w:rPr>
              <w:t>Recruitment brochures and marketing materials</w:t>
            </w:r>
          </w:p>
          <w:p w14:paraId="70C8150B" w14:textId="456966E7" w:rsidR="00F31F8D" w:rsidRPr="00616547" w:rsidRDefault="00F0064B" w:rsidP="00F0064B">
            <w:pPr>
              <w:numPr>
                <w:ilvl w:val="0"/>
                <w:numId w:val="46"/>
              </w:numPr>
              <w:ind w:left="451"/>
              <w:rPr>
                <w:rFonts w:ascii="Arial" w:hAnsi="Arial" w:cs="Arial"/>
                <w:sz w:val="20"/>
                <w:szCs w:val="20"/>
              </w:rPr>
            </w:pPr>
            <w:r w:rsidRPr="00616547">
              <w:rPr>
                <w:rFonts w:ascii="Arial" w:hAnsi="Arial" w:cs="Arial"/>
                <w:sz w:val="20"/>
                <w:szCs w:val="20"/>
              </w:rPr>
              <w:t>Course catalog</w:t>
            </w:r>
          </w:p>
        </w:tc>
      </w:tr>
      <w:tr w:rsidR="00F31F8D" w:rsidRPr="00616547" w14:paraId="73F779EF" w14:textId="77777777" w:rsidTr="00025CDF">
        <w:trPr>
          <w:trHeight w:val="144"/>
        </w:trPr>
        <w:tc>
          <w:tcPr>
            <w:tcW w:w="10944" w:type="dxa"/>
            <w:gridSpan w:val="3"/>
            <w:shd w:val="clear" w:color="auto" w:fill="auto"/>
            <w:vAlign w:val="center"/>
          </w:tcPr>
          <w:p w14:paraId="075752BC" w14:textId="77777777" w:rsidR="00F31F8D" w:rsidRPr="00616547" w:rsidRDefault="00F31F8D" w:rsidP="00025CDF">
            <w:pPr>
              <w:rPr>
                <w:rFonts w:ascii="Arial" w:hAnsi="Arial" w:cs="Arial"/>
                <w:b/>
                <w:bCs/>
                <w:sz w:val="20"/>
                <w:szCs w:val="20"/>
              </w:rPr>
            </w:pPr>
            <w:r w:rsidRPr="00616547">
              <w:rPr>
                <w:rFonts w:ascii="Arial" w:hAnsi="Arial" w:cs="Arial"/>
                <w:b/>
                <w:bCs/>
                <w:sz w:val="20"/>
                <w:szCs w:val="20"/>
              </w:rPr>
              <w:t>Comments:</w:t>
            </w:r>
          </w:p>
          <w:p w14:paraId="3C0DAECB" w14:textId="77777777" w:rsidR="00F31F8D" w:rsidRPr="00616547" w:rsidRDefault="00F31F8D" w:rsidP="00025CDF">
            <w:pPr>
              <w:rPr>
                <w:rFonts w:ascii="Arial" w:hAnsi="Arial" w:cs="Arial"/>
                <w:b/>
                <w:bCs/>
                <w:sz w:val="20"/>
                <w:szCs w:val="20"/>
              </w:rPr>
            </w:pPr>
          </w:p>
        </w:tc>
      </w:tr>
      <w:tr w:rsidR="00F31F8D" w:rsidRPr="00616547" w14:paraId="423F3A0E" w14:textId="77777777" w:rsidTr="00025CDF">
        <w:trPr>
          <w:trHeight w:val="144"/>
        </w:trPr>
        <w:tc>
          <w:tcPr>
            <w:tcW w:w="10944" w:type="dxa"/>
            <w:gridSpan w:val="3"/>
            <w:shd w:val="clear" w:color="auto" w:fill="D9D9D9" w:themeFill="background1" w:themeFillShade="D9"/>
            <w:vAlign w:val="center"/>
          </w:tcPr>
          <w:p w14:paraId="780DBE02" w14:textId="64B56CA1" w:rsidR="00F31F8D"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F31F8D" w:rsidRPr="00616547" w14:paraId="1C09EBEA" w14:textId="77777777" w:rsidTr="00025CDF">
        <w:trPr>
          <w:trHeight w:val="432"/>
        </w:trPr>
        <w:tc>
          <w:tcPr>
            <w:tcW w:w="10944" w:type="dxa"/>
            <w:gridSpan w:val="3"/>
            <w:vAlign w:val="center"/>
          </w:tcPr>
          <w:p w14:paraId="0EA2F126" w14:textId="2B5AC60D" w:rsidR="00F31F8D" w:rsidRPr="00616547" w:rsidRDefault="00FB3A99" w:rsidP="00025CDF">
            <w:pPr>
              <w:rPr>
                <w:rFonts w:ascii="Arial" w:hAnsi="Arial" w:cs="Arial"/>
                <w:b/>
                <w:bCs/>
                <w:sz w:val="22"/>
                <w:szCs w:val="22"/>
              </w:rPr>
            </w:pPr>
            <w:r w:rsidRPr="00616547">
              <w:rPr>
                <w:rFonts w:ascii="Arial" w:hAnsi="Arial" w:cs="Arial"/>
                <w:b/>
                <w:bCs/>
                <w:sz w:val="22"/>
                <w:szCs w:val="22"/>
              </w:rPr>
              <w:t>3</w:t>
            </w:r>
            <w:r w:rsidR="00F31F8D" w:rsidRPr="00616547">
              <w:rPr>
                <w:rFonts w:ascii="Arial" w:hAnsi="Arial" w:cs="Arial"/>
                <w:b/>
                <w:bCs/>
                <w:sz w:val="22"/>
                <w:szCs w:val="22"/>
              </w:rPr>
              <w:t>.3 Re</w:t>
            </w:r>
            <w:r w:rsidR="000A3079" w:rsidRPr="00616547">
              <w:rPr>
                <w:rFonts w:ascii="Arial" w:hAnsi="Arial" w:cs="Arial"/>
                <w:b/>
                <w:bCs/>
                <w:sz w:val="22"/>
                <w:szCs w:val="22"/>
              </w:rPr>
              <w:t>cruiting Teams</w:t>
            </w:r>
          </w:p>
        </w:tc>
      </w:tr>
      <w:tr w:rsidR="00F31F8D" w:rsidRPr="00616547" w14:paraId="3F2F00C8" w14:textId="77777777" w:rsidTr="00025CDF">
        <w:tc>
          <w:tcPr>
            <w:tcW w:w="3647" w:type="dxa"/>
          </w:tcPr>
          <w:p w14:paraId="1335411B" w14:textId="77777777" w:rsidR="00D062C4" w:rsidRPr="00616547" w:rsidRDefault="007C6E5C" w:rsidP="00025CDF">
            <w:pPr>
              <w:rPr>
                <w:rFonts w:ascii="Arial" w:hAnsi="Arial" w:cs="Arial"/>
                <w:sz w:val="20"/>
                <w:szCs w:val="20"/>
              </w:rPr>
            </w:pPr>
            <w:r w:rsidRPr="00616547">
              <w:rPr>
                <w:rFonts w:ascii="Arial" w:hAnsi="Arial" w:cs="Arial"/>
                <w:sz w:val="20"/>
                <w:szCs w:val="20"/>
              </w:rPr>
              <w:t>To the extent possible, recruiting teams should represent persons of different races, national origins, sexes, and disabilities.</w:t>
            </w:r>
          </w:p>
          <w:p w14:paraId="3FD9C6B3" w14:textId="1DDBC585" w:rsidR="00F31F8D" w:rsidRPr="00616547" w:rsidRDefault="007C6E5C" w:rsidP="00025CDF">
            <w:pPr>
              <w:rPr>
                <w:rFonts w:ascii="Arial" w:hAnsi="Arial" w:cs="Arial"/>
                <w:sz w:val="20"/>
                <w:szCs w:val="20"/>
              </w:rPr>
            </w:pPr>
            <w:r w:rsidRPr="00616547">
              <w:rPr>
                <w:rFonts w:ascii="Arial" w:hAnsi="Arial" w:cs="Arial"/>
                <w:sz w:val="20"/>
                <w:szCs w:val="20"/>
                <w:u w:val="single"/>
              </w:rPr>
              <w:t>Guidelines</w:t>
            </w:r>
            <w:r w:rsidRPr="00616547">
              <w:rPr>
                <w:rFonts w:ascii="Arial" w:hAnsi="Arial" w:cs="Arial"/>
                <w:sz w:val="20"/>
                <w:szCs w:val="20"/>
                <w:u w:val="single"/>
                <w:lang w:val="fr-FR"/>
              </w:rPr>
              <w:t xml:space="preserve"> V-C</w:t>
            </w:r>
          </w:p>
        </w:tc>
        <w:tc>
          <w:tcPr>
            <w:tcW w:w="3648" w:type="dxa"/>
          </w:tcPr>
          <w:p w14:paraId="3BB37883" w14:textId="77777777" w:rsidR="00EC022B" w:rsidRPr="00616547" w:rsidRDefault="00EC022B" w:rsidP="00EC022B">
            <w:pPr>
              <w:pStyle w:val="Header1"/>
              <w:keepNext/>
              <w:keepLines/>
              <w:tabs>
                <w:tab w:val="clear" w:pos="-1"/>
                <w:tab w:val="clear" w:pos="720"/>
              </w:tabs>
              <w:rPr>
                <w:rFonts w:ascii="Arial" w:hAnsi="Arial" w:cs="Arial"/>
                <w:b w:val="0"/>
                <w:sz w:val="20"/>
              </w:rPr>
            </w:pPr>
            <w:r w:rsidRPr="00616547">
              <w:rPr>
                <w:rFonts w:ascii="Arial" w:hAnsi="Arial" w:cs="Arial"/>
                <w:b w:val="0"/>
                <w:sz w:val="20"/>
              </w:rPr>
              <w:t>Where possible, persons of differing races, genders, and disability are used for recruiting purposes.</w:t>
            </w:r>
          </w:p>
          <w:p w14:paraId="6F231466" w14:textId="77777777" w:rsidR="00EC022B" w:rsidRPr="00616547" w:rsidRDefault="00EC022B" w:rsidP="00EC022B">
            <w:pPr>
              <w:pStyle w:val="Header1"/>
              <w:keepNext/>
              <w:keepLines/>
              <w:tabs>
                <w:tab w:val="clear" w:pos="-1"/>
                <w:tab w:val="clear" w:pos="720"/>
              </w:tabs>
              <w:rPr>
                <w:rFonts w:ascii="Arial" w:hAnsi="Arial" w:cs="Arial"/>
                <w:b w:val="0"/>
                <w:sz w:val="20"/>
              </w:rPr>
            </w:pPr>
          </w:p>
          <w:p w14:paraId="20A895C6" w14:textId="2FD292F4" w:rsidR="00F31F8D" w:rsidRPr="00616547" w:rsidRDefault="00EC022B" w:rsidP="00EC022B">
            <w:pPr>
              <w:rPr>
                <w:rFonts w:ascii="Arial" w:hAnsi="Arial" w:cs="Arial"/>
                <w:sz w:val="20"/>
                <w:szCs w:val="20"/>
              </w:rPr>
            </w:pPr>
            <w:r w:rsidRPr="00616547">
              <w:rPr>
                <w:rFonts w:ascii="Arial" w:hAnsi="Arial" w:cs="Arial"/>
                <w:sz w:val="20"/>
                <w:szCs w:val="20"/>
              </w:rPr>
              <w:t>(But a failure to do so should not be construed as noncompliance.)</w:t>
            </w:r>
          </w:p>
        </w:tc>
        <w:tc>
          <w:tcPr>
            <w:tcW w:w="3649" w:type="dxa"/>
          </w:tcPr>
          <w:p w14:paraId="1EDF4883" w14:textId="77777777" w:rsidR="004B4CA3" w:rsidRPr="00616547" w:rsidRDefault="004B4CA3" w:rsidP="004B4CA3">
            <w:pPr>
              <w:pStyle w:val="ListParagraph"/>
              <w:numPr>
                <w:ilvl w:val="0"/>
                <w:numId w:val="46"/>
              </w:numPr>
              <w:ind w:left="451"/>
              <w:rPr>
                <w:rFonts w:ascii="Arial" w:hAnsi="Arial" w:cs="Arial"/>
                <w:sz w:val="20"/>
                <w:szCs w:val="20"/>
              </w:rPr>
            </w:pPr>
            <w:r w:rsidRPr="00616547">
              <w:rPr>
                <w:rFonts w:ascii="Arial" w:hAnsi="Arial" w:cs="Arial"/>
                <w:sz w:val="20"/>
                <w:szCs w:val="20"/>
              </w:rPr>
              <w:t>Staff demographics by program</w:t>
            </w:r>
          </w:p>
          <w:p w14:paraId="7853BAB7" w14:textId="76ED8ED2" w:rsidR="00F31F8D" w:rsidRPr="00616547" w:rsidRDefault="004B4CA3" w:rsidP="004B4CA3">
            <w:pPr>
              <w:numPr>
                <w:ilvl w:val="0"/>
                <w:numId w:val="46"/>
              </w:numPr>
              <w:ind w:left="451"/>
              <w:rPr>
                <w:rFonts w:ascii="Arial" w:hAnsi="Arial" w:cs="Arial"/>
                <w:sz w:val="20"/>
                <w:szCs w:val="20"/>
              </w:rPr>
            </w:pPr>
            <w:r w:rsidRPr="00616547">
              <w:rPr>
                <w:rFonts w:ascii="Arial" w:hAnsi="Arial" w:cs="Arial"/>
                <w:sz w:val="20"/>
                <w:szCs w:val="20"/>
              </w:rPr>
              <w:t>Recruitment team demographics by program</w:t>
            </w:r>
          </w:p>
        </w:tc>
      </w:tr>
      <w:tr w:rsidR="00F31F8D" w:rsidRPr="00616547" w14:paraId="31ED1C96" w14:textId="77777777" w:rsidTr="00025CDF">
        <w:trPr>
          <w:trHeight w:val="144"/>
        </w:trPr>
        <w:tc>
          <w:tcPr>
            <w:tcW w:w="10944" w:type="dxa"/>
            <w:gridSpan w:val="3"/>
            <w:shd w:val="clear" w:color="auto" w:fill="auto"/>
            <w:vAlign w:val="center"/>
          </w:tcPr>
          <w:p w14:paraId="093DCDB4" w14:textId="77777777" w:rsidR="00F31F8D" w:rsidRPr="00616547" w:rsidRDefault="00F31F8D" w:rsidP="00025CDF">
            <w:pPr>
              <w:rPr>
                <w:rFonts w:ascii="Arial" w:hAnsi="Arial" w:cs="Arial"/>
                <w:b/>
                <w:bCs/>
                <w:sz w:val="20"/>
                <w:szCs w:val="20"/>
              </w:rPr>
            </w:pPr>
            <w:r w:rsidRPr="00616547">
              <w:rPr>
                <w:rFonts w:ascii="Arial" w:hAnsi="Arial" w:cs="Arial"/>
                <w:b/>
                <w:bCs/>
                <w:sz w:val="20"/>
                <w:szCs w:val="20"/>
              </w:rPr>
              <w:t>Comments:</w:t>
            </w:r>
          </w:p>
          <w:p w14:paraId="23092C16" w14:textId="77777777" w:rsidR="00F31F8D" w:rsidRPr="00616547" w:rsidRDefault="00F31F8D" w:rsidP="00025CDF">
            <w:pPr>
              <w:rPr>
                <w:rFonts w:ascii="Arial" w:hAnsi="Arial" w:cs="Arial"/>
                <w:b/>
                <w:bCs/>
                <w:sz w:val="20"/>
                <w:szCs w:val="20"/>
              </w:rPr>
            </w:pPr>
          </w:p>
        </w:tc>
      </w:tr>
      <w:tr w:rsidR="00F31F8D" w:rsidRPr="00616547" w14:paraId="5AA869C4" w14:textId="77777777" w:rsidTr="00025CDF">
        <w:trPr>
          <w:trHeight w:val="144"/>
        </w:trPr>
        <w:tc>
          <w:tcPr>
            <w:tcW w:w="10944" w:type="dxa"/>
            <w:gridSpan w:val="3"/>
            <w:shd w:val="clear" w:color="auto" w:fill="D9D9D9" w:themeFill="background1" w:themeFillShade="D9"/>
            <w:vAlign w:val="center"/>
          </w:tcPr>
          <w:p w14:paraId="706E831A" w14:textId="0F333F44" w:rsidR="00F31F8D"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54CBB235" w14:textId="46F41EC1" w:rsidR="00F31F8D" w:rsidRPr="00616547" w:rsidRDefault="00F31F8D" w:rsidP="0095469C">
      <w:pPr>
        <w:rPr>
          <w:rFonts w:ascii="Arial" w:hAnsi="Arial" w:cs="Arial"/>
        </w:rPr>
      </w:pPr>
    </w:p>
    <w:p w14:paraId="1E4CB1F3" w14:textId="05F847AA" w:rsidR="00D14F9A" w:rsidRPr="00616547" w:rsidRDefault="00D14F9A" w:rsidP="0095469C">
      <w:pPr>
        <w:rPr>
          <w:rFonts w:ascii="Arial" w:hAnsi="Arial" w:cs="Arial"/>
        </w:rPr>
      </w:pPr>
    </w:p>
    <w:p w14:paraId="20E20A4B" w14:textId="1AB1A84E" w:rsidR="00D14F9A" w:rsidRPr="00616547" w:rsidRDefault="00D14F9A" w:rsidP="0095469C">
      <w:pPr>
        <w:rPr>
          <w:rFonts w:ascii="Arial" w:hAnsi="Arial" w:cs="Arial"/>
        </w:rPr>
      </w:pPr>
    </w:p>
    <w:p w14:paraId="2C926FA2" w14:textId="08D175A4" w:rsidR="00D14F9A" w:rsidRPr="00616547" w:rsidRDefault="00D14F9A" w:rsidP="0095469C">
      <w:pPr>
        <w:rPr>
          <w:rFonts w:ascii="Arial" w:hAnsi="Arial" w:cs="Arial"/>
        </w:rPr>
      </w:pPr>
    </w:p>
    <w:p w14:paraId="669ADB9C" w14:textId="5DE7D101" w:rsidR="00D14F9A" w:rsidRPr="00616547" w:rsidRDefault="00D14F9A" w:rsidP="0095469C">
      <w:pPr>
        <w:rPr>
          <w:rFonts w:ascii="Arial" w:hAnsi="Arial" w:cs="Arial"/>
        </w:rPr>
      </w:pPr>
    </w:p>
    <w:p w14:paraId="2149EB55" w14:textId="2BD5D8CC" w:rsidR="00D14F9A" w:rsidRPr="00616547" w:rsidRDefault="00D14F9A" w:rsidP="0095469C">
      <w:pPr>
        <w:rPr>
          <w:rFonts w:ascii="Arial" w:hAnsi="Arial" w:cs="Arial"/>
        </w:rPr>
      </w:pPr>
    </w:p>
    <w:p w14:paraId="45EAD76F" w14:textId="5D57A88C" w:rsidR="00D14F9A" w:rsidRPr="00616547" w:rsidRDefault="00D14F9A" w:rsidP="0095469C">
      <w:pPr>
        <w:rPr>
          <w:rFonts w:ascii="Arial" w:hAnsi="Arial" w:cs="Arial"/>
        </w:rPr>
      </w:pPr>
    </w:p>
    <w:p w14:paraId="06E9D9EE" w14:textId="545A357C" w:rsidR="00D14F9A" w:rsidRPr="00616547" w:rsidRDefault="00D14F9A" w:rsidP="0095469C">
      <w:pPr>
        <w:rPr>
          <w:rFonts w:ascii="Arial" w:hAnsi="Arial" w:cs="Arial"/>
        </w:rPr>
      </w:pPr>
    </w:p>
    <w:p w14:paraId="23C2AE77" w14:textId="7EABCB97" w:rsidR="00D14F9A" w:rsidRPr="00616547" w:rsidRDefault="00D14F9A" w:rsidP="0095469C">
      <w:pPr>
        <w:rPr>
          <w:rFonts w:ascii="Arial" w:hAnsi="Arial" w:cs="Arial"/>
        </w:rPr>
      </w:pPr>
    </w:p>
    <w:p w14:paraId="1FAE612F" w14:textId="7FD30F54" w:rsidR="00D14F9A" w:rsidRPr="00616547" w:rsidRDefault="00D14F9A"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D14F9A" w:rsidRPr="00616547" w14:paraId="01C1C2A1" w14:textId="77777777" w:rsidTr="00025CDF">
        <w:trPr>
          <w:trHeight w:val="576"/>
        </w:trPr>
        <w:tc>
          <w:tcPr>
            <w:tcW w:w="10944" w:type="dxa"/>
            <w:gridSpan w:val="3"/>
            <w:shd w:val="clear" w:color="auto" w:fill="244061" w:themeFill="accent1" w:themeFillShade="80"/>
            <w:vAlign w:val="center"/>
          </w:tcPr>
          <w:p w14:paraId="1E035ADE" w14:textId="77777777" w:rsidR="00D14F9A" w:rsidRPr="00616547" w:rsidRDefault="00D14F9A" w:rsidP="00025CDF">
            <w:pPr>
              <w:jc w:val="center"/>
              <w:rPr>
                <w:rFonts w:ascii="Arial" w:hAnsi="Arial" w:cs="Arial"/>
                <w:b/>
                <w:bCs/>
                <w:sz w:val="22"/>
                <w:szCs w:val="22"/>
              </w:rPr>
            </w:pPr>
            <w:r w:rsidRPr="00616547">
              <w:rPr>
                <w:rFonts w:ascii="Arial" w:hAnsi="Arial" w:cs="Arial"/>
                <w:b/>
                <w:bCs/>
              </w:rPr>
              <w:t>Section 3</w:t>
            </w:r>
            <w:r w:rsidRPr="00616547">
              <w:rPr>
                <w:rFonts w:ascii="Arial" w:hAnsi="Arial" w:cs="Arial"/>
                <w:b/>
                <w:bCs/>
              </w:rPr>
              <w:tab/>
              <w:t>Recruitment</w:t>
            </w:r>
          </w:p>
        </w:tc>
      </w:tr>
      <w:tr w:rsidR="00D14F9A" w:rsidRPr="00616547" w14:paraId="28C83ABB" w14:textId="77777777" w:rsidTr="00A5499D">
        <w:trPr>
          <w:trHeight w:val="576"/>
        </w:trPr>
        <w:tc>
          <w:tcPr>
            <w:tcW w:w="3647" w:type="dxa"/>
            <w:shd w:val="clear" w:color="auto" w:fill="D9D9D9" w:themeFill="background1" w:themeFillShade="D9"/>
            <w:vAlign w:val="center"/>
          </w:tcPr>
          <w:p w14:paraId="01545503" w14:textId="77777777" w:rsidR="00D14F9A" w:rsidRPr="00616547" w:rsidRDefault="00D14F9A" w:rsidP="00025CDF">
            <w:pPr>
              <w:jc w:val="center"/>
              <w:rPr>
                <w:rFonts w:ascii="Arial" w:hAnsi="Arial" w:cs="Arial"/>
                <w:b/>
                <w:bCs/>
              </w:rPr>
            </w:pPr>
            <w:r w:rsidRPr="00616547">
              <w:rPr>
                <w:rFonts w:ascii="Arial" w:hAnsi="Arial" w:cs="Arial"/>
                <w:b/>
                <w:bCs/>
              </w:rPr>
              <w:t>Equity Requirement/</w:t>
            </w:r>
          </w:p>
          <w:p w14:paraId="1B4E0240" w14:textId="77777777" w:rsidR="00D14F9A" w:rsidRPr="00616547" w:rsidRDefault="00D14F9A"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1AB91788" w14:textId="77777777" w:rsidR="00D14F9A" w:rsidRPr="00616547" w:rsidRDefault="00D14F9A"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49C86B46" w14:textId="77777777" w:rsidR="00D14F9A" w:rsidRPr="00616547" w:rsidRDefault="00D14F9A" w:rsidP="00025CDF">
            <w:pPr>
              <w:jc w:val="center"/>
              <w:rPr>
                <w:rFonts w:ascii="Arial" w:hAnsi="Arial" w:cs="Arial"/>
                <w:b/>
                <w:bCs/>
              </w:rPr>
            </w:pPr>
            <w:r w:rsidRPr="00616547">
              <w:rPr>
                <w:rFonts w:ascii="Arial" w:hAnsi="Arial" w:cs="Arial"/>
                <w:b/>
                <w:bCs/>
              </w:rPr>
              <w:t>Documentation</w:t>
            </w:r>
          </w:p>
        </w:tc>
      </w:tr>
      <w:tr w:rsidR="00D14F9A" w:rsidRPr="00616547" w14:paraId="22F2267B" w14:textId="77777777" w:rsidTr="00025CDF">
        <w:trPr>
          <w:trHeight w:val="432"/>
        </w:trPr>
        <w:tc>
          <w:tcPr>
            <w:tcW w:w="10944" w:type="dxa"/>
            <w:gridSpan w:val="3"/>
            <w:vAlign w:val="center"/>
          </w:tcPr>
          <w:p w14:paraId="2481CF15" w14:textId="64E79970" w:rsidR="00D14F9A" w:rsidRPr="00616547" w:rsidRDefault="00D14F9A" w:rsidP="00025CDF">
            <w:pPr>
              <w:rPr>
                <w:rFonts w:ascii="Arial" w:hAnsi="Arial" w:cs="Arial"/>
                <w:b/>
                <w:bCs/>
              </w:rPr>
            </w:pPr>
            <w:r w:rsidRPr="00616547">
              <w:rPr>
                <w:rFonts w:ascii="Arial" w:hAnsi="Arial" w:cs="Arial"/>
                <w:b/>
                <w:bCs/>
                <w:sz w:val="22"/>
                <w:szCs w:val="22"/>
              </w:rPr>
              <w:t>3.</w:t>
            </w:r>
            <w:r w:rsidR="00D751EC" w:rsidRPr="00616547">
              <w:rPr>
                <w:rFonts w:ascii="Arial" w:hAnsi="Arial" w:cs="Arial"/>
                <w:b/>
                <w:bCs/>
                <w:sz w:val="22"/>
                <w:szCs w:val="22"/>
              </w:rPr>
              <w:t>4</w:t>
            </w:r>
            <w:r w:rsidRPr="00616547">
              <w:rPr>
                <w:rFonts w:ascii="Arial" w:hAnsi="Arial" w:cs="Arial"/>
                <w:b/>
                <w:bCs/>
                <w:sz w:val="22"/>
                <w:szCs w:val="22"/>
              </w:rPr>
              <w:t xml:space="preserve"> </w:t>
            </w:r>
            <w:r w:rsidR="00671EA8" w:rsidRPr="00616547">
              <w:rPr>
                <w:rFonts w:ascii="Arial" w:hAnsi="Arial" w:cs="Arial"/>
                <w:b/>
                <w:bCs/>
                <w:sz w:val="22"/>
                <w:szCs w:val="22"/>
              </w:rPr>
              <w:t>Promotional Efforts and Materials</w:t>
            </w:r>
          </w:p>
        </w:tc>
      </w:tr>
      <w:tr w:rsidR="00D14F9A" w:rsidRPr="00616547" w14:paraId="60206D47" w14:textId="77777777" w:rsidTr="00025CDF">
        <w:tc>
          <w:tcPr>
            <w:tcW w:w="3647" w:type="dxa"/>
          </w:tcPr>
          <w:p w14:paraId="4178909D" w14:textId="77777777" w:rsidR="00A21647" w:rsidRPr="00616547" w:rsidRDefault="00A21647" w:rsidP="00A21647">
            <w:pPr>
              <w:pStyle w:val="Header1"/>
              <w:keepNext/>
              <w:keepLines/>
              <w:tabs>
                <w:tab w:val="clear" w:pos="-1"/>
                <w:tab w:val="clear" w:pos="720"/>
                <w:tab w:val="num" w:pos="251"/>
              </w:tabs>
              <w:ind w:left="-19"/>
              <w:rPr>
                <w:rFonts w:ascii="Arial" w:hAnsi="Arial" w:cs="Arial"/>
                <w:b w:val="0"/>
                <w:sz w:val="20"/>
              </w:rPr>
            </w:pPr>
            <w:r w:rsidRPr="00616547">
              <w:rPr>
                <w:rFonts w:ascii="Arial" w:hAnsi="Arial" w:cs="Arial"/>
                <w:b w:val="0"/>
                <w:sz w:val="20"/>
              </w:rPr>
              <w:t>Colleges may not undertake promotional efforts in a manner that creates or perpetuates stereotypes or limitations based on race, color, national origin, sex, or disability. Materials that are part of promotional efforts may not create or perpetuate stereotypes through text or illustration.</w:t>
            </w:r>
          </w:p>
          <w:p w14:paraId="658BD780" w14:textId="4950BDC3" w:rsidR="00D14F9A" w:rsidRPr="00616547" w:rsidRDefault="00A21647" w:rsidP="00A21647">
            <w:pPr>
              <w:rPr>
                <w:rFonts w:ascii="Arial" w:hAnsi="Arial" w:cs="Arial"/>
                <w:sz w:val="20"/>
                <w:szCs w:val="20"/>
                <w:u w:val="single"/>
                <w:lang w:val="fr-FR"/>
              </w:rPr>
            </w:pPr>
            <w:r w:rsidRPr="00616547">
              <w:rPr>
                <w:rFonts w:ascii="Arial" w:hAnsi="Arial" w:cs="Arial"/>
                <w:sz w:val="20"/>
                <w:szCs w:val="20"/>
                <w:u w:val="single"/>
              </w:rPr>
              <w:t>Guidelines V-E</w:t>
            </w:r>
          </w:p>
        </w:tc>
        <w:tc>
          <w:tcPr>
            <w:tcW w:w="3648" w:type="dxa"/>
          </w:tcPr>
          <w:p w14:paraId="1A4AFD12" w14:textId="181D8F67" w:rsidR="00D14F9A" w:rsidRPr="00616547" w:rsidRDefault="009C5955" w:rsidP="00025CDF">
            <w:pPr>
              <w:rPr>
                <w:rFonts w:ascii="Arial" w:hAnsi="Arial" w:cs="Arial"/>
                <w:sz w:val="20"/>
                <w:szCs w:val="20"/>
              </w:rPr>
            </w:pPr>
            <w:r w:rsidRPr="00616547">
              <w:rPr>
                <w:rFonts w:ascii="Arial" w:hAnsi="Arial" w:cs="Arial"/>
                <w:sz w:val="20"/>
                <w:szCs w:val="20"/>
              </w:rPr>
              <w:t>Materials and/or media presentations show persons of varying races, male and female, persons with disabilities, and different national origins.</w:t>
            </w:r>
          </w:p>
        </w:tc>
        <w:tc>
          <w:tcPr>
            <w:tcW w:w="3649" w:type="dxa"/>
          </w:tcPr>
          <w:p w14:paraId="0EEA943B" w14:textId="77777777" w:rsidR="00DF7AB9" w:rsidRPr="00616547" w:rsidRDefault="00DF7AB9" w:rsidP="00025CDF">
            <w:pPr>
              <w:numPr>
                <w:ilvl w:val="0"/>
                <w:numId w:val="45"/>
              </w:numPr>
              <w:ind w:left="451"/>
              <w:rPr>
                <w:rFonts w:ascii="Arial" w:hAnsi="Arial" w:cs="Arial"/>
                <w:sz w:val="20"/>
                <w:szCs w:val="20"/>
              </w:rPr>
            </w:pPr>
            <w:r w:rsidRPr="00616547">
              <w:rPr>
                <w:rFonts w:ascii="Arial" w:hAnsi="Arial" w:cs="Arial"/>
                <w:sz w:val="20"/>
                <w:szCs w:val="20"/>
              </w:rPr>
              <w:t>Promotional materials, including:</w:t>
            </w:r>
          </w:p>
          <w:p w14:paraId="3B8823C0" w14:textId="6AAFCE1F" w:rsidR="00DF7AB9" w:rsidRPr="00616547" w:rsidRDefault="00DF7AB9" w:rsidP="00DF7AB9">
            <w:pPr>
              <w:numPr>
                <w:ilvl w:val="0"/>
                <w:numId w:val="45"/>
              </w:numPr>
              <w:ind w:left="811"/>
              <w:rPr>
                <w:rFonts w:ascii="Arial" w:hAnsi="Arial" w:cs="Arial"/>
                <w:sz w:val="20"/>
                <w:szCs w:val="20"/>
              </w:rPr>
            </w:pPr>
            <w:r w:rsidRPr="00616547">
              <w:rPr>
                <w:rFonts w:ascii="Arial" w:hAnsi="Arial" w:cs="Arial"/>
                <w:sz w:val="20"/>
                <w:szCs w:val="20"/>
              </w:rPr>
              <w:t>brochures</w:t>
            </w:r>
          </w:p>
          <w:p w14:paraId="3B14B15A" w14:textId="12C8F978" w:rsidR="00DF7AB9" w:rsidRPr="00616547" w:rsidRDefault="00DF7AB9" w:rsidP="00DF7AB9">
            <w:pPr>
              <w:numPr>
                <w:ilvl w:val="0"/>
                <w:numId w:val="45"/>
              </w:numPr>
              <w:ind w:left="811"/>
              <w:rPr>
                <w:rFonts w:ascii="Arial" w:hAnsi="Arial" w:cs="Arial"/>
                <w:sz w:val="20"/>
                <w:szCs w:val="20"/>
              </w:rPr>
            </w:pPr>
            <w:r w:rsidRPr="00616547">
              <w:rPr>
                <w:rFonts w:ascii="Arial" w:hAnsi="Arial" w:cs="Arial"/>
                <w:sz w:val="20"/>
                <w:szCs w:val="20"/>
              </w:rPr>
              <w:t>flyers</w:t>
            </w:r>
          </w:p>
          <w:p w14:paraId="7A4B8759" w14:textId="77777777" w:rsidR="00DF7AB9" w:rsidRPr="00616547" w:rsidRDefault="00DF7AB9" w:rsidP="00DF7AB9">
            <w:pPr>
              <w:numPr>
                <w:ilvl w:val="0"/>
                <w:numId w:val="45"/>
              </w:numPr>
              <w:ind w:left="811"/>
              <w:rPr>
                <w:rFonts w:ascii="Arial" w:hAnsi="Arial" w:cs="Arial"/>
                <w:sz w:val="20"/>
                <w:szCs w:val="20"/>
              </w:rPr>
            </w:pPr>
            <w:r w:rsidRPr="00616547">
              <w:rPr>
                <w:rFonts w:ascii="Arial" w:hAnsi="Arial" w:cs="Arial"/>
                <w:sz w:val="20"/>
                <w:szCs w:val="20"/>
              </w:rPr>
              <w:t>newspaper advertising</w:t>
            </w:r>
          </w:p>
          <w:p w14:paraId="1C9A223E" w14:textId="3E9447FC" w:rsidR="00D14F9A" w:rsidRPr="00616547" w:rsidRDefault="00DF7AB9" w:rsidP="00DF7AB9">
            <w:pPr>
              <w:numPr>
                <w:ilvl w:val="0"/>
                <w:numId w:val="45"/>
              </w:numPr>
              <w:ind w:left="811"/>
              <w:rPr>
                <w:rFonts w:ascii="Arial" w:hAnsi="Arial" w:cs="Arial"/>
                <w:sz w:val="20"/>
                <w:szCs w:val="20"/>
              </w:rPr>
            </w:pPr>
            <w:r w:rsidRPr="00616547">
              <w:rPr>
                <w:rFonts w:ascii="Arial" w:hAnsi="Arial" w:cs="Arial"/>
                <w:sz w:val="20"/>
                <w:szCs w:val="20"/>
              </w:rPr>
              <w:t>catalogs</w:t>
            </w:r>
          </w:p>
        </w:tc>
      </w:tr>
      <w:tr w:rsidR="00D14F9A" w:rsidRPr="00616547" w14:paraId="2C37ED30" w14:textId="77777777" w:rsidTr="00025CDF">
        <w:trPr>
          <w:trHeight w:val="144"/>
        </w:trPr>
        <w:tc>
          <w:tcPr>
            <w:tcW w:w="10944" w:type="dxa"/>
            <w:gridSpan w:val="3"/>
            <w:shd w:val="clear" w:color="auto" w:fill="auto"/>
            <w:vAlign w:val="center"/>
          </w:tcPr>
          <w:p w14:paraId="570D24F1" w14:textId="77777777" w:rsidR="00D14F9A" w:rsidRPr="00616547" w:rsidRDefault="00D14F9A" w:rsidP="00025CDF">
            <w:pPr>
              <w:rPr>
                <w:rFonts w:ascii="Arial" w:hAnsi="Arial" w:cs="Arial"/>
                <w:b/>
                <w:bCs/>
                <w:sz w:val="20"/>
                <w:szCs w:val="20"/>
              </w:rPr>
            </w:pPr>
            <w:r w:rsidRPr="00616547">
              <w:rPr>
                <w:rFonts w:ascii="Arial" w:hAnsi="Arial" w:cs="Arial"/>
                <w:b/>
                <w:bCs/>
                <w:sz w:val="20"/>
                <w:szCs w:val="20"/>
              </w:rPr>
              <w:t>Comments:</w:t>
            </w:r>
          </w:p>
          <w:p w14:paraId="2E4F1DD3" w14:textId="77777777" w:rsidR="00D14F9A" w:rsidRPr="00616547" w:rsidRDefault="00D14F9A" w:rsidP="00025CDF">
            <w:pPr>
              <w:rPr>
                <w:rFonts w:ascii="Arial" w:hAnsi="Arial" w:cs="Arial"/>
                <w:b/>
                <w:bCs/>
                <w:sz w:val="20"/>
                <w:szCs w:val="20"/>
              </w:rPr>
            </w:pPr>
          </w:p>
        </w:tc>
      </w:tr>
      <w:tr w:rsidR="00D14F9A" w:rsidRPr="00616547" w14:paraId="3D5FA66F" w14:textId="77777777" w:rsidTr="00025CDF">
        <w:trPr>
          <w:trHeight w:val="144"/>
        </w:trPr>
        <w:tc>
          <w:tcPr>
            <w:tcW w:w="10944" w:type="dxa"/>
            <w:gridSpan w:val="3"/>
            <w:shd w:val="clear" w:color="auto" w:fill="D9D9D9" w:themeFill="background1" w:themeFillShade="D9"/>
            <w:vAlign w:val="center"/>
          </w:tcPr>
          <w:p w14:paraId="7893137D" w14:textId="1BFF3847" w:rsidR="00D14F9A"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D14F9A" w:rsidRPr="00616547" w14:paraId="7D28FB4E" w14:textId="77777777" w:rsidTr="00025CDF">
        <w:trPr>
          <w:trHeight w:val="432"/>
        </w:trPr>
        <w:tc>
          <w:tcPr>
            <w:tcW w:w="10944" w:type="dxa"/>
            <w:gridSpan w:val="3"/>
            <w:vAlign w:val="center"/>
          </w:tcPr>
          <w:p w14:paraId="1980CC44" w14:textId="2DDB198A" w:rsidR="00D14F9A" w:rsidRPr="00616547" w:rsidRDefault="00D14F9A" w:rsidP="00025CDF">
            <w:pPr>
              <w:rPr>
                <w:rFonts w:ascii="Arial" w:hAnsi="Arial" w:cs="Arial"/>
                <w:b/>
                <w:bCs/>
                <w:sz w:val="22"/>
                <w:szCs w:val="22"/>
              </w:rPr>
            </w:pPr>
            <w:r w:rsidRPr="00616547">
              <w:rPr>
                <w:rFonts w:ascii="Arial" w:hAnsi="Arial" w:cs="Arial"/>
                <w:b/>
                <w:bCs/>
                <w:sz w:val="22"/>
                <w:szCs w:val="22"/>
              </w:rPr>
              <w:t>3.</w:t>
            </w:r>
            <w:r w:rsidR="00D751EC" w:rsidRPr="00616547">
              <w:rPr>
                <w:rFonts w:ascii="Arial" w:hAnsi="Arial" w:cs="Arial"/>
                <w:b/>
                <w:bCs/>
                <w:sz w:val="22"/>
                <w:szCs w:val="22"/>
              </w:rPr>
              <w:t>5</w:t>
            </w:r>
            <w:r w:rsidRPr="00616547">
              <w:rPr>
                <w:rFonts w:ascii="Arial" w:hAnsi="Arial" w:cs="Arial"/>
                <w:b/>
                <w:bCs/>
                <w:sz w:val="22"/>
                <w:szCs w:val="22"/>
              </w:rPr>
              <w:t xml:space="preserve"> </w:t>
            </w:r>
            <w:r w:rsidR="006F5E45" w:rsidRPr="00616547">
              <w:rPr>
                <w:rFonts w:ascii="Arial" w:hAnsi="Arial" w:cs="Arial"/>
                <w:b/>
                <w:bCs/>
                <w:sz w:val="22"/>
                <w:szCs w:val="22"/>
              </w:rPr>
              <w:t>Community</w:t>
            </w:r>
            <w:r w:rsidR="0076728C" w:rsidRPr="00616547">
              <w:rPr>
                <w:rFonts w:ascii="Arial" w:hAnsi="Arial" w:cs="Arial"/>
                <w:b/>
                <w:bCs/>
                <w:sz w:val="22"/>
                <w:szCs w:val="22"/>
              </w:rPr>
              <w:t xml:space="preserve"> with Persons of Limited English Proficiency</w:t>
            </w:r>
          </w:p>
        </w:tc>
      </w:tr>
      <w:tr w:rsidR="00D14F9A" w:rsidRPr="00616547" w14:paraId="3B3B7A38" w14:textId="77777777" w:rsidTr="00025CDF">
        <w:tc>
          <w:tcPr>
            <w:tcW w:w="3647" w:type="dxa"/>
          </w:tcPr>
          <w:p w14:paraId="4ADE8717" w14:textId="77777777" w:rsidR="00501A80" w:rsidRPr="00616547" w:rsidRDefault="00501A80" w:rsidP="00501A80">
            <w:pPr>
              <w:pStyle w:val="Header1"/>
              <w:tabs>
                <w:tab w:val="clear" w:pos="-1"/>
                <w:tab w:val="clear" w:pos="720"/>
                <w:tab w:val="num" w:pos="251"/>
              </w:tabs>
              <w:ind w:left="-19"/>
              <w:rPr>
                <w:rFonts w:ascii="Arial" w:hAnsi="Arial" w:cs="Arial"/>
                <w:b w:val="0"/>
                <w:sz w:val="20"/>
              </w:rPr>
            </w:pPr>
            <w:r w:rsidRPr="00616547">
              <w:rPr>
                <w:rFonts w:ascii="Arial" w:hAnsi="Arial" w:cs="Arial"/>
                <w:b w:val="0"/>
                <w:sz w:val="20"/>
              </w:rPr>
              <w:t>If a college’s service area contains a community with persons of limited English proficiency, information must be available to that community in its language.</w:t>
            </w:r>
          </w:p>
          <w:p w14:paraId="6898C42C" w14:textId="55F15AF1" w:rsidR="00D14F9A" w:rsidRPr="00616547" w:rsidRDefault="00501A80" w:rsidP="00501A80">
            <w:pPr>
              <w:rPr>
                <w:rFonts w:ascii="Arial" w:hAnsi="Arial" w:cs="Arial"/>
                <w:sz w:val="20"/>
                <w:szCs w:val="20"/>
                <w:u w:val="single"/>
              </w:rPr>
            </w:pPr>
            <w:r w:rsidRPr="00616547">
              <w:rPr>
                <w:rFonts w:ascii="Arial" w:hAnsi="Arial" w:cs="Arial"/>
                <w:sz w:val="20"/>
                <w:szCs w:val="20"/>
                <w:u w:val="single"/>
              </w:rPr>
              <w:t>Guidelines</w:t>
            </w:r>
            <w:r w:rsidRPr="00616547">
              <w:rPr>
                <w:rFonts w:ascii="Arial" w:hAnsi="Arial" w:cs="Arial"/>
                <w:sz w:val="20"/>
                <w:szCs w:val="20"/>
                <w:u w:val="single"/>
                <w:lang w:val="fr-FR"/>
              </w:rPr>
              <w:t xml:space="preserve"> V-E</w:t>
            </w:r>
          </w:p>
        </w:tc>
        <w:tc>
          <w:tcPr>
            <w:tcW w:w="3648" w:type="dxa"/>
          </w:tcPr>
          <w:p w14:paraId="47AAAF30" w14:textId="45818B65" w:rsidR="00D14F9A" w:rsidRPr="00616547" w:rsidRDefault="000F1F4A" w:rsidP="00025CDF">
            <w:pPr>
              <w:rPr>
                <w:rFonts w:ascii="Arial" w:hAnsi="Arial" w:cs="Arial"/>
                <w:sz w:val="20"/>
                <w:szCs w:val="20"/>
              </w:rPr>
            </w:pPr>
            <w:r w:rsidRPr="00616547">
              <w:rPr>
                <w:rFonts w:ascii="Arial" w:hAnsi="Arial" w:cs="Arial"/>
                <w:sz w:val="20"/>
                <w:szCs w:val="20"/>
              </w:rPr>
              <w:t>Process is in place to identify and communicate with language minority communities.  Efforts are made to communicate in a commonly understood language.</w:t>
            </w:r>
          </w:p>
        </w:tc>
        <w:tc>
          <w:tcPr>
            <w:tcW w:w="3649" w:type="dxa"/>
          </w:tcPr>
          <w:p w14:paraId="766F4775" w14:textId="77777777" w:rsidR="00E73876" w:rsidRPr="00616547" w:rsidRDefault="00E73876" w:rsidP="00E73876">
            <w:pPr>
              <w:pStyle w:val="ListParagraph"/>
              <w:numPr>
                <w:ilvl w:val="0"/>
                <w:numId w:val="46"/>
              </w:numPr>
              <w:ind w:left="451"/>
              <w:rPr>
                <w:rFonts w:ascii="Arial" w:hAnsi="Arial" w:cs="Arial"/>
                <w:sz w:val="20"/>
                <w:szCs w:val="20"/>
              </w:rPr>
            </w:pPr>
            <w:r w:rsidRPr="00616547">
              <w:rPr>
                <w:rFonts w:ascii="Arial" w:hAnsi="Arial" w:cs="Arial"/>
                <w:sz w:val="20"/>
                <w:szCs w:val="20"/>
              </w:rPr>
              <w:t>Verification of limited English proficient community</w:t>
            </w:r>
          </w:p>
          <w:p w14:paraId="470C3AE0" w14:textId="26154F96" w:rsidR="00D14F9A" w:rsidRPr="00616547" w:rsidRDefault="00E73876" w:rsidP="00E73876">
            <w:pPr>
              <w:numPr>
                <w:ilvl w:val="0"/>
                <w:numId w:val="46"/>
              </w:numPr>
              <w:ind w:left="451"/>
              <w:rPr>
                <w:rFonts w:ascii="Arial" w:hAnsi="Arial" w:cs="Arial"/>
                <w:sz w:val="20"/>
                <w:szCs w:val="20"/>
              </w:rPr>
            </w:pPr>
            <w:r w:rsidRPr="00616547">
              <w:rPr>
                <w:rFonts w:ascii="Arial" w:hAnsi="Arial" w:cs="Arial"/>
                <w:sz w:val="20"/>
                <w:szCs w:val="20"/>
              </w:rPr>
              <w:t>Samples of materials in other languages</w:t>
            </w:r>
          </w:p>
        </w:tc>
      </w:tr>
      <w:tr w:rsidR="00D14F9A" w:rsidRPr="00616547" w14:paraId="3C921DA4" w14:textId="77777777" w:rsidTr="00025CDF">
        <w:trPr>
          <w:trHeight w:val="144"/>
        </w:trPr>
        <w:tc>
          <w:tcPr>
            <w:tcW w:w="10944" w:type="dxa"/>
            <w:gridSpan w:val="3"/>
            <w:shd w:val="clear" w:color="auto" w:fill="auto"/>
            <w:vAlign w:val="center"/>
          </w:tcPr>
          <w:p w14:paraId="73CC7DD3" w14:textId="77777777" w:rsidR="00D14F9A" w:rsidRPr="00616547" w:rsidRDefault="00D14F9A" w:rsidP="00025CDF">
            <w:pPr>
              <w:rPr>
                <w:rFonts w:ascii="Arial" w:hAnsi="Arial" w:cs="Arial"/>
                <w:b/>
                <w:bCs/>
                <w:sz w:val="20"/>
                <w:szCs w:val="20"/>
              </w:rPr>
            </w:pPr>
            <w:r w:rsidRPr="00616547">
              <w:rPr>
                <w:rFonts w:ascii="Arial" w:hAnsi="Arial" w:cs="Arial"/>
                <w:b/>
                <w:bCs/>
                <w:sz w:val="20"/>
                <w:szCs w:val="20"/>
              </w:rPr>
              <w:t>Comments:</w:t>
            </w:r>
          </w:p>
          <w:p w14:paraId="0703EC6F" w14:textId="77777777" w:rsidR="00D14F9A" w:rsidRPr="00616547" w:rsidRDefault="00D14F9A" w:rsidP="00025CDF">
            <w:pPr>
              <w:rPr>
                <w:rFonts w:ascii="Arial" w:hAnsi="Arial" w:cs="Arial"/>
                <w:b/>
                <w:bCs/>
                <w:sz w:val="20"/>
                <w:szCs w:val="20"/>
              </w:rPr>
            </w:pPr>
          </w:p>
        </w:tc>
      </w:tr>
      <w:tr w:rsidR="00D14F9A" w:rsidRPr="00616547" w14:paraId="14113A8F" w14:textId="77777777" w:rsidTr="00025CDF">
        <w:trPr>
          <w:trHeight w:val="144"/>
        </w:trPr>
        <w:tc>
          <w:tcPr>
            <w:tcW w:w="10944" w:type="dxa"/>
            <w:gridSpan w:val="3"/>
            <w:shd w:val="clear" w:color="auto" w:fill="D9D9D9" w:themeFill="background1" w:themeFillShade="D9"/>
            <w:vAlign w:val="center"/>
          </w:tcPr>
          <w:p w14:paraId="4C87E2B6" w14:textId="19399B9D" w:rsidR="00D14F9A" w:rsidRPr="00616547" w:rsidRDefault="002B46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5EFFFFC0" w14:textId="6E6B9B6F" w:rsidR="00D14F9A" w:rsidRDefault="00D14F9A" w:rsidP="0095469C">
      <w:pPr>
        <w:rPr>
          <w:rFonts w:ascii="Arial" w:hAnsi="Arial" w:cs="Arial"/>
        </w:rPr>
      </w:pPr>
    </w:p>
    <w:p w14:paraId="3136E1F1" w14:textId="2186B4B1" w:rsidR="000F79BC" w:rsidRDefault="000F79BC" w:rsidP="0095469C">
      <w:pPr>
        <w:rPr>
          <w:rFonts w:ascii="Arial" w:hAnsi="Arial" w:cs="Arial"/>
        </w:rPr>
      </w:pPr>
    </w:p>
    <w:p w14:paraId="47CEB17C" w14:textId="5F7BAAF3" w:rsidR="000F79BC" w:rsidRDefault="000F79BC" w:rsidP="0095469C">
      <w:pPr>
        <w:rPr>
          <w:rFonts w:ascii="Arial" w:hAnsi="Arial" w:cs="Arial"/>
        </w:rPr>
      </w:pPr>
    </w:p>
    <w:p w14:paraId="265A225E" w14:textId="6AE52DD0" w:rsidR="000F79BC" w:rsidRDefault="000F79BC" w:rsidP="0095469C">
      <w:pPr>
        <w:rPr>
          <w:rFonts w:ascii="Arial" w:hAnsi="Arial" w:cs="Arial"/>
        </w:rPr>
      </w:pPr>
    </w:p>
    <w:p w14:paraId="751B7135" w14:textId="38D2E6C8" w:rsidR="000F79BC" w:rsidRDefault="000F79BC" w:rsidP="0095469C">
      <w:pPr>
        <w:rPr>
          <w:rFonts w:ascii="Arial" w:hAnsi="Arial" w:cs="Arial"/>
        </w:rPr>
      </w:pPr>
    </w:p>
    <w:p w14:paraId="0DEC491F" w14:textId="3CBDE229" w:rsidR="000F79BC" w:rsidRDefault="000F79BC" w:rsidP="0095469C">
      <w:pPr>
        <w:rPr>
          <w:rFonts w:ascii="Arial" w:hAnsi="Arial" w:cs="Arial"/>
        </w:rPr>
      </w:pPr>
    </w:p>
    <w:p w14:paraId="5B9A05B3" w14:textId="3ED996D1" w:rsidR="000F79BC" w:rsidRDefault="000F79BC" w:rsidP="0095469C">
      <w:pPr>
        <w:rPr>
          <w:rFonts w:ascii="Arial" w:hAnsi="Arial" w:cs="Arial"/>
        </w:rPr>
      </w:pPr>
    </w:p>
    <w:p w14:paraId="3C7BB441" w14:textId="70BF03C4" w:rsidR="000F79BC" w:rsidRDefault="000F79BC" w:rsidP="0095469C">
      <w:pPr>
        <w:rPr>
          <w:rFonts w:ascii="Arial" w:hAnsi="Arial" w:cs="Arial"/>
        </w:rPr>
      </w:pPr>
    </w:p>
    <w:p w14:paraId="6B007474" w14:textId="0B8088E5" w:rsidR="000F79BC" w:rsidRDefault="000F79BC" w:rsidP="0095469C">
      <w:pPr>
        <w:rPr>
          <w:rFonts w:ascii="Arial" w:hAnsi="Arial" w:cs="Arial"/>
        </w:rPr>
      </w:pPr>
    </w:p>
    <w:p w14:paraId="5D106B51" w14:textId="59F1F01F" w:rsidR="000F79BC" w:rsidRDefault="000F79BC" w:rsidP="0095469C">
      <w:pPr>
        <w:rPr>
          <w:rFonts w:ascii="Arial" w:hAnsi="Arial" w:cs="Arial"/>
        </w:rPr>
      </w:pPr>
    </w:p>
    <w:p w14:paraId="3195AC1B" w14:textId="55F84F4A" w:rsidR="000F79BC" w:rsidRDefault="000F79BC" w:rsidP="0095469C">
      <w:pPr>
        <w:rPr>
          <w:rFonts w:ascii="Arial" w:hAnsi="Arial" w:cs="Arial"/>
        </w:rPr>
      </w:pPr>
    </w:p>
    <w:p w14:paraId="3206AEAA" w14:textId="45676EFF" w:rsidR="000F79BC" w:rsidRDefault="000F79BC" w:rsidP="0095469C">
      <w:pPr>
        <w:rPr>
          <w:rFonts w:ascii="Arial" w:hAnsi="Arial" w:cs="Arial"/>
        </w:rPr>
      </w:pPr>
    </w:p>
    <w:p w14:paraId="2C1A122B" w14:textId="7F37B3D0" w:rsidR="000F79BC" w:rsidRDefault="000F79BC" w:rsidP="0095469C">
      <w:pPr>
        <w:rPr>
          <w:rFonts w:ascii="Arial" w:hAnsi="Arial" w:cs="Arial"/>
        </w:rPr>
      </w:pPr>
    </w:p>
    <w:p w14:paraId="16FA3B9C" w14:textId="18CD8BB1" w:rsidR="000F79BC" w:rsidRDefault="000F79BC" w:rsidP="0095469C">
      <w:pPr>
        <w:rPr>
          <w:rFonts w:ascii="Arial" w:hAnsi="Arial" w:cs="Arial"/>
        </w:rPr>
      </w:pPr>
    </w:p>
    <w:p w14:paraId="2074CBBC" w14:textId="3BB8BB3F" w:rsidR="000F79BC" w:rsidRDefault="000F79BC" w:rsidP="0095469C">
      <w:pPr>
        <w:rPr>
          <w:rFonts w:ascii="Arial" w:hAnsi="Arial" w:cs="Arial"/>
        </w:rPr>
      </w:pPr>
    </w:p>
    <w:p w14:paraId="38F43275" w14:textId="0B4092CA" w:rsidR="000F79BC" w:rsidRDefault="000F79BC" w:rsidP="0095469C">
      <w:pPr>
        <w:rPr>
          <w:rFonts w:ascii="Arial" w:hAnsi="Arial" w:cs="Arial"/>
        </w:rPr>
      </w:pPr>
    </w:p>
    <w:p w14:paraId="474C1285" w14:textId="4C6F4890" w:rsidR="000F79BC" w:rsidRDefault="000F79BC" w:rsidP="0095469C">
      <w:pPr>
        <w:rPr>
          <w:rFonts w:ascii="Arial" w:hAnsi="Arial" w:cs="Arial"/>
        </w:rPr>
      </w:pPr>
    </w:p>
    <w:p w14:paraId="643FAAC1" w14:textId="48CAB856" w:rsidR="000F79BC" w:rsidRDefault="000F79BC" w:rsidP="0095469C">
      <w:pPr>
        <w:rPr>
          <w:rFonts w:ascii="Arial" w:hAnsi="Arial" w:cs="Arial"/>
        </w:rPr>
      </w:pPr>
    </w:p>
    <w:p w14:paraId="240E92E9" w14:textId="77777777" w:rsidR="001D7AB8" w:rsidRPr="00616547" w:rsidRDefault="001D7AB8"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AA340B" w:rsidRPr="00616547" w14:paraId="7F286BCB" w14:textId="77777777" w:rsidTr="00025CDF">
        <w:trPr>
          <w:trHeight w:val="576"/>
        </w:trPr>
        <w:tc>
          <w:tcPr>
            <w:tcW w:w="10944" w:type="dxa"/>
            <w:gridSpan w:val="3"/>
            <w:shd w:val="clear" w:color="auto" w:fill="244061" w:themeFill="accent1" w:themeFillShade="80"/>
            <w:vAlign w:val="center"/>
          </w:tcPr>
          <w:p w14:paraId="64E34DB1" w14:textId="77777777" w:rsidR="00AA340B" w:rsidRPr="00616547" w:rsidRDefault="00AA340B" w:rsidP="00025CDF">
            <w:pPr>
              <w:jc w:val="center"/>
              <w:rPr>
                <w:rFonts w:ascii="Arial" w:hAnsi="Arial" w:cs="Arial"/>
                <w:b/>
                <w:bCs/>
                <w:sz w:val="22"/>
                <w:szCs w:val="22"/>
              </w:rPr>
            </w:pPr>
            <w:r w:rsidRPr="00616547">
              <w:rPr>
                <w:rFonts w:ascii="Arial" w:hAnsi="Arial" w:cs="Arial"/>
                <w:b/>
                <w:bCs/>
              </w:rPr>
              <w:t xml:space="preserve">Section </w:t>
            </w:r>
            <w:r w:rsidR="001779B2" w:rsidRPr="00616547">
              <w:rPr>
                <w:rFonts w:ascii="Arial" w:hAnsi="Arial" w:cs="Arial"/>
                <w:b/>
                <w:bCs/>
              </w:rPr>
              <w:t>4</w:t>
            </w:r>
            <w:r w:rsidRPr="00616547">
              <w:rPr>
                <w:rFonts w:ascii="Arial" w:hAnsi="Arial" w:cs="Arial"/>
                <w:b/>
                <w:bCs/>
              </w:rPr>
              <w:tab/>
            </w:r>
            <w:r w:rsidR="001779B2" w:rsidRPr="00616547">
              <w:rPr>
                <w:rFonts w:ascii="Arial" w:hAnsi="Arial" w:cs="Arial"/>
                <w:b/>
                <w:bCs/>
              </w:rPr>
              <w:t>Admissions</w:t>
            </w:r>
          </w:p>
        </w:tc>
      </w:tr>
      <w:tr w:rsidR="00AA340B" w:rsidRPr="00616547" w14:paraId="606E0EFB" w14:textId="77777777" w:rsidTr="00382647">
        <w:trPr>
          <w:trHeight w:val="576"/>
        </w:trPr>
        <w:tc>
          <w:tcPr>
            <w:tcW w:w="3647" w:type="dxa"/>
            <w:shd w:val="clear" w:color="auto" w:fill="D9D9D9" w:themeFill="background1" w:themeFillShade="D9"/>
            <w:vAlign w:val="center"/>
          </w:tcPr>
          <w:p w14:paraId="4CBC4B8C" w14:textId="77777777" w:rsidR="00AA340B" w:rsidRPr="00616547" w:rsidRDefault="00AA340B" w:rsidP="00025CDF">
            <w:pPr>
              <w:jc w:val="center"/>
              <w:rPr>
                <w:rFonts w:ascii="Arial" w:hAnsi="Arial" w:cs="Arial"/>
                <w:b/>
                <w:bCs/>
              </w:rPr>
            </w:pPr>
            <w:r w:rsidRPr="00616547">
              <w:rPr>
                <w:rFonts w:ascii="Arial" w:hAnsi="Arial" w:cs="Arial"/>
                <w:b/>
                <w:bCs/>
              </w:rPr>
              <w:t>Equity Requirement/</w:t>
            </w:r>
          </w:p>
          <w:p w14:paraId="6EAB1CFD" w14:textId="77777777" w:rsidR="00AA340B" w:rsidRPr="00616547" w:rsidRDefault="00AA340B"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3583FBAA" w14:textId="77777777" w:rsidR="00AA340B" w:rsidRPr="00616547" w:rsidRDefault="00AA340B"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235A7603" w14:textId="77777777" w:rsidR="00AA340B" w:rsidRPr="00616547" w:rsidRDefault="00AA340B" w:rsidP="00025CDF">
            <w:pPr>
              <w:jc w:val="center"/>
              <w:rPr>
                <w:rFonts w:ascii="Arial" w:hAnsi="Arial" w:cs="Arial"/>
                <w:b/>
                <w:bCs/>
              </w:rPr>
            </w:pPr>
            <w:r w:rsidRPr="00616547">
              <w:rPr>
                <w:rFonts w:ascii="Arial" w:hAnsi="Arial" w:cs="Arial"/>
                <w:b/>
                <w:bCs/>
              </w:rPr>
              <w:t>Documentation</w:t>
            </w:r>
          </w:p>
        </w:tc>
      </w:tr>
      <w:tr w:rsidR="00AA340B" w:rsidRPr="00616547" w14:paraId="62FFAE86" w14:textId="77777777" w:rsidTr="00025CDF">
        <w:trPr>
          <w:trHeight w:val="432"/>
        </w:trPr>
        <w:tc>
          <w:tcPr>
            <w:tcW w:w="10944" w:type="dxa"/>
            <w:gridSpan w:val="3"/>
            <w:vAlign w:val="center"/>
          </w:tcPr>
          <w:p w14:paraId="79418E5E" w14:textId="0A193BA8" w:rsidR="00AA340B" w:rsidRPr="00616547" w:rsidRDefault="00AA340B" w:rsidP="00025CDF">
            <w:pPr>
              <w:rPr>
                <w:rFonts w:ascii="Arial" w:hAnsi="Arial" w:cs="Arial"/>
                <w:b/>
                <w:bCs/>
              </w:rPr>
            </w:pPr>
            <w:r w:rsidRPr="00616547">
              <w:rPr>
                <w:rFonts w:ascii="Arial" w:hAnsi="Arial" w:cs="Arial"/>
                <w:b/>
                <w:bCs/>
                <w:sz w:val="22"/>
                <w:szCs w:val="22"/>
              </w:rPr>
              <w:t>4</w:t>
            </w:r>
            <w:r w:rsidR="00206500" w:rsidRPr="00616547">
              <w:rPr>
                <w:rFonts w:ascii="Arial" w:hAnsi="Arial" w:cs="Arial"/>
                <w:b/>
                <w:bCs/>
                <w:sz w:val="22"/>
                <w:szCs w:val="22"/>
              </w:rPr>
              <w:t>.1</w:t>
            </w:r>
            <w:r w:rsidRPr="00616547">
              <w:rPr>
                <w:rFonts w:ascii="Arial" w:hAnsi="Arial" w:cs="Arial"/>
                <w:b/>
                <w:bCs/>
                <w:sz w:val="22"/>
                <w:szCs w:val="22"/>
              </w:rPr>
              <w:t xml:space="preserve"> </w:t>
            </w:r>
            <w:r w:rsidR="00206500" w:rsidRPr="00616547">
              <w:rPr>
                <w:rFonts w:ascii="Arial" w:hAnsi="Arial" w:cs="Arial"/>
                <w:b/>
                <w:bCs/>
                <w:sz w:val="22"/>
                <w:szCs w:val="22"/>
              </w:rPr>
              <w:t>Student Eligibility</w:t>
            </w:r>
          </w:p>
        </w:tc>
      </w:tr>
      <w:tr w:rsidR="00AA340B" w:rsidRPr="00616547" w14:paraId="751BEA56" w14:textId="77777777" w:rsidTr="001D7AB8">
        <w:tc>
          <w:tcPr>
            <w:tcW w:w="3647" w:type="dxa"/>
          </w:tcPr>
          <w:p w14:paraId="4761CE8E" w14:textId="77777777" w:rsidR="00AA239D" w:rsidRPr="00616547" w:rsidRDefault="00AA239D" w:rsidP="00AA239D">
            <w:pPr>
              <w:pStyle w:val="BodyText3"/>
              <w:tabs>
                <w:tab w:val="clear" w:pos="-1"/>
                <w:tab w:val="clear" w:pos="720"/>
              </w:tabs>
              <w:rPr>
                <w:szCs w:val="20"/>
              </w:rPr>
            </w:pPr>
            <w:r w:rsidRPr="00616547">
              <w:rPr>
                <w:szCs w:val="20"/>
              </w:rPr>
              <w:t>College may not develop, impose, maintain, approve, or implement student admission eligibility criteria that discriminate on the basis of race, color, national origin, sex or disability.</w:t>
            </w:r>
          </w:p>
          <w:p w14:paraId="29F1505E" w14:textId="0E3DE78B" w:rsidR="00AA340B" w:rsidRPr="00616547" w:rsidRDefault="00AA239D" w:rsidP="00AA239D">
            <w:pPr>
              <w:rPr>
                <w:rFonts w:ascii="Arial" w:hAnsi="Arial" w:cs="Arial"/>
                <w:sz w:val="20"/>
                <w:szCs w:val="20"/>
                <w:u w:val="single"/>
                <w:lang w:val="fr-FR"/>
              </w:rPr>
            </w:pPr>
            <w:r w:rsidRPr="00616547">
              <w:rPr>
                <w:rFonts w:ascii="Arial" w:hAnsi="Arial" w:cs="Arial"/>
                <w:sz w:val="20"/>
                <w:szCs w:val="20"/>
                <w:u w:val="single"/>
              </w:rPr>
              <w:t>Guidelines IV-A</w:t>
            </w:r>
          </w:p>
        </w:tc>
        <w:tc>
          <w:tcPr>
            <w:tcW w:w="3648" w:type="dxa"/>
          </w:tcPr>
          <w:p w14:paraId="0CBD03ED" w14:textId="77777777" w:rsidR="00724E71" w:rsidRPr="00616547" w:rsidRDefault="00724E71" w:rsidP="00724E71">
            <w:pPr>
              <w:rPr>
                <w:rFonts w:ascii="Arial" w:hAnsi="Arial" w:cs="Arial"/>
                <w:sz w:val="20"/>
                <w:szCs w:val="20"/>
              </w:rPr>
            </w:pPr>
            <w:r w:rsidRPr="00616547">
              <w:rPr>
                <w:rFonts w:ascii="Arial" w:hAnsi="Arial" w:cs="Arial"/>
                <w:sz w:val="20"/>
                <w:szCs w:val="20"/>
              </w:rPr>
              <w:t>Student eligibility criteria for admission to Career &amp; Technical Education schools, facilities or programs do not discriminate on the basis of race, color, national origin, sex, or disability.</w:t>
            </w:r>
          </w:p>
          <w:p w14:paraId="29A4FF3D" w14:textId="1D8EDCE5" w:rsidR="00AA340B" w:rsidRPr="00616547" w:rsidRDefault="00AA340B" w:rsidP="00025CDF">
            <w:pPr>
              <w:rPr>
                <w:rFonts w:ascii="Arial" w:hAnsi="Arial" w:cs="Arial"/>
                <w:sz w:val="20"/>
                <w:szCs w:val="20"/>
              </w:rPr>
            </w:pPr>
          </w:p>
        </w:tc>
        <w:tc>
          <w:tcPr>
            <w:tcW w:w="3649" w:type="dxa"/>
          </w:tcPr>
          <w:p w14:paraId="02161DFF" w14:textId="77777777" w:rsidR="00382647" w:rsidRPr="00616547" w:rsidRDefault="00382647" w:rsidP="00382647">
            <w:pPr>
              <w:numPr>
                <w:ilvl w:val="0"/>
                <w:numId w:val="45"/>
              </w:numPr>
              <w:ind w:left="451"/>
              <w:rPr>
                <w:rFonts w:ascii="Arial" w:hAnsi="Arial" w:cs="Arial"/>
                <w:sz w:val="20"/>
                <w:szCs w:val="20"/>
              </w:rPr>
            </w:pPr>
            <w:r w:rsidRPr="00616547">
              <w:rPr>
                <w:rFonts w:ascii="Arial" w:hAnsi="Arial" w:cs="Arial"/>
                <w:sz w:val="20"/>
                <w:szCs w:val="20"/>
              </w:rPr>
              <w:t>Eligibility and admission criteria for Career &amp; Technical Education Schools</w:t>
            </w:r>
          </w:p>
          <w:p w14:paraId="25897044" w14:textId="77777777" w:rsidR="00382647" w:rsidRPr="00616547" w:rsidRDefault="00382647" w:rsidP="00382647">
            <w:pPr>
              <w:numPr>
                <w:ilvl w:val="0"/>
                <w:numId w:val="45"/>
              </w:numPr>
              <w:ind w:left="451"/>
              <w:rPr>
                <w:rFonts w:ascii="Arial" w:hAnsi="Arial" w:cs="Arial"/>
                <w:sz w:val="20"/>
                <w:szCs w:val="20"/>
              </w:rPr>
            </w:pPr>
            <w:r w:rsidRPr="00616547">
              <w:rPr>
                <w:rFonts w:ascii="Arial" w:hAnsi="Arial" w:cs="Arial"/>
                <w:sz w:val="20"/>
                <w:szCs w:val="20"/>
              </w:rPr>
              <w:t>Eligibility and admission criteria for Career &amp; Technical Education facilities, campuses</w:t>
            </w:r>
          </w:p>
          <w:p w14:paraId="7E17E0E7" w14:textId="24A4B620" w:rsidR="00AA340B" w:rsidRPr="00616547" w:rsidRDefault="00382647" w:rsidP="00382647">
            <w:pPr>
              <w:numPr>
                <w:ilvl w:val="0"/>
                <w:numId w:val="45"/>
              </w:numPr>
              <w:ind w:left="451"/>
              <w:rPr>
                <w:rFonts w:ascii="Arial" w:hAnsi="Arial" w:cs="Arial"/>
                <w:sz w:val="20"/>
                <w:szCs w:val="20"/>
              </w:rPr>
            </w:pPr>
            <w:r w:rsidRPr="00616547">
              <w:rPr>
                <w:rFonts w:ascii="Arial" w:hAnsi="Arial" w:cs="Arial"/>
                <w:sz w:val="20"/>
                <w:szCs w:val="20"/>
              </w:rPr>
              <w:t>Eligibility and admission criteria for Career &amp; Technical Education programs</w:t>
            </w:r>
          </w:p>
        </w:tc>
      </w:tr>
      <w:tr w:rsidR="00AA340B" w:rsidRPr="00616547" w14:paraId="6D64FE6F" w14:textId="77777777" w:rsidTr="00025CDF">
        <w:trPr>
          <w:trHeight w:val="144"/>
        </w:trPr>
        <w:tc>
          <w:tcPr>
            <w:tcW w:w="10944" w:type="dxa"/>
            <w:gridSpan w:val="3"/>
            <w:shd w:val="clear" w:color="auto" w:fill="auto"/>
            <w:vAlign w:val="center"/>
          </w:tcPr>
          <w:p w14:paraId="4AF9DF26" w14:textId="77777777" w:rsidR="00AA340B" w:rsidRPr="00616547" w:rsidRDefault="00AA340B" w:rsidP="00025CDF">
            <w:pPr>
              <w:rPr>
                <w:rFonts w:ascii="Arial" w:hAnsi="Arial" w:cs="Arial"/>
                <w:b/>
                <w:bCs/>
                <w:sz w:val="20"/>
                <w:szCs w:val="20"/>
              </w:rPr>
            </w:pPr>
            <w:r w:rsidRPr="00616547">
              <w:rPr>
                <w:rFonts w:ascii="Arial" w:hAnsi="Arial" w:cs="Arial"/>
                <w:b/>
                <w:bCs/>
                <w:sz w:val="20"/>
                <w:szCs w:val="20"/>
              </w:rPr>
              <w:t>Comments:</w:t>
            </w:r>
          </w:p>
          <w:p w14:paraId="6EF2A306" w14:textId="77777777" w:rsidR="00AA340B" w:rsidRPr="00616547" w:rsidRDefault="00AA340B" w:rsidP="00025CDF">
            <w:pPr>
              <w:rPr>
                <w:rFonts w:ascii="Arial" w:hAnsi="Arial" w:cs="Arial"/>
                <w:b/>
                <w:bCs/>
                <w:sz w:val="20"/>
                <w:szCs w:val="20"/>
              </w:rPr>
            </w:pPr>
          </w:p>
        </w:tc>
      </w:tr>
      <w:tr w:rsidR="00AA340B" w:rsidRPr="00616547" w14:paraId="4F74E3CA" w14:textId="77777777" w:rsidTr="00025CDF">
        <w:trPr>
          <w:trHeight w:val="144"/>
        </w:trPr>
        <w:tc>
          <w:tcPr>
            <w:tcW w:w="10944" w:type="dxa"/>
            <w:gridSpan w:val="3"/>
            <w:shd w:val="clear" w:color="auto" w:fill="D9D9D9" w:themeFill="background1" w:themeFillShade="D9"/>
            <w:vAlign w:val="center"/>
          </w:tcPr>
          <w:p w14:paraId="5681DFD5" w14:textId="72690F7F" w:rsidR="00AA340B" w:rsidRPr="00616547" w:rsidRDefault="00AA340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AB0310" w:rsidRPr="00616547" w14:paraId="20BBF3E9" w14:textId="77777777" w:rsidTr="00025CDF">
        <w:trPr>
          <w:trHeight w:val="432"/>
        </w:trPr>
        <w:tc>
          <w:tcPr>
            <w:tcW w:w="10944" w:type="dxa"/>
            <w:gridSpan w:val="3"/>
            <w:vAlign w:val="center"/>
          </w:tcPr>
          <w:p w14:paraId="195D0600" w14:textId="77777777" w:rsidR="00AB0310" w:rsidRPr="00616547" w:rsidRDefault="00AB0310" w:rsidP="00025CDF">
            <w:pPr>
              <w:rPr>
                <w:rFonts w:ascii="Arial" w:hAnsi="Arial" w:cs="Arial"/>
                <w:b/>
                <w:bCs/>
              </w:rPr>
            </w:pPr>
            <w:r w:rsidRPr="00616547">
              <w:rPr>
                <w:rFonts w:ascii="Arial" w:hAnsi="Arial" w:cs="Arial"/>
                <w:b/>
                <w:bCs/>
                <w:sz w:val="22"/>
                <w:szCs w:val="22"/>
              </w:rPr>
              <w:t>4.2 Admission Issues</w:t>
            </w:r>
          </w:p>
        </w:tc>
      </w:tr>
      <w:tr w:rsidR="00AB0310" w:rsidRPr="00616547" w14:paraId="74F2DA98" w14:textId="77777777" w:rsidTr="001D7AB8">
        <w:tc>
          <w:tcPr>
            <w:tcW w:w="3647" w:type="dxa"/>
          </w:tcPr>
          <w:p w14:paraId="6588F72D" w14:textId="77777777" w:rsidR="00AB0310" w:rsidRPr="00616547" w:rsidRDefault="00AB0310" w:rsidP="00025CDF">
            <w:pPr>
              <w:pStyle w:val="Header1"/>
              <w:tabs>
                <w:tab w:val="clear" w:pos="-1"/>
                <w:tab w:val="clear" w:pos="720"/>
              </w:tabs>
              <w:rPr>
                <w:rFonts w:ascii="Arial" w:hAnsi="Arial" w:cs="Arial"/>
                <w:b w:val="0"/>
                <w:sz w:val="20"/>
              </w:rPr>
            </w:pPr>
            <w:r w:rsidRPr="00616547">
              <w:rPr>
                <w:rFonts w:ascii="Arial" w:hAnsi="Arial" w:cs="Arial"/>
                <w:b w:val="0"/>
                <w:sz w:val="20"/>
              </w:rPr>
              <w:t>A college may not judge candidates for admission to career and technical education programs on the basis of criteria that have the effect of disproportionately excluding persons of a particular race, color, national origin, sex, or disability.  If such disproportionate exclusion occurs, the criteria or standards must be validated as essential to participation.</w:t>
            </w:r>
          </w:p>
          <w:p w14:paraId="527F68C4" w14:textId="77777777" w:rsidR="00AB0310" w:rsidRPr="00616547" w:rsidRDefault="00AB0310" w:rsidP="00025CDF">
            <w:pPr>
              <w:rPr>
                <w:rFonts w:ascii="Arial" w:hAnsi="Arial" w:cs="Arial"/>
                <w:sz w:val="20"/>
                <w:szCs w:val="20"/>
                <w:u w:val="single"/>
                <w:lang w:val="fr-FR"/>
              </w:rPr>
            </w:pPr>
            <w:r w:rsidRPr="00616547">
              <w:rPr>
                <w:rFonts w:ascii="Arial" w:hAnsi="Arial" w:cs="Arial"/>
                <w:sz w:val="20"/>
                <w:szCs w:val="20"/>
                <w:u w:val="single"/>
              </w:rPr>
              <w:t>Guidelines IV-K</w:t>
            </w:r>
          </w:p>
        </w:tc>
        <w:tc>
          <w:tcPr>
            <w:tcW w:w="3648" w:type="dxa"/>
          </w:tcPr>
          <w:p w14:paraId="7CE304DC" w14:textId="77777777" w:rsidR="00AB0310" w:rsidRPr="00616547" w:rsidRDefault="00AB0310" w:rsidP="00025CDF">
            <w:pPr>
              <w:pStyle w:val="Header1"/>
              <w:tabs>
                <w:tab w:val="clear" w:pos="-1"/>
                <w:tab w:val="clear" w:pos="720"/>
              </w:tabs>
              <w:rPr>
                <w:rFonts w:ascii="Arial" w:hAnsi="Arial" w:cs="Arial"/>
                <w:b w:val="0"/>
                <w:sz w:val="20"/>
              </w:rPr>
            </w:pPr>
            <w:r w:rsidRPr="00616547">
              <w:rPr>
                <w:rFonts w:ascii="Arial" w:hAnsi="Arial" w:cs="Arial"/>
                <w:b w:val="0"/>
                <w:sz w:val="20"/>
              </w:rPr>
              <w:t>Demographics of career-technical enrollment are similar to demographics of eligible pool or college provides a legitimate nondiscriminatory rationale.</w:t>
            </w:r>
          </w:p>
          <w:p w14:paraId="2C3E6E13" w14:textId="77777777" w:rsidR="00AB0310" w:rsidRPr="00616547" w:rsidRDefault="00AB0310" w:rsidP="00025CDF">
            <w:pPr>
              <w:pStyle w:val="Header1"/>
              <w:tabs>
                <w:tab w:val="clear" w:pos="-1"/>
                <w:tab w:val="clear" w:pos="720"/>
              </w:tabs>
              <w:rPr>
                <w:rFonts w:ascii="Arial" w:hAnsi="Arial" w:cs="Arial"/>
                <w:b w:val="0"/>
                <w:sz w:val="20"/>
              </w:rPr>
            </w:pPr>
          </w:p>
          <w:p w14:paraId="72119602" w14:textId="77777777" w:rsidR="00AB0310" w:rsidRPr="00616547" w:rsidRDefault="00AB0310" w:rsidP="00025CDF">
            <w:pPr>
              <w:pStyle w:val="Header1"/>
              <w:tabs>
                <w:tab w:val="clear" w:pos="-1"/>
                <w:tab w:val="clear" w:pos="720"/>
              </w:tabs>
              <w:rPr>
                <w:rFonts w:ascii="Arial" w:hAnsi="Arial" w:cs="Arial"/>
                <w:b w:val="0"/>
                <w:sz w:val="20"/>
              </w:rPr>
            </w:pPr>
            <w:r w:rsidRPr="00616547">
              <w:rPr>
                <w:rFonts w:ascii="Arial" w:hAnsi="Arial" w:cs="Arial"/>
                <w:b w:val="0"/>
                <w:sz w:val="20"/>
              </w:rPr>
              <w:t>Demographics of specific Career &amp; Technical Education programs are similar to demographics of entire career-technical enrollment or college provides a legitimate nondiscriminatory rationale.</w:t>
            </w:r>
          </w:p>
          <w:p w14:paraId="27B4B307" w14:textId="77777777" w:rsidR="00AB0310" w:rsidRPr="00616547" w:rsidRDefault="00AB0310" w:rsidP="00025CDF">
            <w:pPr>
              <w:pStyle w:val="Header1"/>
              <w:tabs>
                <w:tab w:val="clear" w:pos="-1"/>
                <w:tab w:val="clear" w:pos="720"/>
              </w:tabs>
              <w:rPr>
                <w:rFonts w:ascii="Arial" w:hAnsi="Arial" w:cs="Arial"/>
                <w:b w:val="0"/>
                <w:sz w:val="20"/>
              </w:rPr>
            </w:pPr>
          </w:p>
          <w:p w14:paraId="5A44E763" w14:textId="77777777" w:rsidR="00AB0310" w:rsidRPr="00616547" w:rsidRDefault="00AB0310" w:rsidP="00025CDF">
            <w:pPr>
              <w:pStyle w:val="Header1"/>
              <w:tabs>
                <w:tab w:val="clear" w:pos="-1"/>
                <w:tab w:val="clear" w:pos="720"/>
              </w:tabs>
              <w:rPr>
                <w:rFonts w:ascii="Arial" w:hAnsi="Arial" w:cs="Arial"/>
                <w:b w:val="0"/>
                <w:sz w:val="20"/>
              </w:rPr>
            </w:pPr>
            <w:r w:rsidRPr="00616547">
              <w:rPr>
                <w:rFonts w:ascii="Arial" w:hAnsi="Arial" w:cs="Arial"/>
                <w:b w:val="0"/>
                <w:sz w:val="20"/>
              </w:rPr>
              <w:t>Admissions procedure, policy, and/or practice for career and technical education program enrollment avoid criteria that disproportionately exclude persons of a particular race, color, national origin, sex, or disability status.</w:t>
            </w:r>
          </w:p>
          <w:p w14:paraId="206DA49F" w14:textId="77777777" w:rsidR="00AB0310" w:rsidRPr="00616547" w:rsidRDefault="00AB0310" w:rsidP="00025CDF">
            <w:pPr>
              <w:pStyle w:val="Header1"/>
              <w:tabs>
                <w:tab w:val="clear" w:pos="-1"/>
                <w:tab w:val="clear" w:pos="720"/>
              </w:tabs>
              <w:rPr>
                <w:rFonts w:ascii="Arial" w:hAnsi="Arial" w:cs="Arial"/>
                <w:b w:val="0"/>
                <w:sz w:val="20"/>
              </w:rPr>
            </w:pPr>
          </w:p>
          <w:p w14:paraId="29513191" w14:textId="77777777" w:rsidR="00AB0310" w:rsidRPr="00616547" w:rsidRDefault="00AB0310" w:rsidP="00025CDF">
            <w:pPr>
              <w:rPr>
                <w:rFonts w:ascii="Arial" w:hAnsi="Arial" w:cs="Arial"/>
                <w:sz w:val="20"/>
                <w:szCs w:val="20"/>
              </w:rPr>
            </w:pPr>
            <w:r w:rsidRPr="00616547">
              <w:rPr>
                <w:rFonts w:ascii="Arial" w:hAnsi="Arial" w:cs="Arial"/>
                <w:sz w:val="20"/>
                <w:szCs w:val="20"/>
              </w:rPr>
              <w:t>Admissions criteria that disproportionately exclude have been validated as essential to participation.</w:t>
            </w:r>
          </w:p>
        </w:tc>
        <w:tc>
          <w:tcPr>
            <w:tcW w:w="3649" w:type="dxa"/>
          </w:tcPr>
          <w:p w14:paraId="2AE75E4B" w14:textId="77777777" w:rsidR="00AB0310" w:rsidRPr="00616547" w:rsidRDefault="00AB0310" w:rsidP="00025CDF">
            <w:pPr>
              <w:numPr>
                <w:ilvl w:val="0"/>
                <w:numId w:val="45"/>
              </w:numPr>
              <w:ind w:left="451"/>
              <w:rPr>
                <w:rFonts w:ascii="Arial" w:hAnsi="Arial" w:cs="Arial"/>
                <w:sz w:val="20"/>
                <w:szCs w:val="20"/>
              </w:rPr>
            </w:pPr>
            <w:r w:rsidRPr="00616547">
              <w:rPr>
                <w:rFonts w:ascii="Arial" w:hAnsi="Arial" w:cs="Arial"/>
                <w:sz w:val="20"/>
                <w:szCs w:val="20"/>
              </w:rPr>
              <w:t>Admissions policy for career and technical education programs. Description of the admissions process</w:t>
            </w:r>
          </w:p>
          <w:p w14:paraId="09193C31" w14:textId="77777777" w:rsidR="00AB0310" w:rsidRPr="00616547" w:rsidRDefault="00AB0310" w:rsidP="00025CDF">
            <w:pPr>
              <w:numPr>
                <w:ilvl w:val="0"/>
                <w:numId w:val="45"/>
              </w:numPr>
              <w:ind w:left="451"/>
              <w:rPr>
                <w:rFonts w:ascii="Arial" w:hAnsi="Arial" w:cs="Arial"/>
                <w:sz w:val="20"/>
                <w:szCs w:val="20"/>
              </w:rPr>
            </w:pPr>
            <w:r w:rsidRPr="00616547">
              <w:rPr>
                <w:rFonts w:ascii="Arial" w:hAnsi="Arial" w:cs="Arial"/>
                <w:sz w:val="20"/>
                <w:szCs w:val="20"/>
              </w:rPr>
              <w:t>Procedures and criteria for selective admissions for career and technical programs (where there are more applicants than can be accommodated)</w:t>
            </w:r>
          </w:p>
          <w:p w14:paraId="2826C838" w14:textId="77777777" w:rsidR="00AB0310" w:rsidRPr="00616547" w:rsidRDefault="00AB0310" w:rsidP="00025CDF">
            <w:pPr>
              <w:numPr>
                <w:ilvl w:val="0"/>
                <w:numId w:val="45"/>
              </w:numPr>
              <w:ind w:left="451"/>
              <w:rPr>
                <w:rFonts w:ascii="Arial" w:hAnsi="Arial" w:cs="Arial"/>
                <w:sz w:val="20"/>
                <w:szCs w:val="20"/>
              </w:rPr>
            </w:pPr>
            <w:r w:rsidRPr="00616547">
              <w:rPr>
                <w:rFonts w:ascii="Arial" w:hAnsi="Arial" w:cs="Arial"/>
                <w:sz w:val="20"/>
                <w:szCs w:val="20"/>
              </w:rPr>
              <w:t>Demographics of rejected applicants by selection criteria</w:t>
            </w:r>
          </w:p>
          <w:p w14:paraId="72DBCA75" w14:textId="77777777" w:rsidR="00AB0310" w:rsidRPr="00616547" w:rsidRDefault="00AB0310" w:rsidP="00025CDF">
            <w:pPr>
              <w:numPr>
                <w:ilvl w:val="0"/>
                <w:numId w:val="45"/>
              </w:numPr>
              <w:ind w:left="451"/>
              <w:rPr>
                <w:rFonts w:ascii="Arial" w:hAnsi="Arial" w:cs="Arial"/>
                <w:sz w:val="20"/>
                <w:szCs w:val="20"/>
              </w:rPr>
            </w:pPr>
            <w:r w:rsidRPr="00616547">
              <w:rPr>
                <w:rFonts w:ascii="Arial" w:hAnsi="Arial" w:cs="Arial"/>
                <w:sz w:val="20"/>
                <w:szCs w:val="20"/>
              </w:rPr>
              <w:t>Demographics of selected applicants by selection criteria</w:t>
            </w:r>
          </w:p>
        </w:tc>
      </w:tr>
      <w:tr w:rsidR="00AB0310" w:rsidRPr="00616547" w14:paraId="1063BD6A" w14:textId="77777777" w:rsidTr="00025CDF">
        <w:trPr>
          <w:trHeight w:val="144"/>
        </w:trPr>
        <w:tc>
          <w:tcPr>
            <w:tcW w:w="10944" w:type="dxa"/>
            <w:gridSpan w:val="3"/>
            <w:shd w:val="clear" w:color="auto" w:fill="auto"/>
            <w:vAlign w:val="center"/>
          </w:tcPr>
          <w:p w14:paraId="23B8EF3C" w14:textId="77777777" w:rsidR="00AB0310" w:rsidRPr="00616547" w:rsidRDefault="00AB0310" w:rsidP="00025CDF">
            <w:pPr>
              <w:rPr>
                <w:rFonts w:ascii="Arial" w:hAnsi="Arial" w:cs="Arial"/>
                <w:b/>
                <w:bCs/>
                <w:sz w:val="20"/>
                <w:szCs w:val="20"/>
              </w:rPr>
            </w:pPr>
            <w:r w:rsidRPr="00616547">
              <w:rPr>
                <w:rFonts w:ascii="Arial" w:hAnsi="Arial" w:cs="Arial"/>
                <w:b/>
                <w:bCs/>
                <w:sz w:val="20"/>
                <w:szCs w:val="20"/>
              </w:rPr>
              <w:t>Comments:</w:t>
            </w:r>
          </w:p>
          <w:p w14:paraId="08BE8793" w14:textId="77777777" w:rsidR="00AB0310" w:rsidRPr="00616547" w:rsidRDefault="00AB0310" w:rsidP="00025CDF">
            <w:pPr>
              <w:rPr>
                <w:rFonts w:ascii="Arial" w:hAnsi="Arial" w:cs="Arial"/>
                <w:b/>
                <w:bCs/>
                <w:sz w:val="20"/>
                <w:szCs w:val="20"/>
              </w:rPr>
            </w:pPr>
          </w:p>
        </w:tc>
      </w:tr>
      <w:tr w:rsidR="00AB0310" w:rsidRPr="00616547" w14:paraId="380C49E4" w14:textId="77777777" w:rsidTr="00025CDF">
        <w:trPr>
          <w:trHeight w:val="144"/>
        </w:trPr>
        <w:tc>
          <w:tcPr>
            <w:tcW w:w="10944" w:type="dxa"/>
            <w:gridSpan w:val="3"/>
            <w:shd w:val="clear" w:color="auto" w:fill="D9D9D9" w:themeFill="background1" w:themeFillShade="D9"/>
            <w:vAlign w:val="center"/>
          </w:tcPr>
          <w:p w14:paraId="5D664906" w14:textId="77777777" w:rsidR="00AB0310" w:rsidRPr="00616547" w:rsidRDefault="00AB0310"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7265A4CB" w14:textId="01784DCC" w:rsidR="00AB0310" w:rsidRPr="00616547" w:rsidRDefault="00AB0310" w:rsidP="0095469C">
      <w:pPr>
        <w:rPr>
          <w:rFonts w:ascii="Arial" w:hAnsi="Arial" w:cs="Arial"/>
        </w:rPr>
      </w:pPr>
    </w:p>
    <w:p w14:paraId="7F4D482C" w14:textId="52D6C19C" w:rsidR="00C535E4" w:rsidRPr="00616547" w:rsidRDefault="00C535E4" w:rsidP="0095469C">
      <w:pPr>
        <w:rPr>
          <w:rFonts w:ascii="Arial" w:hAnsi="Arial" w:cs="Arial"/>
        </w:rPr>
      </w:pPr>
    </w:p>
    <w:p w14:paraId="13CE6C32" w14:textId="71196A91" w:rsidR="00C535E4" w:rsidRPr="00616547" w:rsidRDefault="00C535E4" w:rsidP="0095469C">
      <w:pPr>
        <w:rPr>
          <w:rFonts w:ascii="Arial" w:hAnsi="Arial" w:cs="Arial"/>
        </w:rPr>
      </w:pPr>
    </w:p>
    <w:p w14:paraId="771A238D" w14:textId="40D2C133" w:rsidR="00C535E4" w:rsidRPr="00616547" w:rsidRDefault="00C535E4" w:rsidP="0095469C">
      <w:pPr>
        <w:rPr>
          <w:rFonts w:ascii="Arial" w:hAnsi="Arial" w:cs="Arial"/>
        </w:rPr>
      </w:pPr>
    </w:p>
    <w:p w14:paraId="704A876F" w14:textId="763A9938" w:rsidR="00C535E4" w:rsidRPr="00616547" w:rsidRDefault="00C535E4" w:rsidP="0095469C">
      <w:pPr>
        <w:rPr>
          <w:rFonts w:ascii="Arial" w:hAnsi="Arial" w:cs="Arial"/>
        </w:rPr>
      </w:pPr>
    </w:p>
    <w:p w14:paraId="4114E8C3" w14:textId="5A325E93" w:rsidR="00C535E4" w:rsidRPr="00616547" w:rsidRDefault="00C535E4"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114"/>
        <w:gridCol w:w="3534"/>
        <w:gridCol w:w="3649"/>
      </w:tblGrid>
      <w:tr w:rsidR="00C535E4" w:rsidRPr="00616547" w14:paraId="7E99A072" w14:textId="77777777" w:rsidTr="00025CDF">
        <w:trPr>
          <w:trHeight w:val="576"/>
        </w:trPr>
        <w:tc>
          <w:tcPr>
            <w:tcW w:w="10944" w:type="dxa"/>
            <w:gridSpan w:val="4"/>
            <w:shd w:val="clear" w:color="auto" w:fill="244061" w:themeFill="accent1" w:themeFillShade="80"/>
            <w:vAlign w:val="center"/>
          </w:tcPr>
          <w:p w14:paraId="786CBCF3" w14:textId="77777777" w:rsidR="00C535E4" w:rsidRPr="00616547" w:rsidRDefault="00C535E4" w:rsidP="00025CDF">
            <w:pPr>
              <w:jc w:val="center"/>
              <w:rPr>
                <w:rFonts w:ascii="Arial" w:hAnsi="Arial" w:cs="Arial"/>
                <w:b/>
                <w:bCs/>
                <w:sz w:val="22"/>
                <w:szCs w:val="22"/>
              </w:rPr>
            </w:pPr>
            <w:r w:rsidRPr="00616547">
              <w:rPr>
                <w:rFonts w:ascii="Arial" w:hAnsi="Arial" w:cs="Arial"/>
                <w:b/>
                <w:bCs/>
              </w:rPr>
              <w:t>Section 4</w:t>
            </w:r>
            <w:r w:rsidRPr="00616547">
              <w:rPr>
                <w:rFonts w:ascii="Arial" w:hAnsi="Arial" w:cs="Arial"/>
                <w:b/>
                <w:bCs/>
              </w:rPr>
              <w:tab/>
              <w:t>Admissions</w:t>
            </w:r>
          </w:p>
        </w:tc>
      </w:tr>
      <w:tr w:rsidR="00C535E4" w:rsidRPr="00616547" w14:paraId="1AC289F5" w14:textId="77777777" w:rsidTr="001D7AB8">
        <w:trPr>
          <w:trHeight w:val="576"/>
        </w:trPr>
        <w:tc>
          <w:tcPr>
            <w:tcW w:w="3761" w:type="dxa"/>
            <w:gridSpan w:val="2"/>
            <w:shd w:val="clear" w:color="auto" w:fill="D9D9D9" w:themeFill="background1" w:themeFillShade="D9"/>
            <w:vAlign w:val="center"/>
          </w:tcPr>
          <w:p w14:paraId="66AD4473" w14:textId="77777777" w:rsidR="00C535E4" w:rsidRPr="00616547" w:rsidRDefault="00C535E4" w:rsidP="00025CDF">
            <w:pPr>
              <w:jc w:val="center"/>
              <w:rPr>
                <w:rFonts w:ascii="Arial" w:hAnsi="Arial" w:cs="Arial"/>
                <w:b/>
                <w:bCs/>
              </w:rPr>
            </w:pPr>
            <w:r w:rsidRPr="00616547">
              <w:rPr>
                <w:rFonts w:ascii="Arial" w:hAnsi="Arial" w:cs="Arial"/>
                <w:b/>
                <w:bCs/>
              </w:rPr>
              <w:t>Equity Requirement/</w:t>
            </w:r>
          </w:p>
          <w:p w14:paraId="2027E68A" w14:textId="77777777" w:rsidR="00C535E4" w:rsidRPr="00616547" w:rsidRDefault="00C535E4" w:rsidP="00025CDF">
            <w:pPr>
              <w:jc w:val="center"/>
              <w:rPr>
                <w:rFonts w:ascii="Arial" w:hAnsi="Arial" w:cs="Arial"/>
                <w:b/>
                <w:bCs/>
              </w:rPr>
            </w:pPr>
            <w:r w:rsidRPr="00616547">
              <w:rPr>
                <w:rFonts w:ascii="Arial" w:hAnsi="Arial" w:cs="Arial"/>
                <w:b/>
                <w:bCs/>
              </w:rPr>
              <w:t>Legal Citation</w:t>
            </w:r>
          </w:p>
        </w:tc>
        <w:tc>
          <w:tcPr>
            <w:tcW w:w="3534" w:type="dxa"/>
            <w:shd w:val="clear" w:color="auto" w:fill="D9D9D9" w:themeFill="background1" w:themeFillShade="D9"/>
            <w:vAlign w:val="center"/>
          </w:tcPr>
          <w:p w14:paraId="35C41227" w14:textId="77777777" w:rsidR="00C535E4" w:rsidRPr="00616547" w:rsidRDefault="00C535E4"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3DF929BA" w14:textId="77777777" w:rsidR="00C535E4" w:rsidRPr="00616547" w:rsidRDefault="00C535E4" w:rsidP="00025CDF">
            <w:pPr>
              <w:jc w:val="center"/>
              <w:rPr>
                <w:rFonts w:ascii="Arial" w:hAnsi="Arial" w:cs="Arial"/>
                <w:b/>
                <w:bCs/>
              </w:rPr>
            </w:pPr>
            <w:r w:rsidRPr="00616547">
              <w:rPr>
                <w:rFonts w:ascii="Arial" w:hAnsi="Arial" w:cs="Arial"/>
                <w:b/>
                <w:bCs/>
              </w:rPr>
              <w:t>Documentation</w:t>
            </w:r>
          </w:p>
        </w:tc>
      </w:tr>
      <w:tr w:rsidR="001D7AB8" w:rsidRPr="00616547" w14:paraId="640E7662" w14:textId="77777777" w:rsidTr="00025CDF">
        <w:trPr>
          <w:trHeight w:val="432"/>
        </w:trPr>
        <w:tc>
          <w:tcPr>
            <w:tcW w:w="10944" w:type="dxa"/>
            <w:gridSpan w:val="4"/>
            <w:vAlign w:val="center"/>
          </w:tcPr>
          <w:p w14:paraId="21CD825A" w14:textId="77777777" w:rsidR="001D7AB8" w:rsidRPr="00616547" w:rsidRDefault="001D7AB8" w:rsidP="00025CDF">
            <w:pPr>
              <w:rPr>
                <w:rFonts w:ascii="Arial" w:hAnsi="Arial" w:cs="Arial"/>
                <w:b/>
                <w:bCs/>
                <w:sz w:val="22"/>
                <w:szCs w:val="22"/>
              </w:rPr>
            </w:pPr>
            <w:r w:rsidRPr="00616547">
              <w:rPr>
                <w:rFonts w:ascii="Arial" w:hAnsi="Arial" w:cs="Arial"/>
                <w:b/>
                <w:bCs/>
                <w:sz w:val="22"/>
                <w:szCs w:val="22"/>
              </w:rPr>
              <w:t>4.3 Preadmission Inquiries</w:t>
            </w:r>
          </w:p>
        </w:tc>
      </w:tr>
      <w:tr w:rsidR="001D7AB8" w:rsidRPr="00616547" w14:paraId="3E917FB8" w14:textId="77777777" w:rsidTr="001D7AB8">
        <w:tc>
          <w:tcPr>
            <w:tcW w:w="3647" w:type="dxa"/>
          </w:tcPr>
          <w:p w14:paraId="19E07694" w14:textId="77777777" w:rsidR="001D7AB8" w:rsidRPr="00616547" w:rsidRDefault="001D7AB8" w:rsidP="00025CDF">
            <w:pPr>
              <w:pStyle w:val="Header1"/>
              <w:tabs>
                <w:tab w:val="clear" w:pos="-1"/>
                <w:tab w:val="clear" w:pos="720"/>
              </w:tabs>
              <w:rPr>
                <w:rFonts w:ascii="Arial" w:hAnsi="Arial" w:cs="Arial"/>
                <w:b w:val="0"/>
                <w:sz w:val="20"/>
              </w:rPr>
            </w:pPr>
            <w:r w:rsidRPr="00616547">
              <w:rPr>
                <w:rFonts w:ascii="Arial" w:hAnsi="Arial" w:cs="Arial"/>
                <w:b w:val="0"/>
                <w:sz w:val="20"/>
              </w:rPr>
              <w:t xml:space="preserve">Colleges must avoid preadmission inquiries about marital, parental, or disability status. </w:t>
            </w:r>
          </w:p>
          <w:p w14:paraId="5331D199" w14:textId="77777777" w:rsidR="001D7AB8" w:rsidRPr="00616547" w:rsidRDefault="001D7AB8" w:rsidP="00025CDF">
            <w:pPr>
              <w:pStyle w:val="Header1"/>
              <w:tabs>
                <w:tab w:val="clear" w:pos="-1"/>
                <w:tab w:val="clear" w:pos="720"/>
              </w:tabs>
              <w:rPr>
                <w:rFonts w:ascii="Arial" w:hAnsi="Arial" w:cs="Arial"/>
                <w:b w:val="0"/>
                <w:sz w:val="20"/>
                <w:u w:val="single"/>
              </w:rPr>
            </w:pPr>
            <w:r w:rsidRPr="00616547">
              <w:rPr>
                <w:rFonts w:ascii="Arial" w:hAnsi="Arial" w:cs="Arial"/>
                <w:b w:val="0"/>
                <w:sz w:val="20"/>
                <w:u w:val="single"/>
              </w:rPr>
              <w:t>Title IX: 34 CFR 106.21(c) Section 504: 34 CFR 104.42 (b)(4)</w:t>
            </w:r>
          </w:p>
          <w:p w14:paraId="3942BF83" w14:textId="77777777" w:rsidR="001D7AB8" w:rsidRPr="00616547" w:rsidRDefault="001D7AB8" w:rsidP="00025CDF">
            <w:pPr>
              <w:rPr>
                <w:rFonts w:ascii="Arial" w:hAnsi="Arial" w:cs="Arial"/>
                <w:sz w:val="20"/>
                <w:szCs w:val="20"/>
                <w:u w:val="single"/>
              </w:rPr>
            </w:pPr>
            <w:r w:rsidRPr="00616547">
              <w:rPr>
                <w:rFonts w:ascii="Arial" w:hAnsi="Arial" w:cs="Arial"/>
                <w:sz w:val="20"/>
                <w:szCs w:val="20"/>
                <w:u w:val="single"/>
              </w:rPr>
              <w:t xml:space="preserve">Title II: 28 CFR 35  </w:t>
            </w:r>
          </w:p>
        </w:tc>
        <w:tc>
          <w:tcPr>
            <w:tcW w:w="3648" w:type="dxa"/>
            <w:gridSpan w:val="2"/>
          </w:tcPr>
          <w:p w14:paraId="50B9D1C4" w14:textId="77777777" w:rsidR="001D7AB8" w:rsidRPr="00616547" w:rsidRDefault="001D7AB8" w:rsidP="00025CDF">
            <w:pPr>
              <w:rPr>
                <w:rFonts w:ascii="Arial" w:hAnsi="Arial" w:cs="Arial"/>
                <w:sz w:val="20"/>
                <w:szCs w:val="20"/>
              </w:rPr>
            </w:pPr>
            <w:r w:rsidRPr="00616547">
              <w:rPr>
                <w:rFonts w:ascii="Arial" w:hAnsi="Arial" w:cs="Arial"/>
                <w:sz w:val="20"/>
                <w:szCs w:val="20"/>
              </w:rPr>
              <w:t>Application forms and materials do not request information about marital, parental, or disability status.</w:t>
            </w:r>
          </w:p>
        </w:tc>
        <w:tc>
          <w:tcPr>
            <w:tcW w:w="3649" w:type="dxa"/>
          </w:tcPr>
          <w:p w14:paraId="03B1297E" w14:textId="77777777" w:rsidR="001D7AB8" w:rsidRPr="00616547" w:rsidRDefault="001D7AB8" w:rsidP="00025CDF">
            <w:pPr>
              <w:numPr>
                <w:ilvl w:val="0"/>
                <w:numId w:val="46"/>
              </w:numPr>
              <w:ind w:left="451"/>
              <w:rPr>
                <w:rFonts w:ascii="Arial" w:hAnsi="Arial" w:cs="Arial"/>
                <w:sz w:val="20"/>
                <w:szCs w:val="20"/>
              </w:rPr>
            </w:pPr>
            <w:r w:rsidRPr="00616547">
              <w:rPr>
                <w:rFonts w:ascii="Arial" w:hAnsi="Arial" w:cs="Arial"/>
                <w:sz w:val="20"/>
                <w:szCs w:val="20"/>
              </w:rPr>
              <w:t>Admissions application form and materials</w:t>
            </w:r>
          </w:p>
        </w:tc>
      </w:tr>
      <w:tr w:rsidR="001D7AB8" w:rsidRPr="00616547" w14:paraId="6A097DCD" w14:textId="77777777" w:rsidTr="00025CDF">
        <w:trPr>
          <w:trHeight w:val="144"/>
        </w:trPr>
        <w:tc>
          <w:tcPr>
            <w:tcW w:w="10944" w:type="dxa"/>
            <w:gridSpan w:val="4"/>
            <w:shd w:val="clear" w:color="auto" w:fill="auto"/>
            <w:vAlign w:val="center"/>
          </w:tcPr>
          <w:p w14:paraId="6EDD917B" w14:textId="77777777" w:rsidR="001D7AB8" w:rsidRPr="00616547" w:rsidRDefault="001D7AB8" w:rsidP="00025CDF">
            <w:pPr>
              <w:rPr>
                <w:rFonts w:ascii="Arial" w:hAnsi="Arial" w:cs="Arial"/>
                <w:b/>
                <w:bCs/>
                <w:sz w:val="20"/>
                <w:szCs w:val="20"/>
              </w:rPr>
            </w:pPr>
            <w:r w:rsidRPr="00616547">
              <w:rPr>
                <w:rFonts w:ascii="Arial" w:hAnsi="Arial" w:cs="Arial"/>
                <w:b/>
                <w:bCs/>
                <w:sz w:val="20"/>
                <w:szCs w:val="20"/>
              </w:rPr>
              <w:t>Comments:</w:t>
            </w:r>
          </w:p>
          <w:p w14:paraId="4522FB24" w14:textId="77777777" w:rsidR="001D7AB8" w:rsidRPr="00616547" w:rsidRDefault="001D7AB8" w:rsidP="00025CDF">
            <w:pPr>
              <w:rPr>
                <w:rFonts w:ascii="Arial" w:hAnsi="Arial" w:cs="Arial"/>
                <w:b/>
                <w:bCs/>
                <w:sz w:val="20"/>
                <w:szCs w:val="20"/>
              </w:rPr>
            </w:pPr>
          </w:p>
        </w:tc>
      </w:tr>
      <w:tr w:rsidR="001D7AB8" w:rsidRPr="00616547" w14:paraId="79070A34" w14:textId="77777777" w:rsidTr="00025CDF">
        <w:trPr>
          <w:trHeight w:val="144"/>
        </w:trPr>
        <w:tc>
          <w:tcPr>
            <w:tcW w:w="10944" w:type="dxa"/>
            <w:gridSpan w:val="4"/>
            <w:shd w:val="clear" w:color="auto" w:fill="D9D9D9" w:themeFill="background1" w:themeFillShade="D9"/>
            <w:vAlign w:val="center"/>
          </w:tcPr>
          <w:p w14:paraId="092C06A1" w14:textId="77777777" w:rsidR="001D7AB8" w:rsidRPr="00616547" w:rsidRDefault="001D7AB8"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C535E4" w:rsidRPr="00616547" w14:paraId="2BD6862A" w14:textId="77777777" w:rsidTr="00025CDF">
        <w:trPr>
          <w:trHeight w:val="432"/>
        </w:trPr>
        <w:tc>
          <w:tcPr>
            <w:tcW w:w="10944" w:type="dxa"/>
            <w:gridSpan w:val="4"/>
            <w:vAlign w:val="center"/>
          </w:tcPr>
          <w:p w14:paraId="34333720" w14:textId="23179567" w:rsidR="00C535E4" w:rsidRPr="00616547" w:rsidRDefault="00C535E4" w:rsidP="00025CDF">
            <w:pPr>
              <w:rPr>
                <w:rFonts w:ascii="Arial" w:hAnsi="Arial" w:cs="Arial"/>
                <w:b/>
                <w:bCs/>
              </w:rPr>
            </w:pPr>
            <w:r w:rsidRPr="00616547">
              <w:rPr>
                <w:rFonts w:ascii="Arial" w:hAnsi="Arial" w:cs="Arial"/>
                <w:b/>
                <w:bCs/>
                <w:sz w:val="22"/>
                <w:szCs w:val="22"/>
              </w:rPr>
              <w:t xml:space="preserve">4.4 </w:t>
            </w:r>
            <w:r w:rsidR="007667FE" w:rsidRPr="00616547">
              <w:rPr>
                <w:rFonts w:ascii="Arial" w:hAnsi="Arial" w:cs="Arial"/>
                <w:b/>
                <w:bCs/>
                <w:sz w:val="22"/>
                <w:szCs w:val="22"/>
              </w:rPr>
              <w:t>Unlimited Occupational Opportunities for Disabled Persons</w:t>
            </w:r>
          </w:p>
        </w:tc>
      </w:tr>
      <w:tr w:rsidR="00C535E4" w:rsidRPr="00616547" w14:paraId="626A0439" w14:textId="77777777" w:rsidTr="001D7AB8">
        <w:tc>
          <w:tcPr>
            <w:tcW w:w="3761" w:type="dxa"/>
            <w:gridSpan w:val="2"/>
          </w:tcPr>
          <w:p w14:paraId="4595354B" w14:textId="77777777" w:rsidR="005A651E" w:rsidRPr="00616547" w:rsidRDefault="005A651E" w:rsidP="005A651E">
            <w:pPr>
              <w:rPr>
                <w:rFonts w:ascii="Arial" w:hAnsi="Arial" w:cs="Arial"/>
                <w:sz w:val="20"/>
                <w:szCs w:val="20"/>
              </w:rPr>
            </w:pPr>
            <w:r w:rsidRPr="00616547">
              <w:rPr>
                <w:rFonts w:ascii="Arial" w:hAnsi="Arial" w:cs="Arial"/>
                <w:sz w:val="20"/>
                <w:szCs w:val="20"/>
              </w:rPr>
              <w:t>A college must not deny access to vocational and academic programs or courses to students with a disability on the basis that employment opportunities in any occupation or profession may be more limited for disabled persons than for nondisabled persons.</w:t>
            </w:r>
          </w:p>
          <w:p w14:paraId="082A6919" w14:textId="77777777" w:rsidR="005A651E" w:rsidRPr="00616547" w:rsidRDefault="005A651E" w:rsidP="005A651E">
            <w:pPr>
              <w:rPr>
                <w:rFonts w:ascii="Arial" w:hAnsi="Arial" w:cs="Arial"/>
                <w:sz w:val="20"/>
                <w:szCs w:val="20"/>
                <w:u w:val="single"/>
              </w:rPr>
            </w:pPr>
            <w:r w:rsidRPr="00616547">
              <w:rPr>
                <w:rFonts w:ascii="Arial" w:hAnsi="Arial" w:cs="Arial"/>
                <w:sz w:val="20"/>
                <w:szCs w:val="20"/>
                <w:u w:val="single"/>
              </w:rPr>
              <w:t>Section 504: 34 CFR 104.10</w:t>
            </w:r>
          </w:p>
          <w:p w14:paraId="5E0E984E" w14:textId="77777777" w:rsidR="005A651E" w:rsidRPr="00616547" w:rsidRDefault="005A651E" w:rsidP="005A651E">
            <w:pPr>
              <w:rPr>
                <w:rFonts w:ascii="Arial" w:hAnsi="Arial" w:cs="Arial"/>
                <w:sz w:val="20"/>
                <w:szCs w:val="20"/>
                <w:u w:val="single"/>
              </w:rPr>
            </w:pPr>
            <w:r w:rsidRPr="00616547">
              <w:rPr>
                <w:rFonts w:ascii="Arial" w:hAnsi="Arial" w:cs="Arial"/>
                <w:sz w:val="20"/>
                <w:szCs w:val="20"/>
                <w:u w:val="single"/>
              </w:rPr>
              <w:t>Section 504: 34 CFR 104.43(c)</w:t>
            </w:r>
          </w:p>
          <w:p w14:paraId="0F0E35B0" w14:textId="70F5D953" w:rsidR="00C535E4" w:rsidRPr="00616547" w:rsidRDefault="005A651E" w:rsidP="005A651E">
            <w:pPr>
              <w:rPr>
                <w:rFonts w:ascii="Arial" w:hAnsi="Arial" w:cs="Arial"/>
                <w:sz w:val="20"/>
                <w:szCs w:val="20"/>
                <w:u w:val="single"/>
                <w:lang w:val="fr-FR"/>
              </w:rPr>
            </w:pPr>
            <w:r w:rsidRPr="00616547">
              <w:rPr>
                <w:rFonts w:ascii="Arial" w:hAnsi="Arial" w:cs="Arial"/>
                <w:sz w:val="20"/>
                <w:szCs w:val="20"/>
                <w:u w:val="single"/>
              </w:rPr>
              <w:t>Guidelines IV-N</w:t>
            </w:r>
          </w:p>
        </w:tc>
        <w:tc>
          <w:tcPr>
            <w:tcW w:w="3534" w:type="dxa"/>
          </w:tcPr>
          <w:p w14:paraId="20F5E656" w14:textId="659BD019" w:rsidR="00C535E4" w:rsidRPr="00616547" w:rsidRDefault="00FB7220" w:rsidP="00025CDF">
            <w:pPr>
              <w:rPr>
                <w:rFonts w:ascii="Arial" w:hAnsi="Arial" w:cs="Arial"/>
                <w:sz w:val="20"/>
                <w:szCs w:val="20"/>
              </w:rPr>
            </w:pPr>
            <w:r w:rsidRPr="00616547">
              <w:rPr>
                <w:rFonts w:ascii="Arial" w:hAnsi="Arial" w:cs="Arial"/>
                <w:sz w:val="20"/>
                <w:szCs w:val="20"/>
              </w:rPr>
              <w:t>The agency does not discourage students with disabilities from participating in programs due to potential workplace discrimination.</w:t>
            </w:r>
          </w:p>
        </w:tc>
        <w:tc>
          <w:tcPr>
            <w:tcW w:w="3649" w:type="dxa"/>
          </w:tcPr>
          <w:p w14:paraId="37F10BD4"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 xml:space="preserve">Documentation of counseling </w:t>
            </w:r>
          </w:p>
          <w:p w14:paraId="355F8401"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 xml:space="preserve">Counseling materials </w:t>
            </w:r>
          </w:p>
          <w:p w14:paraId="2C57F8D9"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 xml:space="preserve">Enrollment data </w:t>
            </w:r>
          </w:p>
          <w:p w14:paraId="45F2788B"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 xml:space="preserve">Number of disabled students by program </w:t>
            </w:r>
          </w:p>
          <w:p w14:paraId="020752ED" w14:textId="77777777" w:rsidR="00771D60"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Placement/follow-up data</w:t>
            </w:r>
          </w:p>
          <w:p w14:paraId="0E11F829" w14:textId="6E050D2F" w:rsidR="00C535E4" w:rsidRPr="00616547" w:rsidRDefault="00771D60" w:rsidP="00771D60">
            <w:pPr>
              <w:numPr>
                <w:ilvl w:val="0"/>
                <w:numId w:val="45"/>
              </w:numPr>
              <w:ind w:left="451"/>
              <w:rPr>
                <w:rFonts w:ascii="Arial" w:hAnsi="Arial" w:cs="Arial"/>
                <w:sz w:val="20"/>
                <w:szCs w:val="20"/>
              </w:rPr>
            </w:pPr>
            <w:r w:rsidRPr="00616547">
              <w:rPr>
                <w:rFonts w:ascii="Arial" w:hAnsi="Arial" w:cs="Arial"/>
                <w:sz w:val="20"/>
                <w:szCs w:val="20"/>
              </w:rPr>
              <w:t>Interviews</w:t>
            </w:r>
          </w:p>
        </w:tc>
      </w:tr>
      <w:tr w:rsidR="00C535E4" w:rsidRPr="00616547" w14:paraId="02552B31" w14:textId="77777777" w:rsidTr="00025CDF">
        <w:trPr>
          <w:trHeight w:val="144"/>
        </w:trPr>
        <w:tc>
          <w:tcPr>
            <w:tcW w:w="10944" w:type="dxa"/>
            <w:gridSpan w:val="4"/>
            <w:shd w:val="clear" w:color="auto" w:fill="auto"/>
            <w:vAlign w:val="center"/>
          </w:tcPr>
          <w:p w14:paraId="1830FBEA" w14:textId="77777777" w:rsidR="00C535E4" w:rsidRPr="00616547" w:rsidRDefault="00C535E4" w:rsidP="00025CDF">
            <w:pPr>
              <w:rPr>
                <w:rFonts w:ascii="Arial" w:hAnsi="Arial" w:cs="Arial"/>
                <w:b/>
                <w:bCs/>
                <w:sz w:val="20"/>
                <w:szCs w:val="20"/>
              </w:rPr>
            </w:pPr>
            <w:r w:rsidRPr="00616547">
              <w:rPr>
                <w:rFonts w:ascii="Arial" w:hAnsi="Arial" w:cs="Arial"/>
                <w:b/>
                <w:bCs/>
                <w:sz w:val="20"/>
                <w:szCs w:val="20"/>
              </w:rPr>
              <w:t>Comments:</w:t>
            </w:r>
          </w:p>
          <w:p w14:paraId="2A3D077E" w14:textId="77777777" w:rsidR="00C535E4" w:rsidRPr="00616547" w:rsidRDefault="00C535E4" w:rsidP="00025CDF">
            <w:pPr>
              <w:rPr>
                <w:rFonts w:ascii="Arial" w:hAnsi="Arial" w:cs="Arial"/>
                <w:b/>
                <w:bCs/>
                <w:sz w:val="20"/>
                <w:szCs w:val="20"/>
              </w:rPr>
            </w:pPr>
          </w:p>
        </w:tc>
      </w:tr>
      <w:tr w:rsidR="00C535E4" w:rsidRPr="00616547" w14:paraId="3762832A" w14:textId="77777777" w:rsidTr="00025CDF">
        <w:trPr>
          <w:trHeight w:val="144"/>
        </w:trPr>
        <w:tc>
          <w:tcPr>
            <w:tcW w:w="10944" w:type="dxa"/>
            <w:gridSpan w:val="4"/>
            <w:shd w:val="clear" w:color="auto" w:fill="D9D9D9" w:themeFill="background1" w:themeFillShade="D9"/>
            <w:vAlign w:val="center"/>
          </w:tcPr>
          <w:p w14:paraId="1866B60B" w14:textId="77777777" w:rsidR="00C535E4" w:rsidRPr="00616547" w:rsidRDefault="00C535E4"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0DCA1D64" w14:textId="540B98FA" w:rsidR="0004281D" w:rsidRPr="00616547" w:rsidRDefault="0004281D" w:rsidP="0095469C">
      <w:pPr>
        <w:rPr>
          <w:rFonts w:ascii="Arial" w:hAnsi="Arial" w:cs="Arial"/>
        </w:rPr>
      </w:pPr>
    </w:p>
    <w:p w14:paraId="617AFCCD" w14:textId="29EEA396" w:rsidR="00775B04" w:rsidRPr="00616547" w:rsidRDefault="00775B04" w:rsidP="0095469C">
      <w:pPr>
        <w:rPr>
          <w:rFonts w:ascii="Arial" w:hAnsi="Arial" w:cs="Arial"/>
        </w:rPr>
      </w:pPr>
    </w:p>
    <w:p w14:paraId="430668B7" w14:textId="45AD0B75" w:rsidR="000E2344" w:rsidRDefault="000E2344" w:rsidP="0095469C">
      <w:pPr>
        <w:rPr>
          <w:rFonts w:ascii="Arial" w:hAnsi="Arial" w:cs="Arial"/>
        </w:rPr>
      </w:pPr>
    </w:p>
    <w:p w14:paraId="1A9D57E8" w14:textId="21420EF0" w:rsidR="004C6E16" w:rsidRDefault="004C6E16" w:rsidP="0095469C">
      <w:pPr>
        <w:rPr>
          <w:rFonts w:ascii="Arial" w:hAnsi="Arial" w:cs="Arial"/>
        </w:rPr>
      </w:pPr>
    </w:p>
    <w:p w14:paraId="7E43D4BE" w14:textId="77777777" w:rsidR="004C6E16" w:rsidRPr="00616547" w:rsidRDefault="004C6E16" w:rsidP="0095469C">
      <w:pPr>
        <w:rPr>
          <w:rFonts w:ascii="Arial" w:hAnsi="Arial" w:cs="Arial"/>
        </w:rPr>
      </w:pPr>
    </w:p>
    <w:p w14:paraId="4D739ADE" w14:textId="048DC1B5" w:rsidR="00775B04" w:rsidRDefault="00775B04" w:rsidP="0095469C">
      <w:pPr>
        <w:rPr>
          <w:rFonts w:ascii="Arial" w:hAnsi="Arial" w:cs="Arial"/>
        </w:rPr>
      </w:pPr>
    </w:p>
    <w:p w14:paraId="4D4CE7EA" w14:textId="4AE63E3F" w:rsidR="001D7AB8" w:rsidRDefault="001D7AB8" w:rsidP="0095469C">
      <w:pPr>
        <w:rPr>
          <w:rFonts w:ascii="Arial" w:hAnsi="Arial" w:cs="Arial"/>
        </w:rPr>
      </w:pPr>
    </w:p>
    <w:p w14:paraId="7DEEC9E7" w14:textId="4CC4AD03" w:rsidR="001D7AB8" w:rsidRDefault="001D7AB8" w:rsidP="0095469C">
      <w:pPr>
        <w:rPr>
          <w:rFonts w:ascii="Arial" w:hAnsi="Arial" w:cs="Arial"/>
        </w:rPr>
      </w:pPr>
    </w:p>
    <w:p w14:paraId="302E1CF0" w14:textId="7418FCA6" w:rsidR="001D7AB8" w:rsidRDefault="001D7AB8" w:rsidP="0095469C">
      <w:pPr>
        <w:rPr>
          <w:rFonts w:ascii="Arial" w:hAnsi="Arial" w:cs="Arial"/>
        </w:rPr>
      </w:pPr>
    </w:p>
    <w:p w14:paraId="7DA167DC" w14:textId="341A50FE" w:rsidR="001D7AB8" w:rsidRDefault="001D7AB8" w:rsidP="0095469C">
      <w:pPr>
        <w:rPr>
          <w:rFonts w:ascii="Arial" w:hAnsi="Arial" w:cs="Arial"/>
        </w:rPr>
      </w:pPr>
    </w:p>
    <w:p w14:paraId="70A1F3AA" w14:textId="100DC755" w:rsidR="001D7AB8" w:rsidRDefault="001D7AB8" w:rsidP="0095469C">
      <w:pPr>
        <w:rPr>
          <w:rFonts w:ascii="Arial" w:hAnsi="Arial" w:cs="Arial"/>
        </w:rPr>
      </w:pPr>
    </w:p>
    <w:p w14:paraId="7BA4C40B" w14:textId="7B01D4BA" w:rsidR="001D7AB8" w:rsidRDefault="001D7AB8" w:rsidP="0095469C">
      <w:pPr>
        <w:rPr>
          <w:rFonts w:ascii="Arial" w:hAnsi="Arial" w:cs="Arial"/>
        </w:rPr>
      </w:pPr>
    </w:p>
    <w:p w14:paraId="104AD1CB" w14:textId="215F13B8" w:rsidR="001D7AB8" w:rsidRDefault="001D7AB8" w:rsidP="0095469C">
      <w:pPr>
        <w:rPr>
          <w:rFonts w:ascii="Arial" w:hAnsi="Arial" w:cs="Arial"/>
        </w:rPr>
      </w:pPr>
    </w:p>
    <w:p w14:paraId="57842B72" w14:textId="048397B3" w:rsidR="001D7AB8" w:rsidRDefault="001D7AB8" w:rsidP="0095469C">
      <w:pPr>
        <w:rPr>
          <w:rFonts w:ascii="Arial" w:hAnsi="Arial" w:cs="Arial"/>
        </w:rPr>
      </w:pPr>
    </w:p>
    <w:p w14:paraId="475F54FD" w14:textId="2F4C5922" w:rsidR="001D7AB8" w:rsidRDefault="001D7AB8" w:rsidP="0095469C">
      <w:pPr>
        <w:rPr>
          <w:rFonts w:ascii="Arial" w:hAnsi="Arial" w:cs="Arial"/>
        </w:rPr>
      </w:pPr>
    </w:p>
    <w:p w14:paraId="1F04446C" w14:textId="01C19943" w:rsidR="001D7AB8" w:rsidRDefault="001D7AB8" w:rsidP="0095469C">
      <w:pPr>
        <w:rPr>
          <w:rFonts w:ascii="Arial" w:hAnsi="Arial" w:cs="Arial"/>
        </w:rPr>
      </w:pPr>
    </w:p>
    <w:p w14:paraId="7B215163" w14:textId="483C500F" w:rsidR="001D7AB8" w:rsidRDefault="001D7AB8" w:rsidP="0095469C">
      <w:pPr>
        <w:rPr>
          <w:rFonts w:ascii="Arial" w:hAnsi="Arial" w:cs="Arial"/>
        </w:rPr>
      </w:pPr>
    </w:p>
    <w:p w14:paraId="4CD81B0D" w14:textId="77777777" w:rsidR="001D7AB8" w:rsidRPr="00616547" w:rsidRDefault="001D7AB8"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775B04" w:rsidRPr="00616547" w14:paraId="2742E628" w14:textId="77777777" w:rsidTr="00025CDF">
        <w:trPr>
          <w:trHeight w:val="576"/>
        </w:trPr>
        <w:tc>
          <w:tcPr>
            <w:tcW w:w="10944" w:type="dxa"/>
            <w:gridSpan w:val="3"/>
            <w:shd w:val="clear" w:color="auto" w:fill="244061" w:themeFill="accent1" w:themeFillShade="80"/>
            <w:vAlign w:val="center"/>
          </w:tcPr>
          <w:p w14:paraId="55834034" w14:textId="77777777" w:rsidR="00775B04" w:rsidRPr="00616547" w:rsidRDefault="00775B04" w:rsidP="00025CDF">
            <w:pPr>
              <w:jc w:val="center"/>
              <w:rPr>
                <w:rFonts w:ascii="Arial" w:hAnsi="Arial" w:cs="Arial"/>
                <w:b/>
                <w:bCs/>
                <w:sz w:val="22"/>
                <w:szCs w:val="22"/>
              </w:rPr>
            </w:pPr>
            <w:r w:rsidRPr="00616547">
              <w:rPr>
                <w:rFonts w:ascii="Arial" w:hAnsi="Arial" w:cs="Arial"/>
                <w:b/>
                <w:bCs/>
              </w:rPr>
              <w:t>Section 4</w:t>
            </w:r>
            <w:r w:rsidRPr="00616547">
              <w:rPr>
                <w:rFonts w:ascii="Arial" w:hAnsi="Arial" w:cs="Arial"/>
                <w:b/>
                <w:bCs/>
              </w:rPr>
              <w:tab/>
              <w:t>Admissions</w:t>
            </w:r>
          </w:p>
        </w:tc>
      </w:tr>
      <w:tr w:rsidR="00775B04" w:rsidRPr="00616547" w14:paraId="27F4015A" w14:textId="77777777" w:rsidTr="00C035D0">
        <w:trPr>
          <w:trHeight w:val="576"/>
        </w:trPr>
        <w:tc>
          <w:tcPr>
            <w:tcW w:w="3647" w:type="dxa"/>
            <w:shd w:val="clear" w:color="auto" w:fill="D9D9D9" w:themeFill="background1" w:themeFillShade="D9"/>
            <w:vAlign w:val="center"/>
          </w:tcPr>
          <w:p w14:paraId="4C844926" w14:textId="77777777" w:rsidR="00775B04" w:rsidRPr="00616547" w:rsidRDefault="00775B04" w:rsidP="00025CDF">
            <w:pPr>
              <w:jc w:val="center"/>
              <w:rPr>
                <w:rFonts w:ascii="Arial" w:hAnsi="Arial" w:cs="Arial"/>
                <w:b/>
                <w:bCs/>
              </w:rPr>
            </w:pPr>
            <w:r w:rsidRPr="00616547">
              <w:rPr>
                <w:rFonts w:ascii="Arial" w:hAnsi="Arial" w:cs="Arial"/>
                <w:b/>
                <w:bCs/>
              </w:rPr>
              <w:t>Equity Requirement/</w:t>
            </w:r>
          </w:p>
          <w:p w14:paraId="09F70EA0" w14:textId="77777777" w:rsidR="00775B04" w:rsidRPr="00616547" w:rsidRDefault="00775B04"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65F8BF1A" w14:textId="77777777" w:rsidR="00775B04" w:rsidRPr="00616547" w:rsidRDefault="00775B04"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12C84461" w14:textId="77777777" w:rsidR="00775B04" w:rsidRPr="00616547" w:rsidRDefault="00775B04" w:rsidP="00025CDF">
            <w:pPr>
              <w:jc w:val="center"/>
              <w:rPr>
                <w:rFonts w:ascii="Arial" w:hAnsi="Arial" w:cs="Arial"/>
                <w:b/>
                <w:bCs/>
              </w:rPr>
            </w:pPr>
            <w:r w:rsidRPr="00616547">
              <w:rPr>
                <w:rFonts w:ascii="Arial" w:hAnsi="Arial" w:cs="Arial"/>
                <w:b/>
                <w:bCs/>
              </w:rPr>
              <w:t>Documentation</w:t>
            </w:r>
          </w:p>
        </w:tc>
      </w:tr>
      <w:tr w:rsidR="001D7AB8" w:rsidRPr="00616547" w14:paraId="19AC7B4A" w14:textId="77777777" w:rsidTr="00025CDF">
        <w:trPr>
          <w:trHeight w:val="432"/>
        </w:trPr>
        <w:tc>
          <w:tcPr>
            <w:tcW w:w="10944" w:type="dxa"/>
            <w:gridSpan w:val="3"/>
            <w:vAlign w:val="center"/>
          </w:tcPr>
          <w:p w14:paraId="56E49171" w14:textId="047F9994" w:rsidR="001D7AB8" w:rsidRPr="00616547" w:rsidRDefault="001D7AB8" w:rsidP="001D7AB8">
            <w:pPr>
              <w:rPr>
                <w:rFonts w:ascii="Arial" w:hAnsi="Arial" w:cs="Arial"/>
                <w:b/>
                <w:bCs/>
              </w:rPr>
            </w:pPr>
            <w:r w:rsidRPr="00616547">
              <w:rPr>
                <w:rFonts w:ascii="Arial" w:hAnsi="Arial" w:cs="Arial"/>
                <w:b/>
                <w:bCs/>
                <w:sz w:val="22"/>
                <w:szCs w:val="22"/>
              </w:rPr>
              <w:t>4.5 Limited English Skills</w:t>
            </w:r>
          </w:p>
        </w:tc>
      </w:tr>
      <w:tr w:rsidR="001D7AB8" w:rsidRPr="00616547" w14:paraId="095DEA43" w14:textId="77777777" w:rsidTr="00C035D0">
        <w:tc>
          <w:tcPr>
            <w:tcW w:w="3647" w:type="dxa"/>
          </w:tcPr>
          <w:p w14:paraId="078297BE" w14:textId="77777777" w:rsidR="001D7AB8" w:rsidRPr="00616547" w:rsidRDefault="001D7AB8" w:rsidP="001D7AB8">
            <w:pPr>
              <w:pStyle w:val="Header1"/>
              <w:keepNext/>
              <w:keepLines/>
              <w:tabs>
                <w:tab w:val="clear" w:pos="-1"/>
                <w:tab w:val="clear" w:pos="720"/>
              </w:tabs>
              <w:rPr>
                <w:rFonts w:ascii="Arial" w:hAnsi="Arial" w:cs="Arial"/>
                <w:b w:val="0"/>
                <w:sz w:val="20"/>
              </w:rPr>
            </w:pPr>
            <w:r w:rsidRPr="00616547">
              <w:rPr>
                <w:rFonts w:ascii="Arial" w:hAnsi="Arial" w:cs="Arial"/>
                <w:b w:val="0"/>
                <w:sz w:val="20"/>
              </w:rPr>
              <w:t>A college may not restrict admission to vocational programs because the applicant, as a member of a national origin minority group with limited English language skills, cannot participate in and benefit from career and technical education to the same extent as students whose primary language is English.</w:t>
            </w:r>
          </w:p>
          <w:p w14:paraId="3E303905" w14:textId="77AC373B" w:rsidR="001D7AB8" w:rsidRPr="00616547" w:rsidRDefault="001D7AB8" w:rsidP="001D7AB8">
            <w:pPr>
              <w:rPr>
                <w:rFonts w:ascii="Arial" w:hAnsi="Arial" w:cs="Arial"/>
                <w:sz w:val="20"/>
                <w:szCs w:val="20"/>
                <w:u w:val="single"/>
              </w:rPr>
            </w:pPr>
            <w:r w:rsidRPr="00616547">
              <w:rPr>
                <w:rFonts w:ascii="Arial" w:hAnsi="Arial" w:cs="Arial"/>
                <w:sz w:val="20"/>
                <w:szCs w:val="20"/>
                <w:u w:val="single"/>
              </w:rPr>
              <w:t>Guidelines IV-L</w:t>
            </w:r>
          </w:p>
        </w:tc>
        <w:tc>
          <w:tcPr>
            <w:tcW w:w="3648" w:type="dxa"/>
          </w:tcPr>
          <w:p w14:paraId="549F7FA6" w14:textId="77777777" w:rsidR="001D7AB8" w:rsidRPr="00616547" w:rsidRDefault="001D7AB8" w:rsidP="001D7AB8">
            <w:pPr>
              <w:pStyle w:val="Header1"/>
              <w:keepNext/>
              <w:keepLines/>
              <w:tabs>
                <w:tab w:val="clear" w:pos="-1"/>
                <w:tab w:val="clear" w:pos="720"/>
              </w:tabs>
              <w:rPr>
                <w:rFonts w:ascii="Arial" w:hAnsi="Arial" w:cs="Arial"/>
                <w:b w:val="0"/>
                <w:sz w:val="20"/>
              </w:rPr>
            </w:pPr>
            <w:r w:rsidRPr="00616547">
              <w:rPr>
                <w:rFonts w:ascii="Arial" w:hAnsi="Arial" w:cs="Arial"/>
                <w:b w:val="0"/>
                <w:sz w:val="20"/>
              </w:rPr>
              <w:t>College has a procedure in place to identify and assess applicants with limited English proficiency.</w:t>
            </w:r>
          </w:p>
          <w:p w14:paraId="05F0EDDB" w14:textId="77777777" w:rsidR="001D7AB8" w:rsidRPr="00616547" w:rsidRDefault="001D7AB8" w:rsidP="001D7AB8">
            <w:pPr>
              <w:pStyle w:val="Header1"/>
              <w:keepNext/>
              <w:keepLines/>
              <w:tabs>
                <w:tab w:val="clear" w:pos="-1"/>
                <w:tab w:val="clear" w:pos="720"/>
              </w:tabs>
              <w:rPr>
                <w:rFonts w:ascii="Arial" w:hAnsi="Arial" w:cs="Arial"/>
                <w:b w:val="0"/>
                <w:sz w:val="20"/>
              </w:rPr>
            </w:pPr>
          </w:p>
          <w:p w14:paraId="06E1A947" w14:textId="77777777" w:rsidR="001D7AB8" w:rsidRPr="00616547" w:rsidRDefault="001D7AB8" w:rsidP="001D7AB8">
            <w:pPr>
              <w:pStyle w:val="Header1"/>
              <w:keepNext/>
              <w:keepLines/>
              <w:tabs>
                <w:tab w:val="clear" w:pos="-1"/>
                <w:tab w:val="clear" w:pos="720"/>
              </w:tabs>
              <w:rPr>
                <w:rFonts w:ascii="Arial" w:hAnsi="Arial" w:cs="Arial"/>
                <w:b w:val="0"/>
                <w:sz w:val="20"/>
              </w:rPr>
            </w:pPr>
            <w:r w:rsidRPr="00616547">
              <w:rPr>
                <w:rFonts w:ascii="Arial" w:hAnsi="Arial" w:cs="Arial"/>
                <w:b w:val="0"/>
                <w:sz w:val="20"/>
              </w:rPr>
              <w:t>LEP enrollment in vocational education is proportional to LEP enrollment in the service area</w:t>
            </w:r>
          </w:p>
          <w:p w14:paraId="1A27BD8C" w14:textId="77777777" w:rsidR="001D7AB8" w:rsidRPr="00616547" w:rsidRDefault="001D7AB8" w:rsidP="001D7AB8">
            <w:pPr>
              <w:pStyle w:val="Header1"/>
              <w:keepNext/>
              <w:keepLines/>
              <w:tabs>
                <w:tab w:val="clear" w:pos="-1"/>
                <w:tab w:val="clear" w:pos="720"/>
              </w:tabs>
              <w:rPr>
                <w:rFonts w:ascii="Arial" w:hAnsi="Arial" w:cs="Arial"/>
                <w:b w:val="0"/>
                <w:sz w:val="20"/>
              </w:rPr>
            </w:pPr>
          </w:p>
          <w:p w14:paraId="654BDC67" w14:textId="019F528B" w:rsidR="001D7AB8" w:rsidRPr="00616547" w:rsidRDefault="001D7AB8" w:rsidP="001D7AB8">
            <w:pPr>
              <w:rPr>
                <w:rFonts w:ascii="Arial" w:hAnsi="Arial" w:cs="Arial"/>
                <w:sz w:val="20"/>
                <w:szCs w:val="20"/>
              </w:rPr>
            </w:pPr>
            <w:r w:rsidRPr="00616547">
              <w:rPr>
                <w:rFonts w:ascii="Arial" w:hAnsi="Arial" w:cs="Arial"/>
                <w:sz w:val="20"/>
                <w:szCs w:val="20"/>
              </w:rPr>
              <w:t>LEP enrollment in specific vocational programs is proportional to LEP enrollment in vocational education overall.</w:t>
            </w:r>
          </w:p>
        </w:tc>
        <w:tc>
          <w:tcPr>
            <w:tcW w:w="3649" w:type="dxa"/>
          </w:tcPr>
          <w:p w14:paraId="04FA2466"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Procedure for LEP identification and placement.</w:t>
            </w:r>
          </w:p>
          <w:p w14:paraId="0B531EC5"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Summary of steps taken to increase LEP participation in programs where they traditionally have been underrepresented.</w:t>
            </w:r>
          </w:p>
          <w:p w14:paraId="3FDFD793" w14:textId="0ED02A82"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Specific program enrollment demographics by LEP status.</w:t>
            </w:r>
          </w:p>
        </w:tc>
      </w:tr>
      <w:tr w:rsidR="001D7AB8" w:rsidRPr="00616547" w14:paraId="29A26839" w14:textId="77777777" w:rsidTr="00025CDF">
        <w:trPr>
          <w:trHeight w:val="144"/>
        </w:trPr>
        <w:tc>
          <w:tcPr>
            <w:tcW w:w="10944" w:type="dxa"/>
            <w:gridSpan w:val="3"/>
            <w:shd w:val="clear" w:color="auto" w:fill="auto"/>
            <w:vAlign w:val="center"/>
          </w:tcPr>
          <w:p w14:paraId="62FB86E1" w14:textId="77777777" w:rsidR="001D7AB8" w:rsidRPr="00616547" w:rsidRDefault="001D7AB8" w:rsidP="001D7AB8">
            <w:pPr>
              <w:rPr>
                <w:rFonts w:ascii="Arial" w:hAnsi="Arial" w:cs="Arial"/>
                <w:b/>
                <w:bCs/>
                <w:sz w:val="20"/>
                <w:szCs w:val="20"/>
              </w:rPr>
            </w:pPr>
            <w:r w:rsidRPr="00616547">
              <w:rPr>
                <w:rFonts w:ascii="Arial" w:hAnsi="Arial" w:cs="Arial"/>
                <w:b/>
                <w:bCs/>
                <w:sz w:val="20"/>
                <w:szCs w:val="20"/>
              </w:rPr>
              <w:t>Comments:</w:t>
            </w:r>
          </w:p>
          <w:p w14:paraId="1A1819CC" w14:textId="77777777" w:rsidR="001D7AB8" w:rsidRPr="00616547" w:rsidRDefault="001D7AB8" w:rsidP="001D7AB8">
            <w:pPr>
              <w:rPr>
                <w:rFonts w:ascii="Arial" w:hAnsi="Arial" w:cs="Arial"/>
                <w:b/>
                <w:bCs/>
                <w:sz w:val="20"/>
                <w:szCs w:val="20"/>
              </w:rPr>
            </w:pPr>
          </w:p>
        </w:tc>
      </w:tr>
      <w:tr w:rsidR="001D7AB8" w:rsidRPr="00616547" w14:paraId="4D27B2BF" w14:textId="77777777" w:rsidTr="00025CDF">
        <w:trPr>
          <w:trHeight w:val="144"/>
        </w:trPr>
        <w:tc>
          <w:tcPr>
            <w:tcW w:w="10944" w:type="dxa"/>
            <w:gridSpan w:val="3"/>
            <w:shd w:val="clear" w:color="auto" w:fill="D9D9D9" w:themeFill="background1" w:themeFillShade="D9"/>
            <w:vAlign w:val="center"/>
          </w:tcPr>
          <w:p w14:paraId="568526A0" w14:textId="4B2B5DD6" w:rsidR="001D7AB8" w:rsidRPr="00616547" w:rsidRDefault="001D7AB8" w:rsidP="001D7AB8">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D3589B" w:rsidRPr="00616547" w14:paraId="00B8E6C8" w14:textId="77777777" w:rsidTr="00025CDF">
        <w:trPr>
          <w:trHeight w:val="432"/>
        </w:trPr>
        <w:tc>
          <w:tcPr>
            <w:tcW w:w="10944" w:type="dxa"/>
            <w:gridSpan w:val="3"/>
            <w:vAlign w:val="center"/>
          </w:tcPr>
          <w:p w14:paraId="00DEDC5F" w14:textId="52C451AD" w:rsidR="00D3589B" w:rsidRPr="00616547" w:rsidRDefault="00D3589B" w:rsidP="00025CDF">
            <w:pPr>
              <w:rPr>
                <w:rFonts w:ascii="Arial" w:hAnsi="Arial" w:cs="Arial"/>
                <w:b/>
                <w:bCs/>
              </w:rPr>
            </w:pPr>
            <w:r w:rsidRPr="00616547">
              <w:rPr>
                <w:rFonts w:ascii="Arial" w:hAnsi="Arial" w:cs="Arial"/>
                <w:b/>
                <w:bCs/>
                <w:sz w:val="22"/>
                <w:szCs w:val="22"/>
              </w:rPr>
              <w:t>4.</w:t>
            </w:r>
            <w:r>
              <w:rPr>
                <w:rFonts w:ascii="Arial" w:hAnsi="Arial" w:cs="Arial"/>
                <w:b/>
                <w:bCs/>
                <w:sz w:val="22"/>
                <w:szCs w:val="22"/>
              </w:rPr>
              <w:t>6</w:t>
            </w:r>
            <w:r w:rsidRPr="00616547">
              <w:rPr>
                <w:rFonts w:ascii="Arial" w:hAnsi="Arial" w:cs="Arial"/>
                <w:b/>
                <w:bCs/>
                <w:sz w:val="22"/>
                <w:szCs w:val="22"/>
              </w:rPr>
              <w:t xml:space="preserve"> </w:t>
            </w:r>
            <w:r w:rsidR="00096556">
              <w:rPr>
                <w:rFonts w:ascii="Arial" w:hAnsi="Arial" w:cs="Arial"/>
                <w:b/>
                <w:bCs/>
                <w:sz w:val="22"/>
                <w:szCs w:val="22"/>
              </w:rPr>
              <w:t>Impaired Sensory, Vocal, or Speaking Skills</w:t>
            </w:r>
          </w:p>
        </w:tc>
      </w:tr>
      <w:tr w:rsidR="00D3589B" w:rsidRPr="00616547" w14:paraId="23310EE3" w14:textId="77777777" w:rsidTr="00D3589B">
        <w:tc>
          <w:tcPr>
            <w:tcW w:w="3647" w:type="dxa"/>
          </w:tcPr>
          <w:p w14:paraId="6AF5763E" w14:textId="77777777" w:rsidR="00C412EE" w:rsidRDefault="00C412EE" w:rsidP="00C412EE">
            <w:pPr>
              <w:pStyle w:val="BodyText3"/>
              <w:tabs>
                <w:tab w:val="clear" w:pos="-1"/>
                <w:tab w:val="clear" w:pos="720"/>
              </w:tabs>
            </w:pPr>
            <w:r>
              <w:rPr>
                <w:b/>
              </w:rPr>
              <w:t>Postsecondary</w:t>
            </w:r>
            <w:r>
              <w:t xml:space="preserve"> admission tests are selected and administered in such a way that they accurately reflect the aptitude or achievement of an applicant </w:t>
            </w:r>
          </w:p>
          <w:p w14:paraId="65C61312" w14:textId="77777777" w:rsidR="00C412EE" w:rsidRDefault="00C412EE" w:rsidP="00C412EE">
            <w:pPr>
              <w:pStyle w:val="BodyText3"/>
              <w:tabs>
                <w:tab w:val="clear" w:pos="-1"/>
                <w:tab w:val="clear" w:pos="720"/>
              </w:tabs>
            </w:pPr>
            <w:r>
              <w:t>with impaired sensory, vocal, or speaking skills, rather than measuring the disability (except where these skills are the factors the tests purports to measure).</w:t>
            </w:r>
          </w:p>
          <w:p w14:paraId="7AD67EC4" w14:textId="77777777" w:rsidR="00C412EE" w:rsidRDefault="00C412EE" w:rsidP="00C412EE">
            <w:pPr>
              <w:rPr>
                <w:rFonts w:ascii="Arial" w:hAnsi="Arial"/>
                <w:sz w:val="20"/>
                <w:u w:val="single"/>
              </w:rPr>
            </w:pPr>
            <w:r>
              <w:rPr>
                <w:rFonts w:ascii="Arial" w:hAnsi="Arial"/>
                <w:sz w:val="20"/>
                <w:u w:val="single"/>
              </w:rPr>
              <w:t>Section 504: 34 CFR 104.44(b)(3)</w:t>
            </w:r>
          </w:p>
          <w:p w14:paraId="7BC1AB45" w14:textId="477BE2EF" w:rsidR="00D3589B" w:rsidRPr="00C412EE" w:rsidRDefault="00C412EE" w:rsidP="00025CDF">
            <w:pPr>
              <w:rPr>
                <w:rFonts w:ascii="Arial" w:hAnsi="Arial"/>
                <w:sz w:val="20"/>
                <w:u w:val="single"/>
              </w:rPr>
            </w:pPr>
            <w:r>
              <w:rPr>
                <w:rFonts w:ascii="Arial" w:hAnsi="Arial"/>
                <w:sz w:val="20"/>
                <w:u w:val="single"/>
              </w:rPr>
              <w:t>Guidelines IV-N</w:t>
            </w:r>
          </w:p>
        </w:tc>
        <w:tc>
          <w:tcPr>
            <w:tcW w:w="3648" w:type="dxa"/>
          </w:tcPr>
          <w:p w14:paraId="4FD471EC" w14:textId="5A4EBAB2" w:rsidR="00D3589B" w:rsidRPr="00616547" w:rsidRDefault="00FC0B08" w:rsidP="00025CDF">
            <w:pPr>
              <w:rPr>
                <w:rFonts w:ascii="Arial" w:hAnsi="Arial" w:cs="Arial"/>
                <w:sz w:val="20"/>
                <w:szCs w:val="20"/>
              </w:rPr>
            </w:pPr>
            <w:r>
              <w:rPr>
                <w:rFonts w:ascii="Arial" w:hAnsi="Arial"/>
                <w:sz w:val="20"/>
              </w:rPr>
              <w:t>Admission tests and their manner of administration are validated for use with persons with impaired sensory, vocal or speaking skills.</w:t>
            </w:r>
          </w:p>
        </w:tc>
        <w:tc>
          <w:tcPr>
            <w:tcW w:w="3649" w:type="dxa"/>
          </w:tcPr>
          <w:p w14:paraId="315099B1" w14:textId="77777777" w:rsidR="002D7B2D" w:rsidRPr="002D7B2D" w:rsidRDefault="002D7B2D" w:rsidP="002D7B2D">
            <w:pPr>
              <w:numPr>
                <w:ilvl w:val="0"/>
                <w:numId w:val="45"/>
              </w:numPr>
              <w:ind w:left="451"/>
              <w:rPr>
                <w:rFonts w:ascii="Arial" w:hAnsi="Arial" w:cs="Arial"/>
                <w:sz w:val="20"/>
                <w:szCs w:val="20"/>
              </w:rPr>
            </w:pPr>
            <w:r w:rsidRPr="002D7B2D">
              <w:rPr>
                <w:rFonts w:ascii="Arial" w:hAnsi="Arial" w:cs="Arial"/>
                <w:sz w:val="20"/>
                <w:szCs w:val="20"/>
              </w:rPr>
              <w:t>Lists of tests used</w:t>
            </w:r>
          </w:p>
          <w:p w14:paraId="597CC8D2" w14:textId="7C24D884" w:rsidR="00D3589B" w:rsidRPr="00616547" w:rsidRDefault="002D7B2D" w:rsidP="002D7B2D">
            <w:pPr>
              <w:numPr>
                <w:ilvl w:val="0"/>
                <w:numId w:val="45"/>
              </w:numPr>
              <w:ind w:left="451"/>
              <w:rPr>
                <w:rFonts w:ascii="Arial" w:hAnsi="Arial" w:cs="Arial"/>
                <w:sz w:val="20"/>
                <w:szCs w:val="20"/>
              </w:rPr>
            </w:pPr>
            <w:r w:rsidRPr="002D7B2D">
              <w:rPr>
                <w:rFonts w:ascii="Arial" w:hAnsi="Arial" w:cs="Arial"/>
                <w:sz w:val="20"/>
                <w:szCs w:val="20"/>
              </w:rPr>
              <w:t>Description of test administration methods for persons with sensory, vocal, or speaking impairments</w:t>
            </w:r>
          </w:p>
        </w:tc>
      </w:tr>
      <w:tr w:rsidR="00D3589B" w:rsidRPr="00616547" w14:paraId="1051AE6A" w14:textId="77777777" w:rsidTr="00025CDF">
        <w:trPr>
          <w:trHeight w:val="144"/>
        </w:trPr>
        <w:tc>
          <w:tcPr>
            <w:tcW w:w="10944" w:type="dxa"/>
            <w:gridSpan w:val="3"/>
            <w:shd w:val="clear" w:color="auto" w:fill="auto"/>
            <w:vAlign w:val="center"/>
          </w:tcPr>
          <w:p w14:paraId="2C14D1D7" w14:textId="77777777" w:rsidR="00D3589B" w:rsidRPr="00616547" w:rsidRDefault="00D3589B" w:rsidP="00025CDF">
            <w:pPr>
              <w:rPr>
                <w:rFonts w:ascii="Arial" w:hAnsi="Arial" w:cs="Arial"/>
                <w:b/>
                <w:bCs/>
                <w:sz w:val="20"/>
                <w:szCs w:val="20"/>
              </w:rPr>
            </w:pPr>
            <w:r w:rsidRPr="00616547">
              <w:rPr>
                <w:rFonts w:ascii="Arial" w:hAnsi="Arial" w:cs="Arial"/>
                <w:b/>
                <w:bCs/>
                <w:sz w:val="20"/>
                <w:szCs w:val="20"/>
              </w:rPr>
              <w:t>Comments:</w:t>
            </w:r>
          </w:p>
          <w:p w14:paraId="35C2E180" w14:textId="77777777" w:rsidR="00D3589B" w:rsidRPr="00616547" w:rsidRDefault="00D3589B" w:rsidP="00025CDF">
            <w:pPr>
              <w:rPr>
                <w:rFonts w:ascii="Arial" w:hAnsi="Arial" w:cs="Arial"/>
                <w:b/>
                <w:bCs/>
                <w:sz w:val="20"/>
                <w:szCs w:val="20"/>
              </w:rPr>
            </w:pPr>
          </w:p>
        </w:tc>
      </w:tr>
      <w:tr w:rsidR="00D3589B" w:rsidRPr="00616547" w14:paraId="6B9AFCCF" w14:textId="77777777" w:rsidTr="00025CDF">
        <w:trPr>
          <w:trHeight w:val="144"/>
        </w:trPr>
        <w:tc>
          <w:tcPr>
            <w:tcW w:w="10944" w:type="dxa"/>
            <w:gridSpan w:val="3"/>
            <w:shd w:val="clear" w:color="auto" w:fill="D9D9D9" w:themeFill="background1" w:themeFillShade="D9"/>
            <w:vAlign w:val="center"/>
          </w:tcPr>
          <w:p w14:paraId="536F3041" w14:textId="77777777" w:rsidR="00D3589B" w:rsidRPr="00616547" w:rsidRDefault="00D3589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1D7AB8" w:rsidRPr="00616547" w14:paraId="546BBA51" w14:textId="77777777" w:rsidTr="00025CDF">
        <w:trPr>
          <w:trHeight w:val="432"/>
        </w:trPr>
        <w:tc>
          <w:tcPr>
            <w:tcW w:w="10944" w:type="dxa"/>
            <w:gridSpan w:val="3"/>
            <w:vAlign w:val="center"/>
          </w:tcPr>
          <w:p w14:paraId="07013570" w14:textId="27B44C3C" w:rsidR="001D7AB8" w:rsidRPr="00616547" w:rsidRDefault="001D7AB8" w:rsidP="001D7AB8">
            <w:pPr>
              <w:rPr>
                <w:rFonts w:ascii="Arial" w:hAnsi="Arial" w:cs="Arial"/>
                <w:b/>
                <w:bCs/>
              </w:rPr>
            </w:pPr>
            <w:r w:rsidRPr="00616547">
              <w:rPr>
                <w:rFonts w:ascii="Arial" w:hAnsi="Arial" w:cs="Arial"/>
                <w:b/>
                <w:bCs/>
                <w:sz w:val="22"/>
                <w:szCs w:val="22"/>
              </w:rPr>
              <w:t>4.7 Preadmission Inquiries Regarding Disabling Conditions</w:t>
            </w:r>
          </w:p>
        </w:tc>
      </w:tr>
      <w:tr w:rsidR="001D7AB8" w:rsidRPr="00616547" w14:paraId="01D3B009" w14:textId="77777777" w:rsidTr="00D3589B">
        <w:tc>
          <w:tcPr>
            <w:tcW w:w="3647" w:type="dxa"/>
          </w:tcPr>
          <w:p w14:paraId="432DDF04" w14:textId="77777777" w:rsidR="001D7AB8" w:rsidRPr="00616547" w:rsidRDefault="001D7AB8" w:rsidP="001D7AB8">
            <w:pPr>
              <w:rPr>
                <w:rFonts w:ascii="Arial" w:hAnsi="Arial" w:cs="Arial"/>
                <w:sz w:val="20"/>
                <w:szCs w:val="20"/>
              </w:rPr>
            </w:pPr>
            <w:r w:rsidRPr="00616547">
              <w:rPr>
                <w:rFonts w:ascii="Arial" w:hAnsi="Arial" w:cs="Arial"/>
                <w:b/>
                <w:sz w:val="20"/>
                <w:szCs w:val="20"/>
              </w:rPr>
              <w:t>Postsecondary</w:t>
            </w:r>
            <w:r w:rsidRPr="00616547">
              <w:rPr>
                <w:rFonts w:ascii="Arial" w:hAnsi="Arial" w:cs="Arial"/>
                <w:sz w:val="20"/>
                <w:szCs w:val="20"/>
              </w:rPr>
              <w:t xml:space="preserve"> institutions may not make preadmission inquiries regarding disabling conditions except when taking remedial steps to increase participation when underrepresentation is identified.</w:t>
            </w:r>
          </w:p>
          <w:p w14:paraId="3EF65D01" w14:textId="693009E2" w:rsidR="001D7AB8" w:rsidRPr="00616547" w:rsidRDefault="001D7AB8" w:rsidP="001D7AB8">
            <w:pPr>
              <w:rPr>
                <w:rFonts w:ascii="Arial" w:hAnsi="Arial" w:cs="Arial"/>
                <w:sz w:val="20"/>
                <w:szCs w:val="20"/>
                <w:u w:val="single"/>
                <w:lang w:val="fr-FR"/>
              </w:rPr>
            </w:pPr>
            <w:r w:rsidRPr="00616547">
              <w:rPr>
                <w:rFonts w:ascii="Arial" w:hAnsi="Arial" w:cs="Arial"/>
                <w:sz w:val="20"/>
                <w:szCs w:val="20"/>
                <w:u w:val="single"/>
              </w:rPr>
              <w:t>Section 504: 34 CFR 104.42(b)(4) &amp; (c)</w:t>
            </w:r>
          </w:p>
        </w:tc>
        <w:tc>
          <w:tcPr>
            <w:tcW w:w="3648" w:type="dxa"/>
          </w:tcPr>
          <w:p w14:paraId="66BE07DB" w14:textId="7F7516C8" w:rsidR="001D7AB8" w:rsidRPr="00616547" w:rsidRDefault="001D7AB8" w:rsidP="001D7AB8">
            <w:pPr>
              <w:rPr>
                <w:rFonts w:ascii="Arial" w:hAnsi="Arial" w:cs="Arial"/>
                <w:sz w:val="20"/>
                <w:szCs w:val="20"/>
              </w:rPr>
            </w:pPr>
            <w:r w:rsidRPr="00616547">
              <w:rPr>
                <w:rFonts w:ascii="Arial" w:hAnsi="Arial" w:cs="Arial"/>
                <w:sz w:val="20"/>
                <w:szCs w:val="20"/>
              </w:rPr>
              <w:t>The college does not request information about disability prior to admission.</w:t>
            </w:r>
          </w:p>
        </w:tc>
        <w:tc>
          <w:tcPr>
            <w:tcW w:w="3649" w:type="dxa"/>
          </w:tcPr>
          <w:p w14:paraId="00FEABEB"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Student handbook/college catalog </w:t>
            </w:r>
          </w:p>
          <w:p w14:paraId="4515F6BD"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Application forms </w:t>
            </w:r>
          </w:p>
          <w:p w14:paraId="76A79C7B"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Guidance/counseling forms and procedures </w:t>
            </w:r>
          </w:p>
          <w:p w14:paraId="172B0E9A"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Recruitment materials </w:t>
            </w:r>
          </w:p>
          <w:p w14:paraId="69DBDD6B" w14:textId="77777777"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 xml:space="preserve">Admissions packets </w:t>
            </w:r>
          </w:p>
          <w:p w14:paraId="6107C314" w14:textId="32CA49E8" w:rsidR="001D7AB8" w:rsidRPr="00616547" w:rsidRDefault="001D7AB8" w:rsidP="001D7AB8">
            <w:pPr>
              <w:numPr>
                <w:ilvl w:val="0"/>
                <w:numId w:val="45"/>
              </w:numPr>
              <w:ind w:left="451"/>
              <w:rPr>
                <w:rFonts w:ascii="Arial" w:hAnsi="Arial" w:cs="Arial"/>
                <w:sz w:val="20"/>
                <w:szCs w:val="20"/>
              </w:rPr>
            </w:pPr>
            <w:r w:rsidRPr="00616547">
              <w:rPr>
                <w:rFonts w:ascii="Arial" w:hAnsi="Arial" w:cs="Arial"/>
                <w:sz w:val="20"/>
                <w:szCs w:val="20"/>
              </w:rPr>
              <w:t>Interviews</w:t>
            </w:r>
          </w:p>
        </w:tc>
      </w:tr>
      <w:tr w:rsidR="001D7AB8" w:rsidRPr="00616547" w14:paraId="27D98AEE" w14:textId="77777777" w:rsidTr="00025CDF">
        <w:trPr>
          <w:trHeight w:val="144"/>
        </w:trPr>
        <w:tc>
          <w:tcPr>
            <w:tcW w:w="10944" w:type="dxa"/>
            <w:gridSpan w:val="3"/>
            <w:shd w:val="clear" w:color="auto" w:fill="auto"/>
            <w:vAlign w:val="center"/>
          </w:tcPr>
          <w:p w14:paraId="3114ED9C" w14:textId="77777777" w:rsidR="001D7AB8" w:rsidRPr="00616547" w:rsidRDefault="001D7AB8" w:rsidP="001D7AB8">
            <w:pPr>
              <w:rPr>
                <w:rFonts w:ascii="Arial" w:hAnsi="Arial" w:cs="Arial"/>
                <w:b/>
                <w:bCs/>
                <w:sz w:val="20"/>
                <w:szCs w:val="20"/>
              </w:rPr>
            </w:pPr>
            <w:r w:rsidRPr="00616547">
              <w:rPr>
                <w:rFonts w:ascii="Arial" w:hAnsi="Arial" w:cs="Arial"/>
                <w:b/>
                <w:bCs/>
                <w:sz w:val="20"/>
                <w:szCs w:val="20"/>
              </w:rPr>
              <w:t>Comments:</w:t>
            </w:r>
          </w:p>
          <w:p w14:paraId="0AEC5730" w14:textId="77777777" w:rsidR="001D7AB8" w:rsidRPr="00616547" w:rsidRDefault="001D7AB8" w:rsidP="001D7AB8">
            <w:pPr>
              <w:rPr>
                <w:rFonts w:ascii="Arial" w:hAnsi="Arial" w:cs="Arial"/>
                <w:b/>
                <w:bCs/>
                <w:sz w:val="20"/>
                <w:szCs w:val="20"/>
              </w:rPr>
            </w:pPr>
          </w:p>
        </w:tc>
      </w:tr>
      <w:tr w:rsidR="001D7AB8" w:rsidRPr="00616547" w14:paraId="070E8B88" w14:textId="77777777" w:rsidTr="00025CDF">
        <w:trPr>
          <w:trHeight w:val="144"/>
        </w:trPr>
        <w:tc>
          <w:tcPr>
            <w:tcW w:w="10944" w:type="dxa"/>
            <w:gridSpan w:val="3"/>
            <w:shd w:val="clear" w:color="auto" w:fill="D9D9D9" w:themeFill="background1" w:themeFillShade="D9"/>
            <w:vAlign w:val="center"/>
          </w:tcPr>
          <w:p w14:paraId="5FB392AB" w14:textId="77777777" w:rsidR="001D7AB8" w:rsidRPr="00616547" w:rsidRDefault="001D7AB8" w:rsidP="001D7AB8">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5B3B4B17" w14:textId="6EAAC29F" w:rsidR="00DE52E3" w:rsidRDefault="00DE52E3"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582"/>
        <w:gridCol w:w="65"/>
        <w:gridCol w:w="3648"/>
        <w:gridCol w:w="3649"/>
      </w:tblGrid>
      <w:tr w:rsidR="009A60CA" w:rsidRPr="00616547" w14:paraId="4CDB6E44" w14:textId="77777777" w:rsidTr="00025CDF">
        <w:trPr>
          <w:trHeight w:val="576"/>
        </w:trPr>
        <w:tc>
          <w:tcPr>
            <w:tcW w:w="10944" w:type="dxa"/>
            <w:gridSpan w:val="4"/>
            <w:shd w:val="clear" w:color="auto" w:fill="244061" w:themeFill="accent1" w:themeFillShade="80"/>
            <w:vAlign w:val="center"/>
          </w:tcPr>
          <w:p w14:paraId="76EF13E7" w14:textId="14A99412" w:rsidR="009A60CA" w:rsidRPr="00616547" w:rsidRDefault="009A60CA" w:rsidP="00025CDF">
            <w:pPr>
              <w:jc w:val="center"/>
              <w:rPr>
                <w:rFonts w:ascii="Arial" w:hAnsi="Arial" w:cs="Arial"/>
                <w:b/>
                <w:bCs/>
                <w:sz w:val="22"/>
                <w:szCs w:val="22"/>
              </w:rPr>
            </w:pPr>
            <w:r w:rsidRPr="00616547">
              <w:rPr>
                <w:rFonts w:ascii="Arial" w:hAnsi="Arial" w:cs="Arial"/>
                <w:b/>
                <w:bCs/>
              </w:rPr>
              <w:t>Section 5</w:t>
            </w:r>
            <w:r w:rsidRPr="00616547">
              <w:rPr>
                <w:rFonts w:ascii="Arial" w:hAnsi="Arial" w:cs="Arial"/>
                <w:b/>
                <w:bCs/>
              </w:rPr>
              <w:tab/>
              <w:t>Student Financial Assistance</w:t>
            </w:r>
          </w:p>
        </w:tc>
      </w:tr>
      <w:tr w:rsidR="009A60CA" w:rsidRPr="00616547" w14:paraId="5FD6EEFA" w14:textId="77777777" w:rsidTr="00025CDF">
        <w:trPr>
          <w:trHeight w:val="576"/>
        </w:trPr>
        <w:tc>
          <w:tcPr>
            <w:tcW w:w="3647" w:type="dxa"/>
            <w:gridSpan w:val="2"/>
            <w:shd w:val="clear" w:color="auto" w:fill="D9D9D9" w:themeFill="background1" w:themeFillShade="D9"/>
            <w:vAlign w:val="center"/>
          </w:tcPr>
          <w:p w14:paraId="19220F88" w14:textId="77777777" w:rsidR="009A60CA" w:rsidRPr="00616547" w:rsidRDefault="009A60CA" w:rsidP="00025CDF">
            <w:pPr>
              <w:jc w:val="center"/>
              <w:rPr>
                <w:rFonts w:ascii="Arial" w:hAnsi="Arial" w:cs="Arial"/>
                <w:b/>
                <w:bCs/>
              </w:rPr>
            </w:pPr>
            <w:r w:rsidRPr="00616547">
              <w:rPr>
                <w:rFonts w:ascii="Arial" w:hAnsi="Arial" w:cs="Arial"/>
                <w:b/>
                <w:bCs/>
              </w:rPr>
              <w:t>Equity Requirement/</w:t>
            </w:r>
          </w:p>
          <w:p w14:paraId="4ABA8C4D" w14:textId="77777777" w:rsidR="009A60CA" w:rsidRPr="00616547" w:rsidRDefault="009A60CA"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71A55324" w14:textId="77777777" w:rsidR="009A60CA" w:rsidRPr="00616547" w:rsidRDefault="009A60CA"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6E737EDE" w14:textId="77777777" w:rsidR="009A60CA" w:rsidRPr="00616547" w:rsidRDefault="009A60CA" w:rsidP="00025CDF">
            <w:pPr>
              <w:jc w:val="center"/>
              <w:rPr>
                <w:rFonts w:ascii="Arial" w:hAnsi="Arial" w:cs="Arial"/>
                <w:b/>
                <w:bCs/>
              </w:rPr>
            </w:pPr>
            <w:r w:rsidRPr="00616547">
              <w:rPr>
                <w:rFonts w:ascii="Arial" w:hAnsi="Arial" w:cs="Arial"/>
                <w:b/>
                <w:bCs/>
              </w:rPr>
              <w:t>Documentation</w:t>
            </w:r>
          </w:p>
        </w:tc>
      </w:tr>
      <w:tr w:rsidR="009A60CA" w:rsidRPr="00616547" w14:paraId="75060494" w14:textId="77777777" w:rsidTr="00025CDF">
        <w:trPr>
          <w:trHeight w:val="432"/>
        </w:trPr>
        <w:tc>
          <w:tcPr>
            <w:tcW w:w="10944" w:type="dxa"/>
            <w:gridSpan w:val="4"/>
            <w:vAlign w:val="center"/>
          </w:tcPr>
          <w:p w14:paraId="539ACF0D" w14:textId="3DA24B52" w:rsidR="009A60CA" w:rsidRPr="00616547" w:rsidRDefault="009A60CA" w:rsidP="00025CDF">
            <w:pPr>
              <w:rPr>
                <w:rFonts w:ascii="Arial" w:hAnsi="Arial" w:cs="Arial"/>
                <w:b/>
                <w:bCs/>
              </w:rPr>
            </w:pPr>
            <w:r w:rsidRPr="00616547">
              <w:rPr>
                <w:rFonts w:ascii="Arial" w:hAnsi="Arial" w:cs="Arial"/>
                <w:b/>
                <w:bCs/>
                <w:sz w:val="22"/>
                <w:szCs w:val="22"/>
              </w:rPr>
              <w:t xml:space="preserve">5.1 </w:t>
            </w:r>
            <w:r w:rsidR="001348A8" w:rsidRPr="00616547">
              <w:rPr>
                <w:rFonts w:ascii="Arial" w:hAnsi="Arial" w:cs="Arial"/>
                <w:b/>
                <w:bCs/>
                <w:sz w:val="22"/>
                <w:szCs w:val="22"/>
              </w:rPr>
              <w:t xml:space="preserve">Financial Assistance </w:t>
            </w:r>
            <w:r w:rsidR="00D9155E" w:rsidRPr="00616547">
              <w:rPr>
                <w:rFonts w:ascii="Arial" w:hAnsi="Arial" w:cs="Arial"/>
                <w:b/>
                <w:bCs/>
                <w:sz w:val="22"/>
                <w:szCs w:val="22"/>
              </w:rPr>
              <w:t>Available to All Students</w:t>
            </w:r>
          </w:p>
        </w:tc>
      </w:tr>
      <w:tr w:rsidR="009A60CA" w:rsidRPr="00616547" w14:paraId="10F6D408" w14:textId="77777777" w:rsidTr="00025CDF">
        <w:tc>
          <w:tcPr>
            <w:tcW w:w="3647" w:type="dxa"/>
            <w:gridSpan w:val="2"/>
          </w:tcPr>
          <w:p w14:paraId="217EF3B1" w14:textId="77777777" w:rsidR="00365B01" w:rsidRPr="00616547" w:rsidRDefault="00365B01" w:rsidP="00365B01">
            <w:pPr>
              <w:rPr>
                <w:rFonts w:ascii="Arial" w:hAnsi="Arial" w:cs="Arial"/>
                <w:sz w:val="20"/>
                <w:szCs w:val="20"/>
              </w:rPr>
            </w:pPr>
            <w:r w:rsidRPr="00616547">
              <w:rPr>
                <w:rFonts w:ascii="Arial" w:hAnsi="Arial" w:cs="Arial"/>
                <w:sz w:val="20"/>
                <w:szCs w:val="20"/>
              </w:rPr>
              <w:t xml:space="preserve">Financial assistance is available to all students regardless of sex, race, color, national origin, or disability. </w:t>
            </w:r>
          </w:p>
          <w:p w14:paraId="1E57A079" w14:textId="77777777" w:rsidR="00365B01" w:rsidRPr="00616547" w:rsidRDefault="00365B01" w:rsidP="00365B01">
            <w:pPr>
              <w:rPr>
                <w:rFonts w:ascii="Arial" w:hAnsi="Arial" w:cs="Arial"/>
                <w:sz w:val="20"/>
                <w:szCs w:val="20"/>
                <w:u w:val="single"/>
              </w:rPr>
            </w:pPr>
            <w:r w:rsidRPr="00616547">
              <w:rPr>
                <w:rFonts w:ascii="Arial" w:hAnsi="Arial" w:cs="Arial"/>
                <w:sz w:val="20"/>
                <w:szCs w:val="20"/>
                <w:u w:val="single"/>
              </w:rPr>
              <w:t>Title VI: 34 CFR 100.3(b)</w:t>
            </w:r>
          </w:p>
          <w:p w14:paraId="22B40D43" w14:textId="77777777" w:rsidR="00365B01" w:rsidRPr="00616547" w:rsidRDefault="00365B01" w:rsidP="00365B01">
            <w:pPr>
              <w:rPr>
                <w:rFonts w:ascii="Arial" w:hAnsi="Arial" w:cs="Arial"/>
                <w:sz w:val="20"/>
                <w:szCs w:val="20"/>
                <w:u w:val="single"/>
              </w:rPr>
            </w:pPr>
            <w:r w:rsidRPr="00616547">
              <w:rPr>
                <w:rFonts w:ascii="Arial" w:hAnsi="Arial" w:cs="Arial"/>
                <w:sz w:val="20"/>
                <w:szCs w:val="20"/>
                <w:u w:val="single"/>
              </w:rPr>
              <w:t>Title IX: 34 CFR 106.37</w:t>
            </w:r>
          </w:p>
          <w:p w14:paraId="706D8BDE" w14:textId="77777777" w:rsidR="00365B01" w:rsidRPr="00616547" w:rsidRDefault="00365B01" w:rsidP="00365B01">
            <w:pPr>
              <w:rPr>
                <w:rFonts w:ascii="Arial" w:hAnsi="Arial" w:cs="Arial"/>
                <w:sz w:val="20"/>
                <w:szCs w:val="20"/>
                <w:u w:val="single"/>
              </w:rPr>
            </w:pPr>
            <w:r w:rsidRPr="00616547">
              <w:rPr>
                <w:rFonts w:ascii="Arial" w:hAnsi="Arial" w:cs="Arial"/>
                <w:sz w:val="20"/>
                <w:szCs w:val="20"/>
                <w:u w:val="single"/>
              </w:rPr>
              <w:t xml:space="preserve">Section 504: 34 CFR 104.46(a) </w:t>
            </w:r>
          </w:p>
          <w:p w14:paraId="786BC1F3" w14:textId="359BBD42" w:rsidR="009A60CA" w:rsidRPr="00616547" w:rsidRDefault="00365B01" w:rsidP="00365B01">
            <w:pPr>
              <w:rPr>
                <w:rFonts w:ascii="Arial" w:hAnsi="Arial" w:cs="Arial"/>
                <w:sz w:val="20"/>
                <w:szCs w:val="20"/>
                <w:u w:val="single"/>
              </w:rPr>
            </w:pPr>
            <w:r w:rsidRPr="00616547">
              <w:rPr>
                <w:rFonts w:ascii="Arial" w:hAnsi="Arial" w:cs="Arial"/>
                <w:sz w:val="20"/>
                <w:szCs w:val="20"/>
                <w:u w:val="single"/>
              </w:rPr>
              <w:t>Guidelines VI-B</w:t>
            </w:r>
          </w:p>
        </w:tc>
        <w:tc>
          <w:tcPr>
            <w:tcW w:w="3648" w:type="dxa"/>
          </w:tcPr>
          <w:p w14:paraId="58FC786B" w14:textId="044DA170" w:rsidR="009A60CA" w:rsidRPr="00616547" w:rsidRDefault="00836C27" w:rsidP="00836C27">
            <w:pPr>
              <w:rPr>
                <w:rFonts w:ascii="Arial" w:hAnsi="Arial" w:cs="Arial"/>
                <w:sz w:val="20"/>
                <w:szCs w:val="20"/>
              </w:rPr>
            </w:pPr>
            <w:r w:rsidRPr="00616547">
              <w:rPr>
                <w:rFonts w:ascii="Arial" w:hAnsi="Arial" w:cs="Arial"/>
                <w:sz w:val="20"/>
                <w:szCs w:val="20"/>
              </w:rPr>
              <w:t>Institutional data on financial aid demonstrates that there is equitable distribution of financial aid regardless of sex, race, color, national origin, or disability.</w:t>
            </w:r>
            <w:r w:rsidR="0027517F" w:rsidRPr="00616547">
              <w:rPr>
                <w:rFonts w:ascii="Arial" w:hAnsi="Arial" w:cs="Arial"/>
                <w:sz w:val="20"/>
                <w:szCs w:val="20"/>
              </w:rPr>
              <w:t xml:space="preserve"> </w:t>
            </w:r>
            <w:r w:rsidRPr="00616547">
              <w:rPr>
                <w:rFonts w:ascii="Arial" w:hAnsi="Arial" w:cs="Arial"/>
                <w:sz w:val="20"/>
                <w:szCs w:val="20"/>
              </w:rPr>
              <w:t>If an apparent disparity exists, the institution offers a legitimate, nondiscriminatory reason.</w:t>
            </w:r>
          </w:p>
        </w:tc>
        <w:tc>
          <w:tcPr>
            <w:tcW w:w="3649" w:type="dxa"/>
          </w:tcPr>
          <w:p w14:paraId="7CE750A7" w14:textId="77777777" w:rsidR="0027517F" w:rsidRPr="00616547" w:rsidRDefault="0027517F" w:rsidP="0027517F">
            <w:pPr>
              <w:numPr>
                <w:ilvl w:val="0"/>
                <w:numId w:val="45"/>
              </w:numPr>
              <w:ind w:left="451"/>
              <w:rPr>
                <w:rFonts w:ascii="Arial" w:hAnsi="Arial" w:cs="Arial"/>
                <w:sz w:val="20"/>
                <w:szCs w:val="20"/>
              </w:rPr>
            </w:pPr>
            <w:r w:rsidRPr="00616547">
              <w:rPr>
                <w:rFonts w:ascii="Arial" w:hAnsi="Arial" w:cs="Arial"/>
                <w:sz w:val="20"/>
                <w:szCs w:val="20"/>
              </w:rPr>
              <w:t>Financial aid data by sex, race, color, national origin, or disability</w:t>
            </w:r>
          </w:p>
          <w:p w14:paraId="510E0290" w14:textId="77777777" w:rsidR="0027517F" w:rsidRPr="00616547" w:rsidRDefault="0027517F" w:rsidP="0027517F">
            <w:pPr>
              <w:numPr>
                <w:ilvl w:val="0"/>
                <w:numId w:val="45"/>
              </w:numPr>
              <w:ind w:left="451"/>
              <w:rPr>
                <w:rFonts w:ascii="Arial" w:hAnsi="Arial" w:cs="Arial"/>
                <w:sz w:val="20"/>
                <w:szCs w:val="20"/>
              </w:rPr>
            </w:pPr>
            <w:r w:rsidRPr="00616547">
              <w:rPr>
                <w:rFonts w:ascii="Arial" w:hAnsi="Arial" w:cs="Arial"/>
                <w:sz w:val="20"/>
                <w:szCs w:val="20"/>
              </w:rPr>
              <w:t>Interviews with students</w:t>
            </w:r>
          </w:p>
          <w:p w14:paraId="21853DBC" w14:textId="77777777" w:rsidR="0027517F" w:rsidRPr="00616547" w:rsidRDefault="0027517F" w:rsidP="0027517F">
            <w:pPr>
              <w:numPr>
                <w:ilvl w:val="0"/>
                <w:numId w:val="45"/>
              </w:numPr>
              <w:ind w:left="451"/>
              <w:rPr>
                <w:rFonts w:ascii="Arial" w:hAnsi="Arial" w:cs="Arial"/>
                <w:sz w:val="20"/>
                <w:szCs w:val="20"/>
              </w:rPr>
            </w:pPr>
            <w:r w:rsidRPr="00616547">
              <w:rPr>
                <w:rFonts w:ascii="Arial" w:hAnsi="Arial" w:cs="Arial"/>
                <w:sz w:val="20"/>
                <w:szCs w:val="20"/>
              </w:rPr>
              <w:t>Interviews with financial aid staff</w:t>
            </w:r>
          </w:p>
          <w:p w14:paraId="0AA2572B" w14:textId="0F9E0C99" w:rsidR="009A60CA" w:rsidRPr="00616547" w:rsidRDefault="0027517F" w:rsidP="0027517F">
            <w:pPr>
              <w:numPr>
                <w:ilvl w:val="0"/>
                <w:numId w:val="45"/>
              </w:numPr>
              <w:ind w:left="451"/>
              <w:rPr>
                <w:rFonts w:ascii="Arial" w:hAnsi="Arial" w:cs="Arial"/>
                <w:sz w:val="20"/>
                <w:szCs w:val="20"/>
              </w:rPr>
            </w:pPr>
            <w:r w:rsidRPr="00616547">
              <w:rPr>
                <w:rFonts w:ascii="Arial" w:hAnsi="Arial" w:cs="Arial"/>
                <w:sz w:val="20"/>
                <w:szCs w:val="20"/>
              </w:rPr>
              <w:t>Interviews with admissions counselors</w:t>
            </w:r>
          </w:p>
        </w:tc>
      </w:tr>
      <w:tr w:rsidR="009A60CA" w:rsidRPr="00616547" w14:paraId="5EF8DA06" w14:textId="77777777" w:rsidTr="00025CDF">
        <w:trPr>
          <w:trHeight w:val="144"/>
        </w:trPr>
        <w:tc>
          <w:tcPr>
            <w:tcW w:w="10944" w:type="dxa"/>
            <w:gridSpan w:val="4"/>
            <w:shd w:val="clear" w:color="auto" w:fill="auto"/>
            <w:vAlign w:val="center"/>
          </w:tcPr>
          <w:p w14:paraId="6830EE5A" w14:textId="77777777" w:rsidR="009A60CA" w:rsidRPr="00616547" w:rsidRDefault="009A60CA" w:rsidP="00025CDF">
            <w:pPr>
              <w:rPr>
                <w:rFonts w:ascii="Arial" w:hAnsi="Arial" w:cs="Arial"/>
                <w:b/>
                <w:bCs/>
                <w:sz w:val="20"/>
                <w:szCs w:val="20"/>
              </w:rPr>
            </w:pPr>
            <w:r w:rsidRPr="00616547">
              <w:rPr>
                <w:rFonts w:ascii="Arial" w:hAnsi="Arial" w:cs="Arial"/>
                <w:b/>
                <w:bCs/>
                <w:sz w:val="20"/>
                <w:szCs w:val="20"/>
              </w:rPr>
              <w:t>Comments:</w:t>
            </w:r>
          </w:p>
          <w:p w14:paraId="3834DC6C" w14:textId="77777777" w:rsidR="009A60CA" w:rsidRPr="00616547" w:rsidRDefault="009A60CA" w:rsidP="00025CDF">
            <w:pPr>
              <w:rPr>
                <w:rFonts w:ascii="Arial" w:hAnsi="Arial" w:cs="Arial"/>
                <w:b/>
                <w:bCs/>
                <w:sz w:val="20"/>
                <w:szCs w:val="20"/>
              </w:rPr>
            </w:pPr>
          </w:p>
        </w:tc>
      </w:tr>
      <w:tr w:rsidR="006F03D2" w:rsidRPr="00616547" w14:paraId="6B30C696" w14:textId="77777777" w:rsidTr="00025CDF">
        <w:trPr>
          <w:trHeight w:val="144"/>
        </w:trPr>
        <w:tc>
          <w:tcPr>
            <w:tcW w:w="10944" w:type="dxa"/>
            <w:gridSpan w:val="4"/>
            <w:shd w:val="clear" w:color="auto" w:fill="D9D9D9" w:themeFill="background1" w:themeFillShade="D9"/>
            <w:vAlign w:val="center"/>
          </w:tcPr>
          <w:p w14:paraId="31D59E90" w14:textId="77777777" w:rsidR="006F03D2" w:rsidRPr="00616547" w:rsidRDefault="006F03D2"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6F03D2" w:rsidRPr="00616547" w14:paraId="5814582C" w14:textId="77777777" w:rsidTr="00025CDF">
        <w:trPr>
          <w:trHeight w:val="432"/>
        </w:trPr>
        <w:tc>
          <w:tcPr>
            <w:tcW w:w="10944" w:type="dxa"/>
            <w:gridSpan w:val="4"/>
            <w:vAlign w:val="center"/>
          </w:tcPr>
          <w:p w14:paraId="43B028A7" w14:textId="77777777" w:rsidR="006F03D2" w:rsidRPr="00616547" w:rsidRDefault="006F03D2" w:rsidP="00025CDF">
            <w:pPr>
              <w:rPr>
                <w:rFonts w:ascii="Arial" w:hAnsi="Arial" w:cs="Arial"/>
                <w:b/>
                <w:bCs/>
              </w:rPr>
            </w:pPr>
            <w:r w:rsidRPr="00616547">
              <w:rPr>
                <w:rFonts w:ascii="Arial" w:hAnsi="Arial" w:cs="Arial"/>
                <w:b/>
                <w:bCs/>
                <w:sz w:val="22"/>
                <w:szCs w:val="22"/>
              </w:rPr>
              <w:t>5.2 Sex-Restricted Awards</w:t>
            </w:r>
          </w:p>
        </w:tc>
      </w:tr>
      <w:tr w:rsidR="006F03D2" w:rsidRPr="00616547" w14:paraId="2C5B4F7D" w14:textId="77777777" w:rsidTr="00025CDF">
        <w:tc>
          <w:tcPr>
            <w:tcW w:w="3582" w:type="dxa"/>
          </w:tcPr>
          <w:p w14:paraId="1F877118" w14:textId="77777777" w:rsidR="006F03D2" w:rsidRPr="00616547" w:rsidRDefault="006F03D2" w:rsidP="00025CDF">
            <w:pPr>
              <w:pStyle w:val="BodyText3"/>
              <w:keepNext/>
              <w:keepLines/>
              <w:tabs>
                <w:tab w:val="clear" w:pos="-1"/>
                <w:tab w:val="clear" w:pos="720"/>
              </w:tabs>
              <w:rPr>
                <w:u w:val="single"/>
              </w:rPr>
            </w:pPr>
            <w:r w:rsidRPr="00616547">
              <w:t>Sex-restricted awards are made only when established by will, trust, bequest, or other legal instrument. The overall effect may not discriminate on the basis of sex.</w:t>
            </w:r>
          </w:p>
          <w:p w14:paraId="2A0A68C8" w14:textId="77777777" w:rsidR="006F03D2" w:rsidRPr="00616547" w:rsidRDefault="006F03D2" w:rsidP="00025CDF">
            <w:pPr>
              <w:keepNext/>
              <w:keepLines/>
              <w:rPr>
                <w:rFonts w:ascii="Arial" w:hAnsi="Arial" w:cs="Arial"/>
                <w:sz w:val="20"/>
                <w:u w:val="single"/>
              </w:rPr>
            </w:pPr>
            <w:r w:rsidRPr="00616547">
              <w:rPr>
                <w:rFonts w:ascii="Arial" w:hAnsi="Arial" w:cs="Arial"/>
                <w:sz w:val="20"/>
                <w:u w:val="single"/>
              </w:rPr>
              <w:t>Title IX: 34 CFR 106.37</w:t>
            </w:r>
          </w:p>
          <w:p w14:paraId="6C6289EF" w14:textId="77777777" w:rsidR="006F03D2" w:rsidRPr="00616547" w:rsidRDefault="006F03D2" w:rsidP="00025CDF">
            <w:pPr>
              <w:keepNext/>
              <w:keepLines/>
              <w:rPr>
                <w:rFonts w:ascii="Arial" w:hAnsi="Arial" w:cs="Arial"/>
                <w:sz w:val="20"/>
                <w:u w:val="single"/>
              </w:rPr>
            </w:pPr>
            <w:r w:rsidRPr="00616547">
              <w:rPr>
                <w:rFonts w:ascii="Arial" w:hAnsi="Arial" w:cs="Arial"/>
                <w:sz w:val="20"/>
                <w:u w:val="single"/>
              </w:rPr>
              <w:t>Guidelines VI-B</w:t>
            </w:r>
          </w:p>
        </w:tc>
        <w:tc>
          <w:tcPr>
            <w:tcW w:w="3713" w:type="dxa"/>
            <w:gridSpan w:val="2"/>
          </w:tcPr>
          <w:p w14:paraId="1B528864" w14:textId="77777777" w:rsidR="006F03D2" w:rsidRPr="00616547" w:rsidRDefault="006F03D2" w:rsidP="00025CDF">
            <w:pPr>
              <w:keepNext/>
              <w:keepLines/>
              <w:rPr>
                <w:rFonts w:ascii="Arial" w:hAnsi="Arial" w:cs="Arial"/>
                <w:sz w:val="20"/>
              </w:rPr>
            </w:pPr>
            <w:r w:rsidRPr="00616547">
              <w:rPr>
                <w:rFonts w:ascii="Arial" w:hAnsi="Arial" w:cs="Arial"/>
                <w:sz w:val="20"/>
              </w:rPr>
              <w:t>Documentation is available as to the number and amount of aid given as a result of will, trust, bequest, or other legal instrument.</w:t>
            </w:r>
          </w:p>
          <w:p w14:paraId="484733D4" w14:textId="77777777" w:rsidR="006F03D2" w:rsidRPr="00616547" w:rsidRDefault="006F03D2" w:rsidP="00025CDF">
            <w:pPr>
              <w:keepNext/>
              <w:keepLines/>
              <w:rPr>
                <w:rFonts w:ascii="Arial" w:hAnsi="Arial" w:cs="Arial"/>
                <w:sz w:val="20"/>
              </w:rPr>
            </w:pPr>
          </w:p>
          <w:p w14:paraId="6E9C1B23" w14:textId="77777777" w:rsidR="006F03D2" w:rsidRPr="00616547" w:rsidRDefault="006F03D2" w:rsidP="00025CDF">
            <w:pPr>
              <w:rPr>
                <w:rFonts w:ascii="Arial" w:hAnsi="Arial" w:cs="Arial"/>
                <w:sz w:val="20"/>
                <w:szCs w:val="20"/>
              </w:rPr>
            </w:pPr>
            <w:r w:rsidRPr="00616547">
              <w:rPr>
                <w:rFonts w:ascii="Arial" w:hAnsi="Arial" w:cs="Arial"/>
                <w:sz w:val="20"/>
              </w:rPr>
              <w:t>Overall, the institution’s financial assistance does not discriminate on the basis of sex.</w:t>
            </w:r>
          </w:p>
        </w:tc>
        <w:tc>
          <w:tcPr>
            <w:tcW w:w="3649" w:type="dxa"/>
          </w:tcPr>
          <w:p w14:paraId="75CA06B9" w14:textId="77777777" w:rsidR="006F03D2" w:rsidRPr="00616547" w:rsidRDefault="006F03D2" w:rsidP="00025CDF">
            <w:pPr>
              <w:numPr>
                <w:ilvl w:val="0"/>
                <w:numId w:val="45"/>
              </w:numPr>
              <w:ind w:left="451"/>
              <w:rPr>
                <w:rFonts w:ascii="Arial" w:hAnsi="Arial" w:cs="Arial"/>
                <w:sz w:val="20"/>
                <w:szCs w:val="20"/>
              </w:rPr>
            </w:pPr>
            <w:r w:rsidRPr="00616547">
              <w:rPr>
                <w:rFonts w:ascii="Arial" w:hAnsi="Arial" w:cs="Arial"/>
                <w:sz w:val="20"/>
                <w:szCs w:val="20"/>
              </w:rPr>
              <w:t>Review of all financial assistance given as a result of trust, bequest, or other legal instrument</w:t>
            </w:r>
          </w:p>
          <w:p w14:paraId="6270CE88" w14:textId="77777777" w:rsidR="006F03D2" w:rsidRPr="00616547" w:rsidRDefault="006F03D2" w:rsidP="00025CDF">
            <w:pPr>
              <w:numPr>
                <w:ilvl w:val="0"/>
                <w:numId w:val="45"/>
              </w:numPr>
              <w:ind w:left="451"/>
              <w:rPr>
                <w:rFonts w:ascii="Arial" w:hAnsi="Arial" w:cs="Arial"/>
                <w:sz w:val="20"/>
                <w:szCs w:val="20"/>
              </w:rPr>
            </w:pPr>
            <w:r w:rsidRPr="00616547">
              <w:rPr>
                <w:rFonts w:ascii="Arial" w:hAnsi="Arial" w:cs="Arial"/>
                <w:sz w:val="20"/>
                <w:szCs w:val="20"/>
              </w:rPr>
              <w:t>Review of all sex-restricted financial aid given</w:t>
            </w:r>
          </w:p>
          <w:p w14:paraId="1CB023D4" w14:textId="77777777" w:rsidR="006F03D2" w:rsidRPr="00616547" w:rsidRDefault="006F03D2" w:rsidP="00025CDF">
            <w:pPr>
              <w:numPr>
                <w:ilvl w:val="0"/>
                <w:numId w:val="45"/>
              </w:numPr>
              <w:ind w:left="451"/>
              <w:rPr>
                <w:rFonts w:ascii="Arial" w:hAnsi="Arial" w:cs="Arial"/>
                <w:sz w:val="20"/>
                <w:szCs w:val="20"/>
              </w:rPr>
            </w:pPr>
            <w:r w:rsidRPr="00616547">
              <w:rPr>
                <w:rFonts w:ascii="Arial" w:hAnsi="Arial" w:cs="Arial"/>
                <w:sz w:val="20"/>
                <w:szCs w:val="20"/>
              </w:rPr>
              <w:t>Review total list of financial aid to ensure the overall effect does not discriminate</w:t>
            </w:r>
          </w:p>
        </w:tc>
      </w:tr>
      <w:tr w:rsidR="006F03D2" w:rsidRPr="00616547" w14:paraId="7E335FA4" w14:textId="77777777" w:rsidTr="00025CDF">
        <w:trPr>
          <w:trHeight w:val="144"/>
        </w:trPr>
        <w:tc>
          <w:tcPr>
            <w:tcW w:w="10944" w:type="dxa"/>
            <w:gridSpan w:val="4"/>
            <w:shd w:val="clear" w:color="auto" w:fill="auto"/>
            <w:vAlign w:val="center"/>
          </w:tcPr>
          <w:p w14:paraId="46052F39" w14:textId="77777777" w:rsidR="006F03D2" w:rsidRPr="00616547" w:rsidRDefault="006F03D2" w:rsidP="00025CDF">
            <w:pPr>
              <w:rPr>
                <w:rFonts w:ascii="Arial" w:hAnsi="Arial" w:cs="Arial"/>
                <w:b/>
                <w:bCs/>
                <w:sz w:val="20"/>
                <w:szCs w:val="20"/>
              </w:rPr>
            </w:pPr>
            <w:r w:rsidRPr="00616547">
              <w:rPr>
                <w:rFonts w:ascii="Arial" w:hAnsi="Arial" w:cs="Arial"/>
                <w:b/>
                <w:bCs/>
                <w:sz w:val="20"/>
                <w:szCs w:val="20"/>
              </w:rPr>
              <w:t>Comments:</w:t>
            </w:r>
          </w:p>
          <w:p w14:paraId="4FF17C1E" w14:textId="77777777" w:rsidR="006F03D2" w:rsidRPr="00616547" w:rsidRDefault="006F03D2" w:rsidP="00025CDF">
            <w:pPr>
              <w:rPr>
                <w:rFonts w:ascii="Arial" w:hAnsi="Arial" w:cs="Arial"/>
                <w:b/>
                <w:bCs/>
                <w:sz w:val="20"/>
                <w:szCs w:val="20"/>
              </w:rPr>
            </w:pPr>
          </w:p>
        </w:tc>
      </w:tr>
      <w:tr w:rsidR="008E4235" w:rsidRPr="00616547" w14:paraId="0649EFC0" w14:textId="77777777" w:rsidTr="00025CDF">
        <w:trPr>
          <w:trHeight w:val="144"/>
        </w:trPr>
        <w:tc>
          <w:tcPr>
            <w:tcW w:w="10944" w:type="dxa"/>
            <w:gridSpan w:val="4"/>
            <w:shd w:val="clear" w:color="auto" w:fill="D9D9D9" w:themeFill="background1" w:themeFillShade="D9"/>
            <w:vAlign w:val="center"/>
          </w:tcPr>
          <w:p w14:paraId="39E44C25" w14:textId="77777777" w:rsidR="008E4235" w:rsidRPr="00616547" w:rsidRDefault="008E4235"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354DEB6F" w14:textId="1A933562" w:rsidR="0004281D" w:rsidRDefault="0004281D" w:rsidP="0095469C">
      <w:pPr>
        <w:rPr>
          <w:rFonts w:ascii="Arial" w:hAnsi="Arial" w:cs="Arial"/>
        </w:rPr>
      </w:pPr>
    </w:p>
    <w:p w14:paraId="1C73B77C" w14:textId="3F503482" w:rsidR="0098473B" w:rsidRDefault="0098473B" w:rsidP="0095469C">
      <w:pPr>
        <w:rPr>
          <w:rFonts w:ascii="Arial" w:hAnsi="Arial" w:cs="Arial"/>
        </w:rPr>
      </w:pPr>
    </w:p>
    <w:p w14:paraId="02FB33AD" w14:textId="79FA1C28" w:rsidR="0098473B" w:rsidRDefault="0098473B" w:rsidP="0095469C">
      <w:pPr>
        <w:rPr>
          <w:rFonts w:ascii="Arial" w:hAnsi="Arial" w:cs="Arial"/>
        </w:rPr>
      </w:pPr>
    </w:p>
    <w:p w14:paraId="0B17201A" w14:textId="11372957" w:rsidR="0098473B" w:rsidRDefault="0098473B" w:rsidP="0095469C">
      <w:pPr>
        <w:rPr>
          <w:rFonts w:ascii="Arial" w:hAnsi="Arial" w:cs="Arial"/>
        </w:rPr>
      </w:pPr>
    </w:p>
    <w:p w14:paraId="0C39A24F" w14:textId="1A1470EA" w:rsidR="0098473B" w:rsidRDefault="0098473B" w:rsidP="0095469C">
      <w:pPr>
        <w:rPr>
          <w:rFonts w:ascii="Arial" w:hAnsi="Arial" w:cs="Arial"/>
        </w:rPr>
      </w:pPr>
    </w:p>
    <w:p w14:paraId="1D3C8E09" w14:textId="3721BE9F" w:rsidR="0098473B" w:rsidRDefault="0098473B" w:rsidP="0095469C">
      <w:pPr>
        <w:rPr>
          <w:rFonts w:ascii="Arial" w:hAnsi="Arial" w:cs="Arial"/>
        </w:rPr>
      </w:pPr>
    </w:p>
    <w:p w14:paraId="249A9AF4" w14:textId="5A37372A" w:rsidR="0098473B" w:rsidRDefault="0098473B" w:rsidP="0095469C">
      <w:pPr>
        <w:rPr>
          <w:rFonts w:ascii="Arial" w:hAnsi="Arial" w:cs="Arial"/>
        </w:rPr>
      </w:pPr>
    </w:p>
    <w:p w14:paraId="134C2CC3" w14:textId="6C5DFAE5" w:rsidR="0098473B" w:rsidRDefault="0098473B" w:rsidP="0095469C">
      <w:pPr>
        <w:rPr>
          <w:rFonts w:ascii="Arial" w:hAnsi="Arial" w:cs="Arial"/>
        </w:rPr>
      </w:pPr>
    </w:p>
    <w:p w14:paraId="6C6F1D06" w14:textId="7DB95681" w:rsidR="0098473B" w:rsidRDefault="0098473B" w:rsidP="0095469C">
      <w:pPr>
        <w:rPr>
          <w:rFonts w:ascii="Arial" w:hAnsi="Arial" w:cs="Arial"/>
        </w:rPr>
      </w:pPr>
    </w:p>
    <w:p w14:paraId="4A387F49" w14:textId="7477E710" w:rsidR="0098473B" w:rsidRDefault="0098473B" w:rsidP="0095469C">
      <w:pPr>
        <w:rPr>
          <w:rFonts w:ascii="Arial" w:hAnsi="Arial" w:cs="Arial"/>
        </w:rPr>
      </w:pPr>
    </w:p>
    <w:p w14:paraId="36E83EF5" w14:textId="06C41772" w:rsidR="0098473B" w:rsidRDefault="0098473B" w:rsidP="0095469C">
      <w:pPr>
        <w:rPr>
          <w:rFonts w:ascii="Arial" w:hAnsi="Arial" w:cs="Arial"/>
        </w:rPr>
      </w:pPr>
    </w:p>
    <w:p w14:paraId="2BC42D1C" w14:textId="20034398" w:rsidR="0098473B" w:rsidRDefault="0098473B" w:rsidP="0095469C">
      <w:pPr>
        <w:rPr>
          <w:rFonts w:ascii="Arial" w:hAnsi="Arial" w:cs="Arial"/>
        </w:rPr>
      </w:pPr>
    </w:p>
    <w:p w14:paraId="3844EF71" w14:textId="47A297FE" w:rsidR="0098473B" w:rsidRDefault="0098473B" w:rsidP="0095469C">
      <w:pPr>
        <w:rPr>
          <w:rFonts w:ascii="Arial" w:hAnsi="Arial" w:cs="Arial"/>
        </w:rPr>
      </w:pPr>
    </w:p>
    <w:p w14:paraId="43ADD23A" w14:textId="7E66C492" w:rsidR="0098473B" w:rsidRDefault="0098473B" w:rsidP="0095469C">
      <w:pPr>
        <w:rPr>
          <w:rFonts w:ascii="Arial" w:hAnsi="Arial" w:cs="Arial"/>
        </w:rPr>
      </w:pPr>
    </w:p>
    <w:p w14:paraId="47901C82" w14:textId="7EA290A6" w:rsidR="0098473B" w:rsidRDefault="0098473B" w:rsidP="0095469C">
      <w:pPr>
        <w:rPr>
          <w:rFonts w:ascii="Arial" w:hAnsi="Arial" w:cs="Arial"/>
        </w:rPr>
      </w:pPr>
    </w:p>
    <w:p w14:paraId="3D941FF3" w14:textId="769A79A0" w:rsidR="0098473B" w:rsidRDefault="0098473B" w:rsidP="0095469C">
      <w:pPr>
        <w:rPr>
          <w:rFonts w:ascii="Arial" w:hAnsi="Arial" w:cs="Arial"/>
        </w:rPr>
      </w:pPr>
    </w:p>
    <w:p w14:paraId="1F38F2DA" w14:textId="77777777" w:rsidR="0098473B" w:rsidRDefault="0098473B" w:rsidP="0095469C">
      <w:pPr>
        <w:rPr>
          <w:rFonts w:ascii="Arial" w:hAnsi="Arial" w:cs="Arial"/>
        </w:rPr>
      </w:pPr>
    </w:p>
    <w:p w14:paraId="793CEBFD" w14:textId="3136328F" w:rsidR="008E4235" w:rsidRDefault="008E4235" w:rsidP="0095469C">
      <w:pPr>
        <w:rPr>
          <w:rFonts w:ascii="Arial" w:hAnsi="Arial" w:cs="Arial"/>
        </w:rPr>
      </w:pPr>
    </w:p>
    <w:p w14:paraId="073E764A" w14:textId="77777777" w:rsidR="008E4235" w:rsidRPr="00616547" w:rsidRDefault="008E4235"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582"/>
        <w:gridCol w:w="65"/>
        <w:gridCol w:w="3648"/>
        <w:gridCol w:w="3649"/>
      </w:tblGrid>
      <w:tr w:rsidR="00FB4CF2" w:rsidRPr="00616547" w14:paraId="7B1BD934" w14:textId="77777777" w:rsidTr="00025CDF">
        <w:trPr>
          <w:trHeight w:val="576"/>
        </w:trPr>
        <w:tc>
          <w:tcPr>
            <w:tcW w:w="10944" w:type="dxa"/>
            <w:gridSpan w:val="4"/>
            <w:shd w:val="clear" w:color="auto" w:fill="244061" w:themeFill="accent1" w:themeFillShade="80"/>
            <w:vAlign w:val="center"/>
          </w:tcPr>
          <w:p w14:paraId="482CD608" w14:textId="77777777" w:rsidR="00FB4CF2" w:rsidRPr="00616547" w:rsidRDefault="00FB4CF2" w:rsidP="00025CDF">
            <w:pPr>
              <w:jc w:val="center"/>
              <w:rPr>
                <w:rFonts w:ascii="Arial" w:hAnsi="Arial" w:cs="Arial"/>
                <w:b/>
                <w:bCs/>
                <w:sz w:val="22"/>
                <w:szCs w:val="22"/>
              </w:rPr>
            </w:pPr>
            <w:r w:rsidRPr="00616547">
              <w:rPr>
                <w:rFonts w:ascii="Arial" w:hAnsi="Arial" w:cs="Arial"/>
                <w:b/>
                <w:bCs/>
              </w:rPr>
              <w:t>Section 5</w:t>
            </w:r>
            <w:r w:rsidRPr="00616547">
              <w:rPr>
                <w:rFonts w:ascii="Arial" w:hAnsi="Arial" w:cs="Arial"/>
                <w:b/>
                <w:bCs/>
              </w:rPr>
              <w:tab/>
              <w:t>Student Financial Assistance</w:t>
            </w:r>
          </w:p>
        </w:tc>
      </w:tr>
      <w:tr w:rsidR="00FB4CF2" w:rsidRPr="00616547" w14:paraId="127816DF" w14:textId="77777777" w:rsidTr="00B12A86">
        <w:trPr>
          <w:trHeight w:val="576"/>
        </w:trPr>
        <w:tc>
          <w:tcPr>
            <w:tcW w:w="3582" w:type="dxa"/>
            <w:shd w:val="clear" w:color="auto" w:fill="D9D9D9" w:themeFill="background1" w:themeFillShade="D9"/>
            <w:vAlign w:val="center"/>
          </w:tcPr>
          <w:p w14:paraId="76689A18" w14:textId="77777777" w:rsidR="00FB4CF2" w:rsidRPr="00616547" w:rsidRDefault="00FB4CF2" w:rsidP="00025CDF">
            <w:pPr>
              <w:jc w:val="center"/>
              <w:rPr>
                <w:rFonts w:ascii="Arial" w:hAnsi="Arial" w:cs="Arial"/>
                <w:b/>
                <w:bCs/>
              </w:rPr>
            </w:pPr>
            <w:r w:rsidRPr="00616547">
              <w:rPr>
                <w:rFonts w:ascii="Arial" w:hAnsi="Arial" w:cs="Arial"/>
                <w:b/>
                <w:bCs/>
              </w:rPr>
              <w:t>Equity Requirement/</w:t>
            </w:r>
          </w:p>
          <w:p w14:paraId="25EC94D0" w14:textId="77777777" w:rsidR="00FB4CF2" w:rsidRPr="00616547" w:rsidRDefault="00FB4CF2" w:rsidP="00025CDF">
            <w:pPr>
              <w:jc w:val="center"/>
              <w:rPr>
                <w:rFonts w:ascii="Arial" w:hAnsi="Arial" w:cs="Arial"/>
                <w:b/>
                <w:bCs/>
              </w:rPr>
            </w:pPr>
            <w:r w:rsidRPr="00616547">
              <w:rPr>
                <w:rFonts w:ascii="Arial" w:hAnsi="Arial" w:cs="Arial"/>
                <w:b/>
                <w:bCs/>
              </w:rPr>
              <w:t>Legal Citation</w:t>
            </w:r>
          </w:p>
        </w:tc>
        <w:tc>
          <w:tcPr>
            <w:tcW w:w="3713" w:type="dxa"/>
            <w:gridSpan w:val="2"/>
            <w:shd w:val="clear" w:color="auto" w:fill="D9D9D9" w:themeFill="background1" w:themeFillShade="D9"/>
            <w:vAlign w:val="center"/>
          </w:tcPr>
          <w:p w14:paraId="0015C06A" w14:textId="77777777" w:rsidR="00FB4CF2" w:rsidRPr="00616547" w:rsidRDefault="00FB4CF2"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5D83559C" w14:textId="77777777" w:rsidR="00FB4CF2" w:rsidRPr="00616547" w:rsidRDefault="00FB4CF2" w:rsidP="00025CDF">
            <w:pPr>
              <w:jc w:val="center"/>
              <w:rPr>
                <w:rFonts w:ascii="Arial" w:hAnsi="Arial" w:cs="Arial"/>
                <w:b/>
                <w:bCs/>
              </w:rPr>
            </w:pPr>
            <w:r w:rsidRPr="00616547">
              <w:rPr>
                <w:rFonts w:ascii="Arial" w:hAnsi="Arial" w:cs="Arial"/>
                <w:b/>
                <w:bCs/>
              </w:rPr>
              <w:t>Documentation</w:t>
            </w:r>
          </w:p>
        </w:tc>
      </w:tr>
      <w:tr w:rsidR="00FB4CF2" w:rsidRPr="00616547" w14:paraId="42965B78" w14:textId="77777777" w:rsidTr="00025CDF">
        <w:trPr>
          <w:trHeight w:val="432"/>
        </w:trPr>
        <w:tc>
          <w:tcPr>
            <w:tcW w:w="10944" w:type="dxa"/>
            <w:gridSpan w:val="4"/>
            <w:vAlign w:val="center"/>
          </w:tcPr>
          <w:p w14:paraId="78D9476F" w14:textId="77777777" w:rsidR="00FB4CF2" w:rsidRPr="00616547" w:rsidRDefault="00FB4CF2" w:rsidP="00025CDF">
            <w:pPr>
              <w:rPr>
                <w:rFonts w:ascii="Arial" w:hAnsi="Arial" w:cs="Arial"/>
                <w:b/>
                <w:bCs/>
              </w:rPr>
            </w:pPr>
            <w:r w:rsidRPr="00616547">
              <w:rPr>
                <w:rFonts w:ascii="Arial" w:hAnsi="Arial" w:cs="Arial"/>
                <w:b/>
                <w:bCs/>
                <w:sz w:val="22"/>
                <w:szCs w:val="22"/>
              </w:rPr>
              <w:t xml:space="preserve">5.3 </w:t>
            </w:r>
            <w:r>
              <w:rPr>
                <w:rFonts w:ascii="Arial" w:hAnsi="Arial" w:cs="Arial"/>
                <w:b/>
                <w:bCs/>
                <w:sz w:val="22"/>
                <w:szCs w:val="22"/>
              </w:rPr>
              <w:t>Financial Aid Information Written Equitably</w:t>
            </w:r>
          </w:p>
        </w:tc>
      </w:tr>
      <w:tr w:rsidR="00FB4CF2" w:rsidRPr="00616547" w14:paraId="3630216A" w14:textId="77777777" w:rsidTr="00B12A86">
        <w:tc>
          <w:tcPr>
            <w:tcW w:w="3582" w:type="dxa"/>
          </w:tcPr>
          <w:p w14:paraId="1D3FE509" w14:textId="77777777" w:rsidR="00FB4CF2" w:rsidRPr="00616547" w:rsidRDefault="00FB4CF2" w:rsidP="00025CDF">
            <w:pPr>
              <w:rPr>
                <w:rFonts w:ascii="Arial" w:hAnsi="Arial" w:cs="Arial"/>
                <w:sz w:val="20"/>
                <w:szCs w:val="20"/>
              </w:rPr>
            </w:pPr>
            <w:r w:rsidRPr="00616547">
              <w:rPr>
                <w:rFonts w:ascii="Arial" w:hAnsi="Arial" w:cs="Arial"/>
                <w:sz w:val="20"/>
                <w:szCs w:val="20"/>
              </w:rPr>
              <w:t xml:space="preserve">Information about financial assistance is equitably written and does not lead students to believe it is awarded on a discriminatory basis. </w:t>
            </w:r>
          </w:p>
          <w:p w14:paraId="374246F6" w14:textId="77777777" w:rsidR="00FB4CF2" w:rsidRPr="00616547" w:rsidRDefault="00FB4CF2" w:rsidP="00025CDF">
            <w:pPr>
              <w:keepNext/>
              <w:keepLines/>
              <w:rPr>
                <w:rFonts w:ascii="Arial" w:hAnsi="Arial" w:cs="Arial"/>
                <w:sz w:val="20"/>
                <w:u w:val="single"/>
              </w:rPr>
            </w:pPr>
            <w:r w:rsidRPr="00616547">
              <w:rPr>
                <w:rFonts w:ascii="Arial" w:hAnsi="Arial" w:cs="Arial"/>
                <w:sz w:val="20"/>
                <w:szCs w:val="20"/>
                <w:u w:val="single"/>
              </w:rPr>
              <w:t>Guidelines VI-B</w:t>
            </w:r>
          </w:p>
        </w:tc>
        <w:tc>
          <w:tcPr>
            <w:tcW w:w="3713" w:type="dxa"/>
            <w:gridSpan w:val="2"/>
          </w:tcPr>
          <w:p w14:paraId="04A92A28" w14:textId="77777777" w:rsidR="00FB4CF2" w:rsidRDefault="00FB4CF2" w:rsidP="00025CDF">
            <w:pPr>
              <w:rPr>
                <w:rFonts w:ascii="Arial" w:hAnsi="Arial"/>
                <w:sz w:val="20"/>
              </w:rPr>
            </w:pPr>
            <w:r>
              <w:rPr>
                <w:rFonts w:ascii="Arial" w:hAnsi="Arial"/>
                <w:sz w:val="20"/>
              </w:rPr>
              <w:t xml:space="preserve">Materials written provide information equitably.  </w:t>
            </w:r>
          </w:p>
          <w:p w14:paraId="68C2EB63" w14:textId="77777777" w:rsidR="00FB4CF2" w:rsidRDefault="00FB4CF2" w:rsidP="00025CDF">
            <w:pPr>
              <w:ind w:left="71"/>
              <w:rPr>
                <w:rFonts w:ascii="Arial" w:hAnsi="Arial"/>
                <w:sz w:val="20"/>
              </w:rPr>
            </w:pPr>
          </w:p>
          <w:p w14:paraId="18CD3146" w14:textId="77777777" w:rsidR="00FB4CF2" w:rsidRDefault="00FB4CF2" w:rsidP="00025CDF">
            <w:pPr>
              <w:rPr>
                <w:rFonts w:ascii="Arial" w:hAnsi="Arial"/>
                <w:sz w:val="20"/>
              </w:rPr>
            </w:pPr>
            <w:r>
              <w:rPr>
                <w:rFonts w:ascii="Arial" w:hAnsi="Arial"/>
                <w:sz w:val="20"/>
              </w:rPr>
              <w:t xml:space="preserve">All written materials contain the nondiscrimination statement.  </w:t>
            </w:r>
          </w:p>
          <w:p w14:paraId="12E80B05" w14:textId="77777777" w:rsidR="00FB4CF2" w:rsidRDefault="00FB4CF2" w:rsidP="00025CDF">
            <w:pPr>
              <w:ind w:left="71"/>
              <w:rPr>
                <w:rFonts w:ascii="Arial" w:hAnsi="Arial"/>
                <w:sz w:val="20"/>
              </w:rPr>
            </w:pPr>
          </w:p>
          <w:p w14:paraId="6AFB8852" w14:textId="77777777" w:rsidR="00FB4CF2" w:rsidRPr="00616547" w:rsidRDefault="00FB4CF2" w:rsidP="00025CDF">
            <w:pPr>
              <w:rPr>
                <w:rFonts w:ascii="Arial" w:hAnsi="Arial" w:cs="Arial"/>
                <w:sz w:val="20"/>
                <w:szCs w:val="20"/>
              </w:rPr>
            </w:pPr>
            <w:r>
              <w:rPr>
                <w:rFonts w:ascii="Arial" w:hAnsi="Arial"/>
                <w:sz w:val="20"/>
              </w:rPr>
              <w:t>Institutional awards provided as a result of the group being historically underrepresented or as a result of a bequest, trust, or other legal instrument is acknowledged as such in the written materials.</w:t>
            </w:r>
          </w:p>
        </w:tc>
        <w:tc>
          <w:tcPr>
            <w:tcW w:w="3649" w:type="dxa"/>
          </w:tcPr>
          <w:p w14:paraId="4EA992E5" w14:textId="77777777" w:rsidR="00FB4CF2" w:rsidRPr="00B97E27" w:rsidRDefault="00FB4CF2" w:rsidP="00025CDF">
            <w:pPr>
              <w:numPr>
                <w:ilvl w:val="0"/>
                <w:numId w:val="45"/>
              </w:numPr>
              <w:ind w:left="451"/>
              <w:rPr>
                <w:rFonts w:ascii="Arial" w:hAnsi="Arial" w:cs="Arial"/>
                <w:sz w:val="20"/>
                <w:szCs w:val="20"/>
              </w:rPr>
            </w:pPr>
            <w:r w:rsidRPr="00B97E27">
              <w:rPr>
                <w:rFonts w:ascii="Arial" w:hAnsi="Arial" w:cs="Arial"/>
                <w:sz w:val="20"/>
                <w:szCs w:val="20"/>
              </w:rPr>
              <w:t>Review materials written for students and families concerning the financial assistance available</w:t>
            </w:r>
          </w:p>
          <w:p w14:paraId="5A75449D" w14:textId="77777777" w:rsidR="00FB4CF2" w:rsidRPr="00B97E27" w:rsidRDefault="00FB4CF2" w:rsidP="00025CDF">
            <w:pPr>
              <w:numPr>
                <w:ilvl w:val="0"/>
                <w:numId w:val="45"/>
              </w:numPr>
              <w:ind w:left="451"/>
              <w:rPr>
                <w:rFonts w:ascii="Arial" w:hAnsi="Arial" w:cs="Arial"/>
                <w:sz w:val="20"/>
                <w:szCs w:val="20"/>
              </w:rPr>
            </w:pPr>
            <w:r w:rsidRPr="00B97E27">
              <w:rPr>
                <w:rFonts w:ascii="Arial" w:hAnsi="Arial" w:cs="Arial"/>
                <w:sz w:val="20"/>
                <w:szCs w:val="20"/>
              </w:rPr>
              <w:t>Interviews with students</w:t>
            </w:r>
          </w:p>
          <w:p w14:paraId="5FD62AAD" w14:textId="77777777" w:rsidR="00FB4CF2" w:rsidRPr="00616547" w:rsidRDefault="00FB4CF2" w:rsidP="00025CDF">
            <w:pPr>
              <w:numPr>
                <w:ilvl w:val="0"/>
                <w:numId w:val="45"/>
              </w:numPr>
              <w:ind w:left="451"/>
              <w:rPr>
                <w:rFonts w:ascii="Arial" w:hAnsi="Arial" w:cs="Arial"/>
                <w:sz w:val="20"/>
                <w:szCs w:val="20"/>
              </w:rPr>
            </w:pPr>
            <w:r w:rsidRPr="00B97E27">
              <w:rPr>
                <w:rFonts w:ascii="Arial" w:hAnsi="Arial" w:cs="Arial"/>
                <w:sz w:val="20"/>
                <w:szCs w:val="20"/>
              </w:rPr>
              <w:t>Interviews with financial aid staff</w:t>
            </w:r>
          </w:p>
        </w:tc>
      </w:tr>
      <w:tr w:rsidR="00FB4CF2" w:rsidRPr="00616547" w14:paraId="15564A07" w14:textId="77777777" w:rsidTr="00025CDF">
        <w:trPr>
          <w:trHeight w:val="144"/>
        </w:trPr>
        <w:tc>
          <w:tcPr>
            <w:tcW w:w="10944" w:type="dxa"/>
            <w:gridSpan w:val="4"/>
            <w:shd w:val="clear" w:color="auto" w:fill="auto"/>
            <w:vAlign w:val="center"/>
          </w:tcPr>
          <w:p w14:paraId="6F7EAEEE" w14:textId="77777777" w:rsidR="00FB4CF2" w:rsidRPr="00616547" w:rsidRDefault="00FB4CF2" w:rsidP="00025CDF">
            <w:pPr>
              <w:rPr>
                <w:rFonts w:ascii="Arial" w:hAnsi="Arial" w:cs="Arial"/>
                <w:b/>
                <w:bCs/>
                <w:sz w:val="20"/>
                <w:szCs w:val="20"/>
              </w:rPr>
            </w:pPr>
            <w:r w:rsidRPr="00616547">
              <w:rPr>
                <w:rFonts w:ascii="Arial" w:hAnsi="Arial" w:cs="Arial"/>
                <w:b/>
                <w:bCs/>
                <w:sz w:val="20"/>
                <w:szCs w:val="20"/>
              </w:rPr>
              <w:t>Comments:</w:t>
            </w:r>
          </w:p>
          <w:p w14:paraId="6A09CEFA" w14:textId="77777777" w:rsidR="00FB4CF2" w:rsidRPr="00616547" w:rsidRDefault="00FB4CF2" w:rsidP="00025CDF">
            <w:pPr>
              <w:rPr>
                <w:rFonts w:ascii="Arial" w:hAnsi="Arial" w:cs="Arial"/>
                <w:b/>
                <w:bCs/>
                <w:sz w:val="20"/>
                <w:szCs w:val="20"/>
              </w:rPr>
            </w:pPr>
          </w:p>
        </w:tc>
      </w:tr>
      <w:tr w:rsidR="00E174E8" w:rsidRPr="00616547" w14:paraId="0907A8AE" w14:textId="77777777" w:rsidTr="00025CDF">
        <w:trPr>
          <w:trHeight w:val="144"/>
        </w:trPr>
        <w:tc>
          <w:tcPr>
            <w:tcW w:w="10944" w:type="dxa"/>
            <w:gridSpan w:val="4"/>
            <w:shd w:val="clear" w:color="auto" w:fill="D9D9D9" w:themeFill="background1" w:themeFillShade="D9"/>
            <w:vAlign w:val="center"/>
          </w:tcPr>
          <w:p w14:paraId="10AE47DD" w14:textId="77777777" w:rsidR="00E174E8" w:rsidRPr="00616547" w:rsidRDefault="00E174E8"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r w:rsidR="00E174E8" w:rsidRPr="00616547" w14:paraId="222DE2EE" w14:textId="77777777" w:rsidTr="00025CDF">
        <w:trPr>
          <w:trHeight w:val="432"/>
        </w:trPr>
        <w:tc>
          <w:tcPr>
            <w:tcW w:w="10944" w:type="dxa"/>
            <w:gridSpan w:val="4"/>
            <w:vAlign w:val="center"/>
          </w:tcPr>
          <w:p w14:paraId="401935B3" w14:textId="77777777" w:rsidR="00E174E8" w:rsidRPr="00616547" w:rsidRDefault="00E174E8" w:rsidP="00025CDF">
            <w:pPr>
              <w:rPr>
                <w:rFonts w:ascii="Arial" w:hAnsi="Arial" w:cs="Arial"/>
                <w:b/>
                <w:bCs/>
              </w:rPr>
            </w:pPr>
            <w:r w:rsidRPr="00616547">
              <w:rPr>
                <w:rFonts w:ascii="Arial" w:hAnsi="Arial" w:cs="Arial"/>
                <w:b/>
                <w:bCs/>
                <w:sz w:val="22"/>
                <w:szCs w:val="22"/>
              </w:rPr>
              <w:t>5.</w:t>
            </w:r>
            <w:r>
              <w:rPr>
                <w:rFonts w:ascii="Arial" w:hAnsi="Arial" w:cs="Arial"/>
                <w:b/>
                <w:bCs/>
                <w:sz w:val="22"/>
                <w:szCs w:val="22"/>
              </w:rPr>
              <w:t>4</w:t>
            </w:r>
            <w:r w:rsidRPr="00616547">
              <w:rPr>
                <w:rFonts w:ascii="Arial" w:hAnsi="Arial" w:cs="Arial"/>
                <w:b/>
                <w:bCs/>
                <w:sz w:val="22"/>
                <w:szCs w:val="22"/>
              </w:rPr>
              <w:t xml:space="preserve"> </w:t>
            </w:r>
            <w:r>
              <w:rPr>
                <w:rFonts w:ascii="Arial" w:hAnsi="Arial" w:cs="Arial"/>
                <w:b/>
                <w:bCs/>
                <w:sz w:val="22"/>
                <w:szCs w:val="22"/>
              </w:rPr>
              <w:t>Aid Information in Other Languages</w:t>
            </w:r>
          </w:p>
        </w:tc>
      </w:tr>
      <w:tr w:rsidR="00E174E8" w:rsidRPr="00616547" w14:paraId="403C7F74" w14:textId="77777777" w:rsidTr="00025CDF">
        <w:tc>
          <w:tcPr>
            <w:tcW w:w="3647" w:type="dxa"/>
            <w:gridSpan w:val="2"/>
          </w:tcPr>
          <w:p w14:paraId="55678233" w14:textId="77777777" w:rsidR="00E174E8" w:rsidRDefault="00E174E8" w:rsidP="00025CDF">
            <w:pPr>
              <w:keepNext/>
              <w:keepLines/>
              <w:rPr>
                <w:rFonts w:ascii="Arial" w:hAnsi="Arial"/>
                <w:sz w:val="20"/>
              </w:rPr>
            </w:pPr>
            <w:r>
              <w:rPr>
                <w:rFonts w:ascii="Arial" w:hAnsi="Arial"/>
                <w:sz w:val="20"/>
              </w:rPr>
              <w:t>National origin minority persons with limited English language skills receive information about financial assistance in their own language.</w:t>
            </w:r>
          </w:p>
          <w:p w14:paraId="7EFAD223" w14:textId="77777777" w:rsidR="00E174E8" w:rsidRPr="00345D5E" w:rsidRDefault="00E174E8" w:rsidP="00025CDF">
            <w:pPr>
              <w:keepNext/>
              <w:keepLines/>
              <w:rPr>
                <w:rFonts w:ascii="Arial" w:hAnsi="Arial"/>
                <w:sz w:val="20"/>
                <w:u w:val="single"/>
              </w:rPr>
            </w:pPr>
            <w:r>
              <w:rPr>
                <w:rFonts w:ascii="Arial" w:hAnsi="Arial"/>
                <w:sz w:val="20"/>
                <w:u w:val="single"/>
              </w:rPr>
              <w:t>Guidelines VI-B</w:t>
            </w:r>
          </w:p>
        </w:tc>
        <w:tc>
          <w:tcPr>
            <w:tcW w:w="3648" w:type="dxa"/>
          </w:tcPr>
          <w:p w14:paraId="775C9354" w14:textId="77777777" w:rsidR="00E174E8" w:rsidRDefault="00E174E8" w:rsidP="00025CDF">
            <w:pPr>
              <w:keepNext/>
              <w:keepLines/>
              <w:rPr>
                <w:rFonts w:ascii="Arial" w:hAnsi="Arial"/>
                <w:sz w:val="20"/>
              </w:rPr>
            </w:pPr>
            <w:r>
              <w:rPr>
                <w:rFonts w:ascii="Arial" w:hAnsi="Arial"/>
                <w:sz w:val="20"/>
              </w:rPr>
              <w:t>Community demographics indicate that national origin minority persons with limited English language skills are a part of the population served by the college.</w:t>
            </w:r>
          </w:p>
          <w:p w14:paraId="358CFF38" w14:textId="77777777" w:rsidR="00E174E8" w:rsidRDefault="00E174E8" w:rsidP="00025CDF">
            <w:pPr>
              <w:keepNext/>
              <w:keepLines/>
              <w:ind w:left="71"/>
              <w:rPr>
                <w:rFonts w:ascii="Arial" w:hAnsi="Arial"/>
                <w:sz w:val="20"/>
              </w:rPr>
            </w:pPr>
          </w:p>
          <w:p w14:paraId="7D27CB00" w14:textId="77777777" w:rsidR="00E174E8" w:rsidRPr="00616547" w:rsidRDefault="00E174E8" w:rsidP="00025CDF">
            <w:pPr>
              <w:rPr>
                <w:rFonts w:ascii="Arial" w:hAnsi="Arial" w:cs="Arial"/>
                <w:sz w:val="20"/>
                <w:szCs w:val="20"/>
              </w:rPr>
            </w:pPr>
            <w:r>
              <w:rPr>
                <w:rFonts w:ascii="Arial" w:hAnsi="Arial"/>
                <w:sz w:val="20"/>
              </w:rPr>
              <w:t>Communications about financial assistance is available in the home language of these members of the community.</w:t>
            </w:r>
          </w:p>
        </w:tc>
        <w:tc>
          <w:tcPr>
            <w:tcW w:w="3649" w:type="dxa"/>
          </w:tcPr>
          <w:p w14:paraId="7AA3C006" w14:textId="77777777" w:rsidR="00E174E8" w:rsidRPr="00916CD9" w:rsidRDefault="00E174E8" w:rsidP="00025CDF">
            <w:pPr>
              <w:numPr>
                <w:ilvl w:val="0"/>
                <w:numId w:val="45"/>
              </w:numPr>
              <w:ind w:left="451"/>
              <w:rPr>
                <w:rFonts w:ascii="Arial" w:hAnsi="Arial" w:cs="Arial"/>
                <w:sz w:val="20"/>
                <w:szCs w:val="20"/>
              </w:rPr>
            </w:pPr>
            <w:r w:rsidRPr="00916CD9">
              <w:rPr>
                <w:rFonts w:ascii="Arial" w:hAnsi="Arial" w:cs="Arial"/>
                <w:sz w:val="20"/>
                <w:szCs w:val="20"/>
              </w:rPr>
              <w:t>Review written communications</w:t>
            </w:r>
          </w:p>
          <w:p w14:paraId="770A9E49" w14:textId="77777777" w:rsidR="00E174E8" w:rsidRPr="00916CD9" w:rsidRDefault="00E174E8" w:rsidP="00025CDF">
            <w:pPr>
              <w:numPr>
                <w:ilvl w:val="0"/>
                <w:numId w:val="45"/>
              </w:numPr>
              <w:ind w:left="451"/>
              <w:rPr>
                <w:rFonts w:ascii="Arial" w:hAnsi="Arial" w:cs="Arial"/>
                <w:sz w:val="20"/>
                <w:szCs w:val="20"/>
              </w:rPr>
            </w:pPr>
            <w:r w:rsidRPr="00916CD9">
              <w:rPr>
                <w:rFonts w:ascii="Arial" w:hAnsi="Arial" w:cs="Arial"/>
                <w:sz w:val="20"/>
                <w:szCs w:val="20"/>
              </w:rPr>
              <w:t>Review demographics of the area served by the college</w:t>
            </w:r>
          </w:p>
          <w:p w14:paraId="6D675D50" w14:textId="77777777" w:rsidR="00E174E8" w:rsidRPr="00916CD9" w:rsidRDefault="00E174E8" w:rsidP="00025CDF">
            <w:pPr>
              <w:numPr>
                <w:ilvl w:val="0"/>
                <w:numId w:val="45"/>
              </w:numPr>
              <w:ind w:left="451"/>
              <w:rPr>
                <w:rFonts w:ascii="Arial" w:hAnsi="Arial" w:cs="Arial"/>
                <w:sz w:val="20"/>
                <w:szCs w:val="20"/>
              </w:rPr>
            </w:pPr>
            <w:r w:rsidRPr="00916CD9">
              <w:rPr>
                <w:rFonts w:ascii="Arial" w:hAnsi="Arial" w:cs="Arial"/>
                <w:sz w:val="20"/>
                <w:szCs w:val="20"/>
              </w:rPr>
              <w:t>Interviews with students</w:t>
            </w:r>
          </w:p>
          <w:p w14:paraId="3173BD93" w14:textId="77777777" w:rsidR="00E174E8" w:rsidRPr="00616547" w:rsidRDefault="00E174E8" w:rsidP="00025CDF">
            <w:pPr>
              <w:numPr>
                <w:ilvl w:val="0"/>
                <w:numId w:val="45"/>
              </w:numPr>
              <w:ind w:left="451"/>
              <w:rPr>
                <w:rFonts w:ascii="Arial" w:hAnsi="Arial" w:cs="Arial"/>
                <w:sz w:val="20"/>
                <w:szCs w:val="20"/>
              </w:rPr>
            </w:pPr>
            <w:r w:rsidRPr="00916CD9">
              <w:rPr>
                <w:rFonts w:ascii="Arial" w:hAnsi="Arial" w:cs="Arial"/>
                <w:sz w:val="20"/>
                <w:szCs w:val="20"/>
              </w:rPr>
              <w:t>Interview bilingual interpreters</w:t>
            </w:r>
          </w:p>
        </w:tc>
      </w:tr>
      <w:tr w:rsidR="00E174E8" w:rsidRPr="00616547" w14:paraId="2D41EBBB" w14:textId="77777777" w:rsidTr="00025CDF">
        <w:trPr>
          <w:trHeight w:val="144"/>
        </w:trPr>
        <w:tc>
          <w:tcPr>
            <w:tcW w:w="10944" w:type="dxa"/>
            <w:gridSpan w:val="4"/>
            <w:shd w:val="clear" w:color="auto" w:fill="auto"/>
            <w:vAlign w:val="center"/>
          </w:tcPr>
          <w:p w14:paraId="030D43BA" w14:textId="77777777" w:rsidR="00E174E8" w:rsidRPr="00616547" w:rsidRDefault="00E174E8" w:rsidP="00025CDF">
            <w:pPr>
              <w:rPr>
                <w:rFonts w:ascii="Arial" w:hAnsi="Arial" w:cs="Arial"/>
                <w:b/>
                <w:bCs/>
                <w:sz w:val="20"/>
                <w:szCs w:val="20"/>
              </w:rPr>
            </w:pPr>
            <w:r w:rsidRPr="00616547">
              <w:rPr>
                <w:rFonts w:ascii="Arial" w:hAnsi="Arial" w:cs="Arial"/>
                <w:b/>
                <w:bCs/>
                <w:sz w:val="20"/>
                <w:szCs w:val="20"/>
              </w:rPr>
              <w:t>Comments:</w:t>
            </w:r>
          </w:p>
          <w:p w14:paraId="2EEBF5D0" w14:textId="77777777" w:rsidR="00E174E8" w:rsidRPr="00616547" w:rsidRDefault="00E174E8" w:rsidP="00025CDF">
            <w:pPr>
              <w:rPr>
                <w:rFonts w:ascii="Arial" w:hAnsi="Arial" w:cs="Arial"/>
                <w:b/>
                <w:bCs/>
                <w:sz w:val="20"/>
                <w:szCs w:val="20"/>
              </w:rPr>
            </w:pPr>
          </w:p>
        </w:tc>
      </w:tr>
      <w:tr w:rsidR="00FB4CF2" w:rsidRPr="00616547" w14:paraId="27EDE8F6" w14:textId="77777777" w:rsidTr="00025CDF">
        <w:trPr>
          <w:trHeight w:val="144"/>
        </w:trPr>
        <w:tc>
          <w:tcPr>
            <w:tcW w:w="10944" w:type="dxa"/>
            <w:gridSpan w:val="4"/>
            <w:shd w:val="clear" w:color="auto" w:fill="D9D9D9" w:themeFill="background1" w:themeFillShade="D9"/>
            <w:vAlign w:val="center"/>
          </w:tcPr>
          <w:p w14:paraId="2A62B607" w14:textId="77777777" w:rsidR="00FB4CF2" w:rsidRPr="00616547" w:rsidRDefault="00FB4CF2"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  </w:t>
            </w:r>
          </w:p>
        </w:tc>
      </w:tr>
    </w:tbl>
    <w:p w14:paraId="73F015D2" w14:textId="5C820DCD" w:rsidR="0004281D" w:rsidRPr="00616547" w:rsidRDefault="0004281D" w:rsidP="0095469C">
      <w:pPr>
        <w:rPr>
          <w:rFonts w:ascii="Arial" w:hAnsi="Arial" w:cs="Arial"/>
        </w:rPr>
      </w:pPr>
    </w:p>
    <w:p w14:paraId="04585CB3" w14:textId="263A3DD1" w:rsidR="0004281D" w:rsidRDefault="0004281D" w:rsidP="0095469C">
      <w:pPr>
        <w:rPr>
          <w:rFonts w:ascii="Arial" w:hAnsi="Arial" w:cs="Arial"/>
        </w:rPr>
      </w:pPr>
    </w:p>
    <w:p w14:paraId="236249D4" w14:textId="0CB707C3" w:rsidR="0098473B" w:rsidRDefault="0098473B" w:rsidP="0095469C">
      <w:pPr>
        <w:rPr>
          <w:rFonts w:ascii="Arial" w:hAnsi="Arial" w:cs="Arial"/>
        </w:rPr>
      </w:pPr>
    </w:p>
    <w:p w14:paraId="64B16ABA" w14:textId="055845D4" w:rsidR="0098473B" w:rsidRDefault="0098473B" w:rsidP="0095469C">
      <w:pPr>
        <w:rPr>
          <w:rFonts w:ascii="Arial" w:hAnsi="Arial" w:cs="Arial"/>
        </w:rPr>
      </w:pPr>
    </w:p>
    <w:p w14:paraId="267B8AD8" w14:textId="6C8A361D" w:rsidR="0098473B" w:rsidRDefault="0098473B" w:rsidP="0095469C">
      <w:pPr>
        <w:rPr>
          <w:rFonts w:ascii="Arial" w:hAnsi="Arial" w:cs="Arial"/>
        </w:rPr>
      </w:pPr>
    </w:p>
    <w:p w14:paraId="0D4AF8D7" w14:textId="1038FECA" w:rsidR="0098473B" w:rsidRDefault="0098473B" w:rsidP="0095469C">
      <w:pPr>
        <w:rPr>
          <w:rFonts w:ascii="Arial" w:hAnsi="Arial" w:cs="Arial"/>
        </w:rPr>
      </w:pPr>
    </w:p>
    <w:p w14:paraId="75934513" w14:textId="2DCDE4DC" w:rsidR="0098473B" w:rsidRDefault="0098473B" w:rsidP="0095469C">
      <w:pPr>
        <w:rPr>
          <w:rFonts w:ascii="Arial" w:hAnsi="Arial" w:cs="Arial"/>
        </w:rPr>
      </w:pPr>
    </w:p>
    <w:p w14:paraId="4ED1A89C" w14:textId="5C3E3699" w:rsidR="0098473B" w:rsidRDefault="0098473B" w:rsidP="0095469C">
      <w:pPr>
        <w:rPr>
          <w:rFonts w:ascii="Arial" w:hAnsi="Arial" w:cs="Arial"/>
        </w:rPr>
      </w:pPr>
    </w:p>
    <w:p w14:paraId="59C161D3" w14:textId="6AD2B81D" w:rsidR="0098473B" w:rsidRDefault="0098473B" w:rsidP="0095469C">
      <w:pPr>
        <w:rPr>
          <w:rFonts w:ascii="Arial" w:hAnsi="Arial" w:cs="Arial"/>
        </w:rPr>
      </w:pPr>
    </w:p>
    <w:p w14:paraId="30EE0FEC" w14:textId="37E58D0D" w:rsidR="0098473B" w:rsidRDefault="0098473B" w:rsidP="0095469C">
      <w:pPr>
        <w:rPr>
          <w:rFonts w:ascii="Arial" w:hAnsi="Arial" w:cs="Arial"/>
        </w:rPr>
      </w:pPr>
    </w:p>
    <w:p w14:paraId="7C610E06" w14:textId="3264085F" w:rsidR="0098473B" w:rsidRDefault="0098473B" w:rsidP="0095469C">
      <w:pPr>
        <w:rPr>
          <w:rFonts w:ascii="Arial" w:hAnsi="Arial" w:cs="Arial"/>
        </w:rPr>
      </w:pPr>
    </w:p>
    <w:p w14:paraId="42A1F8A8" w14:textId="5ACD1E32" w:rsidR="0098473B" w:rsidRDefault="0098473B" w:rsidP="0095469C">
      <w:pPr>
        <w:rPr>
          <w:rFonts w:ascii="Arial" w:hAnsi="Arial" w:cs="Arial"/>
        </w:rPr>
      </w:pPr>
    </w:p>
    <w:p w14:paraId="0A0C43DA" w14:textId="77777777" w:rsidR="0098473B" w:rsidRPr="00616547" w:rsidRDefault="0098473B"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3649"/>
      </w:tblGrid>
      <w:tr w:rsidR="00DB1A47" w:rsidRPr="00616547" w14:paraId="74141A06" w14:textId="77777777" w:rsidTr="00025CDF">
        <w:trPr>
          <w:trHeight w:val="576"/>
        </w:trPr>
        <w:tc>
          <w:tcPr>
            <w:tcW w:w="10944" w:type="dxa"/>
            <w:gridSpan w:val="3"/>
            <w:shd w:val="clear" w:color="auto" w:fill="244061" w:themeFill="accent1" w:themeFillShade="80"/>
            <w:vAlign w:val="center"/>
          </w:tcPr>
          <w:p w14:paraId="43B439A4" w14:textId="0C43E1D1" w:rsidR="00DB1A47" w:rsidRPr="00616547" w:rsidRDefault="00DB1A47"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6</w:t>
            </w:r>
            <w:r w:rsidRPr="00616547">
              <w:rPr>
                <w:rFonts w:ascii="Arial" w:hAnsi="Arial" w:cs="Arial"/>
                <w:b/>
                <w:bCs/>
              </w:rPr>
              <w:tab/>
            </w:r>
            <w:r w:rsidR="00EE3B90">
              <w:rPr>
                <w:rFonts w:ascii="Arial" w:hAnsi="Arial" w:cs="Arial"/>
                <w:b/>
                <w:bCs/>
              </w:rPr>
              <w:t>Advising and Counseling</w:t>
            </w:r>
          </w:p>
        </w:tc>
      </w:tr>
      <w:tr w:rsidR="00DB1A47" w:rsidRPr="00616547" w14:paraId="06DBC0F4" w14:textId="77777777" w:rsidTr="00025CDF">
        <w:trPr>
          <w:trHeight w:val="576"/>
        </w:trPr>
        <w:tc>
          <w:tcPr>
            <w:tcW w:w="3647" w:type="dxa"/>
            <w:shd w:val="clear" w:color="auto" w:fill="D9D9D9" w:themeFill="background1" w:themeFillShade="D9"/>
            <w:vAlign w:val="center"/>
          </w:tcPr>
          <w:p w14:paraId="42374307" w14:textId="77777777" w:rsidR="00DB1A47" w:rsidRPr="00616547" w:rsidRDefault="00DB1A47" w:rsidP="00025CDF">
            <w:pPr>
              <w:jc w:val="center"/>
              <w:rPr>
                <w:rFonts w:ascii="Arial" w:hAnsi="Arial" w:cs="Arial"/>
                <w:b/>
                <w:bCs/>
              </w:rPr>
            </w:pPr>
            <w:r w:rsidRPr="00616547">
              <w:rPr>
                <w:rFonts w:ascii="Arial" w:hAnsi="Arial" w:cs="Arial"/>
                <w:b/>
                <w:bCs/>
              </w:rPr>
              <w:t>Equity Requirement/</w:t>
            </w:r>
          </w:p>
          <w:p w14:paraId="5D133E48" w14:textId="77777777" w:rsidR="00DB1A47" w:rsidRPr="00616547" w:rsidRDefault="00DB1A47"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64928B9" w14:textId="77777777" w:rsidR="00DB1A47" w:rsidRPr="00616547" w:rsidRDefault="00DB1A47" w:rsidP="00025CDF">
            <w:pPr>
              <w:jc w:val="center"/>
              <w:rPr>
                <w:rFonts w:ascii="Arial" w:hAnsi="Arial" w:cs="Arial"/>
                <w:b/>
                <w:bCs/>
              </w:rPr>
            </w:pPr>
            <w:r w:rsidRPr="00616547">
              <w:rPr>
                <w:rFonts w:ascii="Arial" w:hAnsi="Arial" w:cs="Arial"/>
                <w:b/>
                <w:bCs/>
              </w:rPr>
              <w:t>Indicators of Compliance</w:t>
            </w:r>
          </w:p>
        </w:tc>
        <w:tc>
          <w:tcPr>
            <w:tcW w:w="3649" w:type="dxa"/>
            <w:shd w:val="clear" w:color="auto" w:fill="D9D9D9" w:themeFill="background1" w:themeFillShade="D9"/>
            <w:vAlign w:val="center"/>
          </w:tcPr>
          <w:p w14:paraId="7FAC0F81" w14:textId="77777777" w:rsidR="00DB1A47" w:rsidRPr="00616547" w:rsidRDefault="00DB1A47" w:rsidP="00025CDF">
            <w:pPr>
              <w:jc w:val="center"/>
              <w:rPr>
                <w:rFonts w:ascii="Arial" w:hAnsi="Arial" w:cs="Arial"/>
                <w:b/>
                <w:bCs/>
              </w:rPr>
            </w:pPr>
            <w:r w:rsidRPr="00616547">
              <w:rPr>
                <w:rFonts w:ascii="Arial" w:hAnsi="Arial" w:cs="Arial"/>
                <w:b/>
                <w:bCs/>
              </w:rPr>
              <w:t>Documentation</w:t>
            </w:r>
          </w:p>
        </w:tc>
      </w:tr>
      <w:tr w:rsidR="00DB1A47" w:rsidRPr="00616547" w14:paraId="28A6E39C" w14:textId="77777777" w:rsidTr="00025CDF">
        <w:trPr>
          <w:trHeight w:val="432"/>
        </w:trPr>
        <w:tc>
          <w:tcPr>
            <w:tcW w:w="10944" w:type="dxa"/>
            <w:gridSpan w:val="3"/>
            <w:vAlign w:val="center"/>
          </w:tcPr>
          <w:p w14:paraId="3785F222" w14:textId="6684D901" w:rsidR="00DB1A47" w:rsidRPr="00616547" w:rsidRDefault="00E445BD" w:rsidP="00025CDF">
            <w:pPr>
              <w:rPr>
                <w:rFonts w:ascii="Arial" w:hAnsi="Arial" w:cs="Arial"/>
                <w:b/>
                <w:bCs/>
              </w:rPr>
            </w:pPr>
            <w:r>
              <w:rPr>
                <w:rFonts w:ascii="Arial" w:hAnsi="Arial" w:cs="Arial"/>
                <w:b/>
                <w:bCs/>
                <w:sz w:val="22"/>
                <w:szCs w:val="22"/>
              </w:rPr>
              <w:t>6.1 Counseling Materials and Activities</w:t>
            </w:r>
          </w:p>
        </w:tc>
      </w:tr>
      <w:tr w:rsidR="00DB1A47" w:rsidRPr="00616547" w14:paraId="5909898A" w14:textId="77777777" w:rsidTr="00025CDF">
        <w:tc>
          <w:tcPr>
            <w:tcW w:w="3647" w:type="dxa"/>
          </w:tcPr>
          <w:p w14:paraId="34790E25" w14:textId="77777777" w:rsidR="005A7C2B" w:rsidRPr="001B03AF" w:rsidRDefault="005A7C2B" w:rsidP="005A7C2B">
            <w:pPr>
              <w:pStyle w:val="BodyText3"/>
              <w:tabs>
                <w:tab w:val="clear" w:pos="-1"/>
                <w:tab w:val="clear" w:pos="720"/>
              </w:tabs>
              <w:rPr>
                <w:szCs w:val="20"/>
              </w:rPr>
            </w:pPr>
            <w:r w:rsidRPr="001B03AF">
              <w:rPr>
                <w:szCs w:val="20"/>
              </w:rPr>
              <w:t xml:space="preserve">Colleges must ensure that their counseling materials and activities (including student program selection and career/employment selection), promotional, and recruitment efforts do not discriminate on the basis of race, color, national origin, sex, or disability. </w:t>
            </w:r>
          </w:p>
          <w:p w14:paraId="23208386" w14:textId="77777777" w:rsidR="005A7C2B" w:rsidRPr="001B03AF" w:rsidRDefault="005A7C2B" w:rsidP="005A7C2B">
            <w:pPr>
              <w:pStyle w:val="Heading8"/>
              <w:rPr>
                <w:szCs w:val="20"/>
              </w:rPr>
            </w:pPr>
            <w:r w:rsidRPr="001B03AF">
              <w:rPr>
                <w:szCs w:val="20"/>
              </w:rPr>
              <w:t>Title IX: 34 CFR 106.21 (a)(b)</w:t>
            </w:r>
          </w:p>
          <w:p w14:paraId="31627C9A" w14:textId="77777777" w:rsidR="005A7C2B" w:rsidRPr="001B03AF" w:rsidRDefault="005A7C2B" w:rsidP="005A7C2B">
            <w:pPr>
              <w:pStyle w:val="Heading8"/>
              <w:rPr>
                <w:szCs w:val="20"/>
              </w:rPr>
            </w:pPr>
            <w:r w:rsidRPr="001B03AF">
              <w:rPr>
                <w:szCs w:val="20"/>
              </w:rPr>
              <w:t>Title IX: 34 CFR 106.36 (a)</w:t>
            </w:r>
          </w:p>
          <w:p w14:paraId="2A530061" w14:textId="77777777" w:rsidR="005A7C2B" w:rsidRPr="001B03AF" w:rsidRDefault="005A7C2B" w:rsidP="005A7C2B">
            <w:pPr>
              <w:pStyle w:val="Heading8"/>
              <w:rPr>
                <w:szCs w:val="20"/>
              </w:rPr>
            </w:pPr>
            <w:r w:rsidRPr="001B03AF">
              <w:rPr>
                <w:szCs w:val="20"/>
              </w:rPr>
              <w:t>Title IX: 34 CFR 106.34</w:t>
            </w:r>
          </w:p>
          <w:p w14:paraId="4D425A4F" w14:textId="77777777" w:rsidR="005A7C2B" w:rsidRPr="001B03AF" w:rsidRDefault="005A7C2B" w:rsidP="005A7C2B">
            <w:pPr>
              <w:rPr>
                <w:rFonts w:ascii="Arial" w:hAnsi="Arial" w:cs="Arial"/>
                <w:sz w:val="20"/>
                <w:szCs w:val="20"/>
                <w:u w:val="single"/>
              </w:rPr>
            </w:pPr>
            <w:r w:rsidRPr="001B03AF">
              <w:rPr>
                <w:rFonts w:ascii="Arial" w:hAnsi="Arial" w:cs="Arial"/>
                <w:sz w:val="20"/>
                <w:szCs w:val="20"/>
                <w:u w:val="single"/>
              </w:rPr>
              <w:t>Section 504: 34 CFR 104.4 (a), and 104.34 (a) and (c)</w:t>
            </w:r>
          </w:p>
          <w:p w14:paraId="058F7713" w14:textId="77777777" w:rsidR="005A7C2B" w:rsidRPr="001B03AF" w:rsidRDefault="005A7C2B" w:rsidP="005A7C2B">
            <w:pPr>
              <w:rPr>
                <w:rFonts w:ascii="Arial" w:hAnsi="Arial" w:cs="Arial"/>
                <w:sz w:val="20"/>
                <w:szCs w:val="20"/>
                <w:u w:val="single"/>
              </w:rPr>
            </w:pPr>
            <w:r w:rsidRPr="001B03AF">
              <w:rPr>
                <w:rFonts w:ascii="Arial" w:hAnsi="Arial" w:cs="Arial"/>
                <w:sz w:val="20"/>
                <w:szCs w:val="20"/>
                <w:u w:val="single"/>
              </w:rPr>
              <w:t>Section 504: 34 CFR 104.47 (b)</w:t>
            </w:r>
          </w:p>
          <w:p w14:paraId="6BD7B65E" w14:textId="77777777" w:rsidR="005A7C2B" w:rsidRPr="001B03AF" w:rsidRDefault="005A7C2B" w:rsidP="005A7C2B">
            <w:pPr>
              <w:pStyle w:val="Heading8"/>
              <w:rPr>
                <w:szCs w:val="20"/>
              </w:rPr>
            </w:pPr>
            <w:r w:rsidRPr="001B03AF">
              <w:rPr>
                <w:szCs w:val="20"/>
              </w:rPr>
              <w:t>Title II: 28 CFR 35.130</w:t>
            </w:r>
          </w:p>
          <w:p w14:paraId="54318F85" w14:textId="4D7C2344" w:rsidR="00DB1A47" w:rsidRPr="001B03AF" w:rsidRDefault="005A7C2B" w:rsidP="005A7C2B">
            <w:pPr>
              <w:keepNext/>
              <w:keepLines/>
              <w:rPr>
                <w:rFonts w:ascii="Arial" w:hAnsi="Arial" w:cs="Arial"/>
                <w:sz w:val="20"/>
                <w:szCs w:val="20"/>
                <w:u w:val="single"/>
              </w:rPr>
            </w:pPr>
            <w:r w:rsidRPr="001B03AF">
              <w:rPr>
                <w:rFonts w:ascii="Arial" w:hAnsi="Arial" w:cs="Arial"/>
                <w:sz w:val="20"/>
                <w:szCs w:val="20"/>
                <w:u w:val="single"/>
              </w:rPr>
              <w:t>Guidelines V-A</w:t>
            </w:r>
          </w:p>
        </w:tc>
        <w:tc>
          <w:tcPr>
            <w:tcW w:w="3648" w:type="dxa"/>
          </w:tcPr>
          <w:p w14:paraId="1A78895D" w14:textId="77777777" w:rsidR="00BC7F29" w:rsidRDefault="00BC7F29" w:rsidP="00BC7F29">
            <w:pPr>
              <w:pStyle w:val="BodyText"/>
              <w:rPr>
                <w:rFonts w:ascii="Arial" w:hAnsi="Arial"/>
                <w:sz w:val="20"/>
              </w:rPr>
            </w:pPr>
            <w:r>
              <w:rPr>
                <w:rFonts w:ascii="Arial" w:hAnsi="Arial"/>
                <w:sz w:val="20"/>
              </w:rPr>
              <w:t>The written guidance plan, policy, and procedures ensure nondiscrimination.</w:t>
            </w:r>
          </w:p>
          <w:p w14:paraId="1D3A6797" w14:textId="77777777" w:rsidR="00BC7F29" w:rsidRDefault="00BC7F29" w:rsidP="00BC7F29">
            <w:pPr>
              <w:rPr>
                <w:rFonts w:ascii="Arial" w:hAnsi="Arial"/>
                <w:sz w:val="20"/>
              </w:rPr>
            </w:pPr>
          </w:p>
          <w:p w14:paraId="2363AA1C" w14:textId="64A4C52C" w:rsidR="00DB1A47" w:rsidRPr="00616547" w:rsidRDefault="00BC7F29" w:rsidP="00BC7F29">
            <w:pPr>
              <w:rPr>
                <w:rFonts w:ascii="Arial" w:hAnsi="Arial" w:cs="Arial"/>
                <w:sz w:val="20"/>
                <w:szCs w:val="20"/>
              </w:rPr>
            </w:pPr>
            <w:r>
              <w:rPr>
                <w:rFonts w:ascii="Arial" w:hAnsi="Arial"/>
                <w:sz w:val="20"/>
              </w:rPr>
              <w:t>The written assessment plan ensures nondiscrimination.</w:t>
            </w:r>
          </w:p>
        </w:tc>
        <w:tc>
          <w:tcPr>
            <w:tcW w:w="3649" w:type="dxa"/>
          </w:tcPr>
          <w:p w14:paraId="5090A9E7"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Advising plan, policy, and procedure</w:t>
            </w:r>
          </w:p>
          <w:p w14:paraId="58D2D3D7"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Assessment plan with a list of tests administered (if applicable)</w:t>
            </w:r>
          </w:p>
          <w:p w14:paraId="2B15BF8A"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Written procedures for evaluation and placement of disabled students</w:t>
            </w:r>
          </w:p>
          <w:p w14:paraId="7C61E234"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Promotional and recruitment materials</w:t>
            </w:r>
          </w:p>
          <w:p w14:paraId="522FD342" w14:textId="77777777" w:rsidR="001B03AF" w:rsidRPr="001B03AF" w:rsidRDefault="001B03AF" w:rsidP="001B03AF">
            <w:pPr>
              <w:numPr>
                <w:ilvl w:val="0"/>
                <w:numId w:val="45"/>
              </w:numPr>
              <w:ind w:left="451"/>
              <w:rPr>
                <w:rFonts w:ascii="Arial" w:hAnsi="Arial" w:cs="Arial"/>
                <w:sz w:val="20"/>
                <w:szCs w:val="20"/>
              </w:rPr>
            </w:pPr>
            <w:r w:rsidRPr="001B03AF">
              <w:rPr>
                <w:rFonts w:ascii="Arial" w:hAnsi="Arial" w:cs="Arial"/>
                <w:sz w:val="20"/>
                <w:szCs w:val="20"/>
              </w:rPr>
              <w:t>Enrollment demographics</w:t>
            </w:r>
          </w:p>
          <w:p w14:paraId="7C3003AA" w14:textId="0FC87A40" w:rsidR="00DB1A47" w:rsidRPr="00616547" w:rsidRDefault="001B03AF" w:rsidP="001B03AF">
            <w:pPr>
              <w:numPr>
                <w:ilvl w:val="0"/>
                <w:numId w:val="45"/>
              </w:numPr>
              <w:ind w:left="451"/>
              <w:rPr>
                <w:rFonts w:ascii="Arial" w:hAnsi="Arial" w:cs="Arial"/>
                <w:sz w:val="20"/>
                <w:szCs w:val="20"/>
              </w:rPr>
            </w:pPr>
            <w:r w:rsidRPr="001B03AF">
              <w:rPr>
                <w:rFonts w:ascii="Arial" w:hAnsi="Arial" w:cs="Arial"/>
                <w:sz w:val="20"/>
                <w:szCs w:val="20"/>
              </w:rPr>
              <w:t>Recruitment, admission policies</w:t>
            </w:r>
          </w:p>
        </w:tc>
      </w:tr>
      <w:tr w:rsidR="00DB1A47" w:rsidRPr="00616547" w14:paraId="48DC3C55" w14:textId="77777777" w:rsidTr="00025CDF">
        <w:trPr>
          <w:trHeight w:val="144"/>
        </w:trPr>
        <w:tc>
          <w:tcPr>
            <w:tcW w:w="10944" w:type="dxa"/>
            <w:gridSpan w:val="3"/>
            <w:shd w:val="clear" w:color="auto" w:fill="auto"/>
            <w:vAlign w:val="center"/>
          </w:tcPr>
          <w:p w14:paraId="5DEE6BD7" w14:textId="77777777" w:rsidR="00DB1A47" w:rsidRPr="00616547" w:rsidRDefault="00DB1A47" w:rsidP="00025CDF">
            <w:pPr>
              <w:rPr>
                <w:rFonts w:ascii="Arial" w:hAnsi="Arial" w:cs="Arial"/>
                <w:b/>
                <w:bCs/>
                <w:sz w:val="20"/>
                <w:szCs w:val="20"/>
              </w:rPr>
            </w:pPr>
            <w:r w:rsidRPr="00616547">
              <w:rPr>
                <w:rFonts w:ascii="Arial" w:hAnsi="Arial" w:cs="Arial"/>
                <w:b/>
                <w:bCs/>
                <w:sz w:val="20"/>
                <w:szCs w:val="20"/>
              </w:rPr>
              <w:t>Comments:</w:t>
            </w:r>
          </w:p>
          <w:p w14:paraId="1EAC08D9" w14:textId="77777777" w:rsidR="00DB1A47" w:rsidRPr="00616547" w:rsidRDefault="00DB1A47" w:rsidP="00025CDF">
            <w:pPr>
              <w:rPr>
                <w:rFonts w:ascii="Arial" w:hAnsi="Arial" w:cs="Arial"/>
                <w:b/>
                <w:bCs/>
                <w:sz w:val="20"/>
                <w:szCs w:val="20"/>
              </w:rPr>
            </w:pPr>
          </w:p>
        </w:tc>
      </w:tr>
      <w:tr w:rsidR="00077C51" w:rsidRPr="00616547" w14:paraId="0483F933" w14:textId="77777777" w:rsidTr="00025CDF">
        <w:trPr>
          <w:trHeight w:val="144"/>
        </w:trPr>
        <w:tc>
          <w:tcPr>
            <w:tcW w:w="10944" w:type="dxa"/>
            <w:gridSpan w:val="3"/>
            <w:shd w:val="clear" w:color="auto" w:fill="D9D9D9" w:themeFill="background1" w:themeFillShade="D9"/>
            <w:vAlign w:val="center"/>
          </w:tcPr>
          <w:p w14:paraId="7C5FDBE6" w14:textId="77777777" w:rsidR="00077C51" w:rsidRPr="00616547" w:rsidRDefault="00077C51"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077C51" w:rsidRPr="00616547" w14:paraId="4D368154" w14:textId="77777777" w:rsidTr="00025CDF">
        <w:trPr>
          <w:trHeight w:val="432"/>
        </w:trPr>
        <w:tc>
          <w:tcPr>
            <w:tcW w:w="10944" w:type="dxa"/>
            <w:gridSpan w:val="3"/>
            <w:vAlign w:val="center"/>
          </w:tcPr>
          <w:p w14:paraId="5C15D919" w14:textId="77777777" w:rsidR="00077C51" w:rsidRPr="00616547" w:rsidRDefault="00077C51" w:rsidP="00025CDF">
            <w:pPr>
              <w:rPr>
                <w:rFonts w:ascii="Arial" w:hAnsi="Arial" w:cs="Arial"/>
                <w:b/>
                <w:bCs/>
              </w:rPr>
            </w:pPr>
            <w:r>
              <w:rPr>
                <w:rFonts w:ascii="Arial" w:hAnsi="Arial" w:cs="Arial"/>
                <w:b/>
                <w:bCs/>
              </w:rPr>
              <w:t>6.2 Career &amp; Technical Education Programs Open to All Students</w:t>
            </w:r>
          </w:p>
        </w:tc>
      </w:tr>
      <w:tr w:rsidR="00077C51" w:rsidRPr="00616547" w14:paraId="35E47FA2" w14:textId="77777777" w:rsidTr="00025CDF">
        <w:tc>
          <w:tcPr>
            <w:tcW w:w="3647" w:type="dxa"/>
          </w:tcPr>
          <w:p w14:paraId="3F0C46E9" w14:textId="77777777" w:rsidR="00077C51" w:rsidRDefault="00077C51" w:rsidP="00025CDF">
            <w:pPr>
              <w:pStyle w:val="Header1"/>
              <w:keepNext/>
              <w:keepLines/>
              <w:tabs>
                <w:tab w:val="clear" w:pos="-1"/>
                <w:tab w:val="clear" w:pos="720"/>
                <w:tab w:val="num" w:pos="251"/>
              </w:tabs>
              <w:rPr>
                <w:rFonts w:ascii="Arial" w:hAnsi="Arial"/>
                <w:b w:val="0"/>
                <w:sz w:val="20"/>
              </w:rPr>
            </w:pPr>
            <w:r>
              <w:rPr>
                <w:rFonts w:ascii="Arial" w:hAnsi="Arial"/>
                <w:b w:val="0"/>
                <w:sz w:val="20"/>
              </w:rPr>
              <w:t>Counselors must not direct students into programs based on their race, color, national origin, sex, or disability.  Colleges must ensure that counselors do not direct or urge any student to enroll in a particular career or program, or measure or predict a student’s prospects for success in any career or program, based upon the student’s race, color, national origin, sex, or disability.</w:t>
            </w:r>
          </w:p>
          <w:p w14:paraId="550938DA" w14:textId="77777777" w:rsidR="00077C51" w:rsidRDefault="00077C51" w:rsidP="00025CDF">
            <w:pPr>
              <w:keepNext/>
              <w:keepLines/>
              <w:rPr>
                <w:rFonts w:ascii="Arial" w:hAnsi="Arial"/>
                <w:sz w:val="20"/>
                <w:u w:val="single"/>
              </w:rPr>
            </w:pPr>
            <w:r>
              <w:rPr>
                <w:rFonts w:ascii="Arial" w:hAnsi="Arial"/>
                <w:sz w:val="20"/>
                <w:u w:val="single"/>
              </w:rPr>
              <w:t>Title IX: 34 CFR 106.34</w:t>
            </w:r>
          </w:p>
          <w:p w14:paraId="5DD6E5B9" w14:textId="77777777" w:rsidR="00077C51" w:rsidRDefault="00077C51" w:rsidP="00025CDF">
            <w:pPr>
              <w:keepNext/>
              <w:keepLines/>
              <w:rPr>
                <w:rFonts w:ascii="Arial" w:hAnsi="Arial"/>
                <w:sz w:val="20"/>
                <w:u w:val="single"/>
              </w:rPr>
            </w:pPr>
            <w:r>
              <w:rPr>
                <w:rFonts w:ascii="Arial" w:hAnsi="Arial"/>
                <w:sz w:val="20"/>
                <w:u w:val="single"/>
              </w:rPr>
              <w:t>Section 504: 34 CFR 104.47(b)</w:t>
            </w:r>
          </w:p>
          <w:p w14:paraId="1837E4F1" w14:textId="77777777" w:rsidR="00077C51" w:rsidRPr="001B03AF" w:rsidRDefault="00077C51" w:rsidP="00025CDF">
            <w:pPr>
              <w:keepNext/>
              <w:keepLines/>
              <w:rPr>
                <w:rFonts w:ascii="Arial" w:hAnsi="Arial" w:cs="Arial"/>
                <w:sz w:val="20"/>
                <w:szCs w:val="20"/>
                <w:u w:val="single"/>
              </w:rPr>
            </w:pPr>
            <w:r>
              <w:rPr>
                <w:rFonts w:ascii="Arial" w:hAnsi="Arial"/>
                <w:sz w:val="20"/>
                <w:u w:val="single"/>
              </w:rPr>
              <w:t>Guidelines V-B</w:t>
            </w:r>
          </w:p>
        </w:tc>
        <w:tc>
          <w:tcPr>
            <w:tcW w:w="3648" w:type="dxa"/>
          </w:tcPr>
          <w:p w14:paraId="3356B942" w14:textId="77777777" w:rsidR="00077C51" w:rsidRDefault="00077C51" w:rsidP="00025CDF">
            <w:pPr>
              <w:pStyle w:val="Header1"/>
              <w:keepNext/>
              <w:keepLines/>
              <w:tabs>
                <w:tab w:val="clear" w:pos="-1"/>
                <w:tab w:val="clear" w:pos="720"/>
              </w:tabs>
              <w:rPr>
                <w:rFonts w:ascii="Arial" w:hAnsi="Arial"/>
                <w:b w:val="0"/>
                <w:sz w:val="20"/>
              </w:rPr>
            </w:pPr>
            <w:r w:rsidRPr="002F1DB1">
              <w:rPr>
                <w:rFonts w:ascii="Arial" w:hAnsi="Arial"/>
                <w:b w:val="0"/>
                <w:sz w:val="20"/>
              </w:rPr>
              <w:t>Career &amp; Technical Education</w:t>
            </w:r>
            <w:r>
              <w:rPr>
                <w:rFonts w:ascii="Arial" w:hAnsi="Arial"/>
                <w:b w:val="0"/>
                <w:sz w:val="20"/>
              </w:rPr>
              <w:t xml:space="preserve"> program enrollments by sex, race, national origin, and disability are proportionate to enrollment of these groups in the general student population.</w:t>
            </w:r>
          </w:p>
          <w:p w14:paraId="210DEC4D" w14:textId="77777777" w:rsidR="00077C51" w:rsidRDefault="00077C51" w:rsidP="00025CDF">
            <w:pPr>
              <w:pStyle w:val="Header1"/>
              <w:keepNext/>
              <w:keepLines/>
              <w:tabs>
                <w:tab w:val="clear" w:pos="-1"/>
                <w:tab w:val="clear" w:pos="720"/>
              </w:tabs>
              <w:rPr>
                <w:rFonts w:ascii="Arial" w:hAnsi="Arial"/>
                <w:b w:val="0"/>
                <w:sz w:val="20"/>
              </w:rPr>
            </w:pPr>
          </w:p>
          <w:p w14:paraId="2E2EF8DA" w14:textId="77777777" w:rsidR="00077C51" w:rsidRPr="00616547" w:rsidRDefault="00077C51" w:rsidP="00025CDF">
            <w:pPr>
              <w:rPr>
                <w:rFonts w:ascii="Arial" w:hAnsi="Arial" w:cs="Arial"/>
                <w:sz w:val="20"/>
                <w:szCs w:val="20"/>
              </w:rPr>
            </w:pPr>
            <w:r>
              <w:rPr>
                <w:rFonts w:ascii="Arial" w:hAnsi="Arial"/>
                <w:sz w:val="20"/>
              </w:rPr>
              <w:t>Where enrollments are not proportionate, the institution can furnish a legitimate, nondiscriminatory rationale.</w:t>
            </w:r>
          </w:p>
        </w:tc>
        <w:tc>
          <w:tcPr>
            <w:tcW w:w="3649" w:type="dxa"/>
          </w:tcPr>
          <w:p w14:paraId="5B0D837C" w14:textId="77777777" w:rsidR="00077C51" w:rsidRPr="00394B80" w:rsidRDefault="00077C51" w:rsidP="00025CDF">
            <w:pPr>
              <w:numPr>
                <w:ilvl w:val="0"/>
                <w:numId w:val="45"/>
              </w:numPr>
              <w:ind w:left="451"/>
              <w:rPr>
                <w:rFonts w:ascii="Arial" w:hAnsi="Arial" w:cs="Arial"/>
                <w:sz w:val="20"/>
                <w:szCs w:val="20"/>
              </w:rPr>
            </w:pPr>
            <w:r w:rsidRPr="00394B80">
              <w:rPr>
                <w:rFonts w:ascii="Arial" w:hAnsi="Arial" w:cs="Arial"/>
                <w:sz w:val="20"/>
                <w:szCs w:val="20"/>
              </w:rPr>
              <w:t>Admission criteria</w:t>
            </w:r>
          </w:p>
          <w:p w14:paraId="307A000B" w14:textId="77777777" w:rsidR="00077C51" w:rsidRPr="00394B80" w:rsidRDefault="00077C51" w:rsidP="00025CDF">
            <w:pPr>
              <w:numPr>
                <w:ilvl w:val="0"/>
                <w:numId w:val="45"/>
              </w:numPr>
              <w:ind w:left="451"/>
              <w:rPr>
                <w:rFonts w:ascii="Arial" w:hAnsi="Arial" w:cs="Arial"/>
                <w:sz w:val="20"/>
                <w:szCs w:val="20"/>
              </w:rPr>
            </w:pPr>
            <w:r w:rsidRPr="00394B80">
              <w:rPr>
                <w:rFonts w:ascii="Arial" w:hAnsi="Arial" w:cs="Arial"/>
                <w:sz w:val="20"/>
                <w:szCs w:val="20"/>
              </w:rPr>
              <w:t>Enrollment forms</w:t>
            </w:r>
          </w:p>
          <w:p w14:paraId="53607139" w14:textId="77777777" w:rsidR="00077C51" w:rsidRPr="00616547" w:rsidRDefault="00077C51" w:rsidP="00025CDF">
            <w:pPr>
              <w:numPr>
                <w:ilvl w:val="0"/>
                <w:numId w:val="45"/>
              </w:numPr>
              <w:ind w:left="451"/>
              <w:rPr>
                <w:rFonts w:ascii="Arial" w:hAnsi="Arial" w:cs="Arial"/>
                <w:sz w:val="20"/>
                <w:szCs w:val="20"/>
              </w:rPr>
            </w:pPr>
            <w:r w:rsidRPr="00394B80">
              <w:rPr>
                <w:rFonts w:ascii="Arial" w:hAnsi="Arial" w:cs="Arial"/>
                <w:sz w:val="20"/>
                <w:szCs w:val="20"/>
              </w:rPr>
              <w:t>Enrollment demographics by class/program</w:t>
            </w:r>
          </w:p>
        </w:tc>
      </w:tr>
      <w:tr w:rsidR="00077C51" w:rsidRPr="00616547" w14:paraId="6EC7B974" w14:textId="77777777" w:rsidTr="00025CDF">
        <w:trPr>
          <w:trHeight w:val="144"/>
        </w:trPr>
        <w:tc>
          <w:tcPr>
            <w:tcW w:w="10944" w:type="dxa"/>
            <w:gridSpan w:val="3"/>
            <w:shd w:val="clear" w:color="auto" w:fill="auto"/>
            <w:vAlign w:val="center"/>
          </w:tcPr>
          <w:p w14:paraId="1A014138" w14:textId="77777777" w:rsidR="00077C51" w:rsidRPr="00616547" w:rsidRDefault="00077C51" w:rsidP="00025CDF">
            <w:pPr>
              <w:rPr>
                <w:rFonts w:ascii="Arial" w:hAnsi="Arial" w:cs="Arial"/>
                <w:b/>
                <w:bCs/>
                <w:sz w:val="20"/>
                <w:szCs w:val="20"/>
              </w:rPr>
            </w:pPr>
            <w:r w:rsidRPr="00616547">
              <w:rPr>
                <w:rFonts w:ascii="Arial" w:hAnsi="Arial" w:cs="Arial"/>
                <w:b/>
                <w:bCs/>
                <w:sz w:val="20"/>
                <w:szCs w:val="20"/>
              </w:rPr>
              <w:t>Comments:</w:t>
            </w:r>
          </w:p>
          <w:p w14:paraId="3D2FD33E" w14:textId="77777777" w:rsidR="00077C51" w:rsidRPr="00616547" w:rsidRDefault="00077C51" w:rsidP="00025CDF">
            <w:pPr>
              <w:rPr>
                <w:rFonts w:ascii="Arial" w:hAnsi="Arial" w:cs="Arial"/>
                <w:b/>
                <w:bCs/>
                <w:sz w:val="20"/>
                <w:szCs w:val="20"/>
              </w:rPr>
            </w:pPr>
          </w:p>
        </w:tc>
      </w:tr>
      <w:tr w:rsidR="00DB1A47" w:rsidRPr="00616547" w14:paraId="4F53F102" w14:textId="77777777" w:rsidTr="00025CDF">
        <w:trPr>
          <w:trHeight w:val="144"/>
        </w:trPr>
        <w:tc>
          <w:tcPr>
            <w:tcW w:w="10944" w:type="dxa"/>
            <w:gridSpan w:val="3"/>
            <w:shd w:val="clear" w:color="auto" w:fill="D9D9D9" w:themeFill="background1" w:themeFillShade="D9"/>
            <w:vAlign w:val="center"/>
          </w:tcPr>
          <w:p w14:paraId="44035801" w14:textId="77777777" w:rsidR="00DB1A47" w:rsidRPr="00616547" w:rsidRDefault="00DB1A47"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67A289E" w14:textId="410D975D" w:rsidR="0004281D" w:rsidRDefault="0004281D" w:rsidP="0095469C">
      <w:pPr>
        <w:rPr>
          <w:rFonts w:ascii="Arial" w:hAnsi="Arial" w:cs="Arial"/>
        </w:rPr>
      </w:pPr>
    </w:p>
    <w:p w14:paraId="4174A9B8" w14:textId="339FD701" w:rsidR="000A5716" w:rsidRDefault="000A5716" w:rsidP="0095469C">
      <w:pPr>
        <w:rPr>
          <w:rFonts w:ascii="Arial" w:hAnsi="Arial" w:cs="Arial"/>
        </w:rPr>
      </w:pPr>
    </w:p>
    <w:p w14:paraId="16080F11" w14:textId="4E36C083" w:rsidR="000A5716" w:rsidRDefault="000A5716" w:rsidP="0095469C">
      <w:pPr>
        <w:rPr>
          <w:rFonts w:ascii="Arial" w:hAnsi="Arial" w:cs="Arial"/>
        </w:rPr>
      </w:pPr>
    </w:p>
    <w:p w14:paraId="25844A6B" w14:textId="2FB0D167" w:rsidR="000A5716" w:rsidRDefault="000A5716" w:rsidP="0095469C">
      <w:pPr>
        <w:rPr>
          <w:rFonts w:ascii="Arial" w:hAnsi="Arial" w:cs="Arial"/>
        </w:rPr>
      </w:pPr>
    </w:p>
    <w:p w14:paraId="2D5E2121" w14:textId="77777777" w:rsidR="00077C51" w:rsidRDefault="00077C51" w:rsidP="0095469C">
      <w:pPr>
        <w:rPr>
          <w:rFonts w:ascii="Arial" w:hAnsi="Arial" w:cs="Arial"/>
        </w:rPr>
      </w:pPr>
    </w:p>
    <w:p w14:paraId="0E9C2661" w14:textId="1778FD4E" w:rsidR="000A5716" w:rsidRDefault="000A5716" w:rsidP="0095469C">
      <w:pPr>
        <w:rPr>
          <w:rFonts w:ascii="Arial" w:hAnsi="Arial" w:cs="Arial"/>
        </w:rPr>
      </w:pPr>
    </w:p>
    <w:p w14:paraId="179A574E" w14:textId="17140722" w:rsidR="000A5716" w:rsidRDefault="000A5716"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7"/>
        <w:gridCol w:w="3648"/>
        <w:gridCol w:w="67"/>
        <w:gridCol w:w="3582"/>
      </w:tblGrid>
      <w:tr w:rsidR="00FB2214" w:rsidRPr="00616547" w14:paraId="68251155" w14:textId="77777777" w:rsidTr="00025CDF">
        <w:trPr>
          <w:trHeight w:val="576"/>
        </w:trPr>
        <w:tc>
          <w:tcPr>
            <w:tcW w:w="10944" w:type="dxa"/>
            <w:gridSpan w:val="4"/>
            <w:shd w:val="clear" w:color="auto" w:fill="244061" w:themeFill="accent1" w:themeFillShade="80"/>
            <w:vAlign w:val="center"/>
          </w:tcPr>
          <w:p w14:paraId="6B92571E" w14:textId="77777777" w:rsidR="00FB2214" w:rsidRPr="00616547" w:rsidRDefault="00FB2214"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6</w:t>
            </w:r>
            <w:r w:rsidRPr="00616547">
              <w:rPr>
                <w:rFonts w:ascii="Arial" w:hAnsi="Arial" w:cs="Arial"/>
                <w:b/>
                <w:bCs/>
              </w:rPr>
              <w:tab/>
            </w:r>
            <w:r>
              <w:rPr>
                <w:rFonts w:ascii="Arial" w:hAnsi="Arial" w:cs="Arial"/>
                <w:b/>
                <w:bCs/>
              </w:rPr>
              <w:t>Advising and Counseling</w:t>
            </w:r>
          </w:p>
        </w:tc>
      </w:tr>
      <w:tr w:rsidR="00FB2214" w:rsidRPr="00616547" w14:paraId="319E25B1" w14:textId="77777777" w:rsidTr="00025CDF">
        <w:trPr>
          <w:trHeight w:val="576"/>
        </w:trPr>
        <w:tc>
          <w:tcPr>
            <w:tcW w:w="3647" w:type="dxa"/>
            <w:shd w:val="clear" w:color="auto" w:fill="D9D9D9" w:themeFill="background1" w:themeFillShade="D9"/>
            <w:vAlign w:val="center"/>
          </w:tcPr>
          <w:p w14:paraId="7116D865" w14:textId="77777777" w:rsidR="00FB2214" w:rsidRPr="00616547" w:rsidRDefault="00FB2214" w:rsidP="00025CDF">
            <w:pPr>
              <w:jc w:val="center"/>
              <w:rPr>
                <w:rFonts w:ascii="Arial" w:hAnsi="Arial" w:cs="Arial"/>
                <w:b/>
                <w:bCs/>
              </w:rPr>
            </w:pPr>
            <w:r w:rsidRPr="00616547">
              <w:rPr>
                <w:rFonts w:ascii="Arial" w:hAnsi="Arial" w:cs="Arial"/>
                <w:b/>
                <w:bCs/>
              </w:rPr>
              <w:t>Equity Requirement/</w:t>
            </w:r>
          </w:p>
          <w:p w14:paraId="147897D3" w14:textId="77777777" w:rsidR="00FB2214" w:rsidRPr="00616547" w:rsidRDefault="00FB2214"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71653A50" w14:textId="77777777" w:rsidR="00FB2214" w:rsidRPr="00616547" w:rsidRDefault="00FB2214" w:rsidP="00025CDF">
            <w:pPr>
              <w:jc w:val="center"/>
              <w:rPr>
                <w:rFonts w:ascii="Arial" w:hAnsi="Arial" w:cs="Arial"/>
                <w:b/>
                <w:bCs/>
              </w:rPr>
            </w:pPr>
            <w:r w:rsidRPr="00616547">
              <w:rPr>
                <w:rFonts w:ascii="Arial" w:hAnsi="Arial" w:cs="Arial"/>
                <w:b/>
                <w:bCs/>
              </w:rPr>
              <w:t>Indicators of Compliance</w:t>
            </w:r>
          </w:p>
        </w:tc>
        <w:tc>
          <w:tcPr>
            <w:tcW w:w="3649" w:type="dxa"/>
            <w:gridSpan w:val="2"/>
            <w:shd w:val="clear" w:color="auto" w:fill="D9D9D9" w:themeFill="background1" w:themeFillShade="D9"/>
            <w:vAlign w:val="center"/>
          </w:tcPr>
          <w:p w14:paraId="537B05E6" w14:textId="77777777" w:rsidR="00FB2214" w:rsidRPr="00616547" w:rsidRDefault="00FB2214" w:rsidP="00025CDF">
            <w:pPr>
              <w:jc w:val="center"/>
              <w:rPr>
                <w:rFonts w:ascii="Arial" w:hAnsi="Arial" w:cs="Arial"/>
                <w:b/>
                <w:bCs/>
              </w:rPr>
            </w:pPr>
            <w:r w:rsidRPr="00616547">
              <w:rPr>
                <w:rFonts w:ascii="Arial" w:hAnsi="Arial" w:cs="Arial"/>
                <w:b/>
                <w:bCs/>
              </w:rPr>
              <w:t>Documentation</w:t>
            </w:r>
          </w:p>
        </w:tc>
      </w:tr>
      <w:tr w:rsidR="00394B80" w:rsidRPr="00616547" w14:paraId="09A23519" w14:textId="77777777" w:rsidTr="00025CDF">
        <w:trPr>
          <w:trHeight w:val="432"/>
        </w:trPr>
        <w:tc>
          <w:tcPr>
            <w:tcW w:w="10944" w:type="dxa"/>
            <w:gridSpan w:val="4"/>
            <w:vAlign w:val="center"/>
          </w:tcPr>
          <w:p w14:paraId="60467277" w14:textId="68159892" w:rsidR="00394B80" w:rsidRPr="00616547" w:rsidRDefault="00394B80" w:rsidP="00025CDF">
            <w:pPr>
              <w:rPr>
                <w:rFonts w:ascii="Arial" w:hAnsi="Arial" w:cs="Arial"/>
                <w:b/>
                <w:bCs/>
              </w:rPr>
            </w:pPr>
            <w:r>
              <w:rPr>
                <w:rFonts w:ascii="Arial" w:hAnsi="Arial" w:cs="Arial"/>
                <w:b/>
                <w:bCs/>
              </w:rPr>
              <w:t>6.</w:t>
            </w:r>
            <w:r w:rsidR="00AB3926">
              <w:rPr>
                <w:rFonts w:ascii="Arial" w:hAnsi="Arial" w:cs="Arial"/>
                <w:b/>
                <w:bCs/>
              </w:rPr>
              <w:t>3</w:t>
            </w:r>
            <w:r>
              <w:rPr>
                <w:rFonts w:ascii="Arial" w:hAnsi="Arial" w:cs="Arial"/>
                <w:b/>
                <w:bCs/>
              </w:rPr>
              <w:t xml:space="preserve"> </w:t>
            </w:r>
            <w:r w:rsidR="00AB3926">
              <w:rPr>
                <w:rFonts w:ascii="Arial" w:hAnsi="Arial" w:cs="Arial"/>
                <w:b/>
                <w:bCs/>
              </w:rPr>
              <w:t>Nonrestrictive Career Objectives for Students with Disabilities</w:t>
            </w:r>
          </w:p>
        </w:tc>
      </w:tr>
      <w:tr w:rsidR="00394B80" w:rsidRPr="00616547" w14:paraId="4B5D8473" w14:textId="77777777" w:rsidTr="00025CDF">
        <w:tc>
          <w:tcPr>
            <w:tcW w:w="3647" w:type="dxa"/>
          </w:tcPr>
          <w:p w14:paraId="3F89381F" w14:textId="77777777" w:rsidR="001602FE" w:rsidRDefault="001602FE" w:rsidP="001602FE">
            <w:pPr>
              <w:rPr>
                <w:rFonts w:ascii="Arial" w:hAnsi="Arial"/>
                <w:sz w:val="20"/>
              </w:rPr>
            </w:pPr>
            <w:r>
              <w:rPr>
                <w:rFonts w:ascii="Arial" w:hAnsi="Arial"/>
                <w:sz w:val="20"/>
              </w:rPr>
              <w:t>Colleges may not counsel disabled students toward more restrictive career objectives than nondisabled students with similar abilities and interests.</w:t>
            </w:r>
          </w:p>
          <w:p w14:paraId="0E3AC50C" w14:textId="77777777" w:rsidR="001602FE" w:rsidRDefault="001602FE" w:rsidP="001602FE">
            <w:pPr>
              <w:pStyle w:val="Heading8"/>
            </w:pPr>
            <w:r>
              <w:t>Section 504: 34 CFR 104.37(b)</w:t>
            </w:r>
          </w:p>
          <w:p w14:paraId="7FA61148" w14:textId="77777777" w:rsidR="001602FE" w:rsidRDefault="001602FE" w:rsidP="001602FE">
            <w:pPr>
              <w:rPr>
                <w:rFonts w:ascii="Arial" w:hAnsi="Arial"/>
                <w:sz w:val="20"/>
                <w:u w:val="single"/>
                <w:lang w:val="fr-FR"/>
              </w:rPr>
            </w:pPr>
            <w:r>
              <w:rPr>
                <w:rFonts w:ascii="Arial" w:hAnsi="Arial"/>
                <w:sz w:val="20"/>
                <w:u w:val="single"/>
              </w:rPr>
              <w:t>Guidelines</w:t>
            </w:r>
            <w:r>
              <w:rPr>
                <w:rFonts w:ascii="Arial" w:hAnsi="Arial"/>
                <w:sz w:val="20"/>
                <w:u w:val="single"/>
                <w:lang w:val="fr-FR"/>
              </w:rPr>
              <w:t xml:space="preserve"> V-B</w:t>
            </w:r>
          </w:p>
          <w:p w14:paraId="02AB3D0A" w14:textId="5C1227AE" w:rsidR="00394B80" w:rsidRPr="001B03AF" w:rsidRDefault="00394B80" w:rsidP="00025CDF">
            <w:pPr>
              <w:keepNext/>
              <w:keepLines/>
              <w:rPr>
                <w:rFonts w:ascii="Arial" w:hAnsi="Arial" w:cs="Arial"/>
                <w:sz w:val="20"/>
                <w:szCs w:val="20"/>
                <w:u w:val="single"/>
              </w:rPr>
            </w:pPr>
          </w:p>
        </w:tc>
        <w:tc>
          <w:tcPr>
            <w:tcW w:w="3648" w:type="dxa"/>
          </w:tcPr>
          <w:p w14:paraId="1643D76A" w14:textId="1B6F4B15" w:rsidR="00394B80" w:rsidRPr="00616547" w:rsidRDefault="00A264D4" w:rsidP="00025CDF">
            <w:pPr>
              <w:rPr>
                <w:rFonts w:ascii="Arial" w:hAnsi="Arial" w:cs="Arial"/>
                <w:sz w:val="20"/>
                <w:szCs w:val="20"/>
              </w:rPr>
            </w:pPr>
            <w:r>
              <w:rPr>
                <w:rFonts w:ascii="Arial" w:hAnsi="Arial"/>
                <w:sz w:val="20"/>
              </w:rPr>
              <w:t>Disabled students have equal access to all programs and classes based on abilities and interests.</w:t>
            </w:r>
          </w:p>
        </w:tc>
        <w:tc>
          <w:tcPr>
            <w:tcW w:w="3649" w:type="dxa"/>
            <w:gridSpan w:val="2"/>
          </w:tcPr>
          <w:p w14:paraId="77564C7D" w14:textId="77777777" w:rsidR="00103CAE" w:rsidRPr="00103CAE" w:rsidRDefault="00103CAE" w:rsidP="00103CAE">
            <w:pPr>
              <w:numPr>
                <w:ilvl w:val="0"/>
                <w:numId w:val="45"/>
              </w:numPr>
              <w:ind w:left="451"/>
              <w:rPr>
                <w:rFonts w:ascii="Arial" w:hAnsi="Arial" w:cs="Arial"/>
                <w:sz w:val="20"/>
                <w:szCs w:val="20"/>
              </w:rPr>
            </w:pPr>
            <w:r w:rsidRPr="00103CAE">
              <w:rPr>
                <w:rFonts w:ascii="Arial" w:hAnsi="Arial" w:cs="Arial"/>
                <w:sz w:val="20"/>
                <w:szCs w:val="20"/>
              </w:rPr>
              <w:t>Examples of pre-enrollment counseling</w:t>
            </w:r>
          </w:p>
          <w:p w14:paraId="7F75201A" w14:textId="44C14E52" w:rsidR="00394B80" w:rsidRPr="00616547" w:rsidRDefault="00103CAE" w:rsidP="00103CAE">
            <w:pPr>
              <w:numPr>
                <w:ilvl w:val="0"/>
                <w:numId w:val="45"/>
              </w:numPr>
              <w:ind w:left="451"/>
              <w:rPr>
                <w:rFonts w:ascii="Arial" w:hAnsi="Arial" w:cs="Arial"/>
                <w:sz w:val="20"/>
                <w:szCs w:val="20"/>
              </w:rPr>
            </w:pPr>
            <w:r w:rsidRPr="00103CAE">
              <w:rPr>
                <w:rFonts w:ascii="Arial" w:hAnsi="Arial" w:cs="Arial"/>
                <w:sz w:val="20"/>
                <w:szCs w:val="20"/>
              </w:rPr>
              <w:t>Enrollment data</w:t>
            </w:r>
          </w:p>
        </w:tc>
      </w:tr>
      <w:tr w:rsidR="00394B80" w:rsidRPr="00616547" w14:paraId="52E435F7" w14:textId="77777777" w:rsidTr="00025CDF">
        <w:trPr>
          <w:trHeight w:val="144"/>
        </w:trPr>
        <w:tc>
          <w:tcPr>
            <w:tcW w:w="10944" w:type="dxa"/>
            <w:gridSpan w:val="4"/>
            <w:shd w:val="clear" w:color="auto" w:fill="auto"/>
            <w:vAlign w:val="center"/>
          </w:tcPr>
          <w:p w14:paraId="79730F84" w14:textId="77777777" w:rsidR="00394B80" w:rsidRPr="00616547" w:rsidRDefault="00394B80" w:rsidP="00025CDF">
            <w:pPr>
              <w:rPr>
                <w:rFonts w:ascii="Arial" w:hAnsi="Arial" w:cs="Arial"/>
                <w:b/>
                <w:bCs/>
                <w:sz w:val="20"/>
                <w:szCs w:val="20"/>
              </w:rPr>
            </w:pPr>
            <w:r w:rsidRPr="00616547">
              <w:rPr>
                <w:rFonts w:ascii="Arial" w:hAnsi="Arial" w:cs="Arial"/>
                <w:b/>
                <w:bCs/>
                <w:sz w:val="20"/>
                <w:szCs w:val="20"/>
              </w:rPr>
              <w:t>Comments:</w:t>
            </w:r>
          </w:p>
          <w:p w14:paraId="4E27408D" w14:textId="77777777" w:rsidR="00394B80" w:rsidRPr="00616547" w:rsidRDefault="00394B80" w:rsidP="00025CDF">
            <w:pPr>
              <w:rPr>
                <w:rFonts w:ascii="Arial" w:hAnsi="Arial" w:cs="Arial"/>
                <w:b/>
                <w:bCs/>
                <w:sz w:val="20"/>
                <w:szCs w:val="20"/>
              </w:rPr>
            </w:pPr>
          </w:p>
        </w:tc>
      </w:tr>
      <w:tr w:rsidR="00103CAE" w:rsidRPr="00616547" w14:paraId="66462D4D" w14:textId="77777777" w:rsidTr="00025CDF">
        <w:trPr>
          <w:trHeight w:val="144"/>
        </w:trPr>
        <w:tc>
          <w:tcPr>
            <w:tcW w:w="10944" w:type="dxa"/>
            <w:gridSpan w:val="4"/>
            <w:shd w:val="clear" w:color="auto" w:fill="D9D9D9" w:themeFill="background1" w:themeFillShade="D9"/>
            <w:vAlign w:val="center"/>
          </w:tcPr>
          <w:p w14:paraId="50D714CF" w14:textId="77777777" w:rsidR="00103CAE" w:rsidRPr="00616547" w:rsidRDefault="00103CAE"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103CAE" w:rsidRPr="00616547" w14:paraId="137F3F83" w14:textId="77777777" w:rsidTr="00025CDF">
        <w:trPr>
          <w:trHeight w:val="432"/>
        </w:trPr>
        <w:tc>
          <w:tcPr>
            <w:tcW w:w="10944" w:type="dxa"/>
            <w:gridSpan w:val="4"/>
            <w:vAlign w:val="center"/>
          </w:tcPr>
          <w:p w14:paraId="0E4BF83F" w14:textId="3010B096" w:rsidR="00103CAE" w:rsidRPr="00616547" w:rsidRDefault="00103CAE" w:rsidP="00025CDF">
            <w:pPr>
              <w:rPr>
                <w:rFonts w:ascii="Arial" w:hAnsi="Arial" w:cs="Arial"/>
                <w:b/>
                <w:bCs/>
              </w:rPr>
            </w:pPr>
            <w:r>
              <w:rPr>
                <w:rFonts w:ascii="Arial" w:hAnsi="Arial" w:cs="Arial"/>
                <w:b/>
                <w:bCs/>
              </w:rPr>
              <w:t>6.4</w:t>
            </w:r>
            <w:r w:rsidR="00F505CF">
              <w:rPr>
                <w:rFonts w:ascii="Arial" w:hAnsi="Arial" w:cs="Arial"/>
                <w:b/>
                <w:bCs/>
              </w:rPr>
              <w:t xml:space="preserve"> Counseling of Students with Limited English Proficiency</w:t>
            </w:r>
            <w:r w:rsidR="00456BC7">
              <w:rPr>
                <w:rFonts w:ascii="Arial" w:hAnsi="Arial" w:cs="Arial"/>
                <w:b/>
                <w:bCs/>
              </w:rPr>
              <w:t xml:space="preserve"> or Sensory Impairments</w:t>
            </w:r>
          </w:p>
        </w:tc>
      </w:tr>
      <w:tr w:rsidR="00103CAE" w:rsidRPr="00616547" w14:paraId="4A90E66C" w14:textId="77777777" w:rsidTr="00025CDF">
        <w:tc>
          <w:tcPr>
            <w:tcW w:w="3647" w:type="dxa"/>
          </w:tcPr>
          <w:p w14:paraId="56780A7A" w14:textId="77777777" w:rsidR="002C2043" w:rsidRDefault="002C2043" w:rsidP="002C2043">
            <w:pPr>
              <w:pStyle w:val="Header1"/>
              <w:tabs>
                <w:tab w:val="clear" w:pos="-1"/>
                <w:tab w:val="clear" w:pos="720"/>
                <w:tab w:val="num" w:pos="251"/>
              </w:tabs>
              <w:ind w:left="-19"/>
              <w:rPr>
                <w:rFonts w:ascii="Arial" w:hAnsi="Arial"/>
                <w:b w:val="0"/>
                <w:sz w:val="20"/>
              </w:rPr>
            </w:pPr>
            <w:r>
              <w:rPr>
                <w:rFonts w:ascii="Arial" w:hAnsi="Arial"/>
                <w:b w:val="0"/>
                <w:sz w:val="20"/>
              </w:rPr>
              <w:t>Colleges must ensure that counselors can effectively communicate with students with limited English proficiency and with students with sensory impairments.</w:t>
            </w:r>
          </w:p>
          <w:p w14:paraId="4501571F" w14:textId="0CEDD7A2" w:rsidR="00103CAE" w:rsidRPr="001B03AF" w:rsidRDefault="002C2043" w:rsidP="002C2043">
            <w:pPr>
              <w:keepNext/>
              <w:keepLines/>
              <w:rPr>
                <w:rFonts w:ascii="Arial" w:hAnsi="Arial" w:cs="Arial"/>
                <w:sz w:val="20"/>
                <w:szCs w:val="20"/>
                <w:u w:val="single"/>
              </w:rPr>
            </w:pPr>
            <w:r>
              <w:rPr>
                <w:rFonts w:ascii="Arial" w:hAnsi="Arial"/>
                <w:sz w:val="20"/>
                <w:u w:val="single"/>
              </w:rPr>
              <w:t>Guidelines</w:t>
            </w:r>
            <w:r>
              <w:rPr>
                <w:rFonts w:ascii="Arial" w:hAnsi="Arial"/>
                <w:sz w:val="20"/>
                <w:u w:val="single"/>
                <w:lang w:val="fr-FR"/>
              </w:rPr>
              <w:t xml:space="preserve"> V-D</w:t>
            </w:r>
            <w:r w:rsidRPr="001B03AF">
              <w:rPr>
                <w:rFonts w:ascii="Arial" w:hAnsi="Arial" w:cs="Arial"/>
                <w:sz w:val="20"/>
                <w:szCs w:val="20"/>
                <w:u w:val="single"/>
              </w:rPr>
              <w:t xml:space="preserve"> </w:t>
            </w:r>
          </w:p>
        </w:tc>
        <w:tc>
          <w:tcPr>
            <w:tcW w:w="3648" w:type="dxa"/>
          </w:tcPr>
          <w:p w14:paraId="67655C61" w14:textId="77777777" w:rsidR="00E64D00" w:rsidRDefault="00E64D00" w:rsidP="00E64D00">
            <w:pPr>
              <w:pStyle w:val="BodyText"/>
              <w:ind w:left="-19"/>
              <w:rPr>
                <w:rFonts w:ascii="Arial" w:hAnsi="Arial"/>
                <w:sz w:val="20"/>
              </w:rPr>
            </w:pPr>
            <w:r>
              <w:rPr>
                <w:rFonts w:ascii="Arial" w:hAnsi="Arial"/>
                <w:sz w:val="20"/>
              </w:rPr>
              <w:t xml:space="preserve">The content of materials available to other students and their parents is available to students and parents who speak languages other than English.  </w:t>
            </w:r>
          </w:p>
          <w:p w14:paraId="3695D286" w14:textId="77777777" w:rsidR="00E64D00" w:rsidRDefault="00E64D00" w:rsidP="00E64D00">
            <w:pPr>
              <w:pStyle w:val="BodyText"/>
              <w:ind w:left="-19"/>
              <w:rPr>
                <w:rFonts w:ascii="Arial" w:hAnsi="Arial"/>
                <w:sz w:val="20"/>
              </w:rPr>
            </w:pPr>
          </w:p>
          <w:p w14:paraId="5F781D2C" w14:textId="2CBA3DFD" w:rsidR="00103CAE" w:rsidRPr="00616547" w:rsidRDefault="00E64D00" w:rsidP="00E64D00">
            <w:pPr>
              <w:rPr>
                <w:rFonts w:ascii="Arial" w:hAnsi="Arial" w:cs="Arial"/>
                <w:sz w:val="20"/>
                <w:szCs w:val="20"/>
              </w:rPr>
            </w:pPr>
            <w:r>
              <w:rPr>
                <w:rFonts w:ascii="Arial" w:hAnsi="Arial"/>
                <w:sz w:val="20"/>
              </w:rPr>
              <w:t>Formats other than the printed word are available for students with disabilities.</w:t>
            </w:r>
          </w:p>
        </w:tc>
        <w:tc>
          <w:tcPr>
            <w:tcW w:w="3649" w:type="dxa"/>
            <w:gridSpan w:val="2"/>
          </w:tcPr>
          <w:p w14:paraId="6A4C2F21" w14:textId="77777777" w:rsidR="004579E0" w:rsidRPr="004579E0" w:rsidRDefault="004579E0" w:rsidP="004579E0">
            <w:pPr>
              <w:numPr>
                <w:ilvl w:val="0"/>
                <w:numId w:val="45"/>
              </w:numPr>
              <w:ind w:left="451"/>
              <w:rPr>
                <w:rFonts w:ascii="Arial" w:hAnsi="Arial" w:cs="Arial"/>
                <w:sz w:val="20"/>
                <w:szCs w:val="20"/>
              </w:rPr>
            </w:pPr>
            <w:r w:rsidRPr="004579E0">
              <w:rPr>
                <w:rFonts w:ascii="Arial" w:hAnsi="Arial" w:cs="Arial"/>
                <w:sz w:val="20"/>
                <w:szCs w:val="20"/>
              </w:rPr>
              <w:t>Written plan for the provision of services for ESL individuals</w:t>
            </w:r>
          </w:p>
          <w:p w14:paraId="07B8F4C9" w14:textId="77777777" w:rsidR="004579E0" w:rsidRPr="004579E0" w:rsidRDefault="004579E0" w:rsidP="004579E0">
            <w:pPr>
              <w:numPr>
                <w:ilvl w:val="0"/>
                <w:numId w:val="45"/>
              </w:numPr>
              <w:ind w:left="451"/>
              <w:rPr>
                <w:rFonts w:ascii="Arial" w:hAnsi="Arial" w:cs="Arial"/>
                <w:sz w:val="20"/>
                <w:szCs w:val="20"/>
              </w:rPr>
            </w:pPr>
            <w:r w:rsidRPr="004579E0">
              <w:rPr>
                <w:rFonts w:ascii="Arial" w:hAnsi="Arial" w:cs="Arial"/>
                <w:sz w:val="20"/>
                <w:szCs w:val="20"/>
              </w:rPr>
              <w:t>Written plan for provision of services for hearing impaired individuals</w:t>
            </w:r>
          </w:p>
          <w:p w14:paraId="1B1332CF" w14:textId="5D9376CB" w:rsidR="00103CAE" w:rsidRPr="00616547" w:rsidRDefault="004579E0" w:rsidP="004579E0">
            <w:pPr>
              <w:numPr>
                <w:ilvl w:val="0"/>
                <w:numId w:val="45"/>
              </w:numPr>
              <w:ind w:left="451"/>
              <w:rPr>
                <w:rFonts w:ascii="Arial" w:hAnsi="Arial" w:cs="Arial"/>
                <w:sz w:val="20"/>
                <w:szCs w:val="20"/>
              </w:rPr>
            </w:pPr>
            <w:r w:rsidRPr="004579E0">
              <w:rPr>
                <w:rFonts w:ascii="Arial" w:hAnsi="Arial" w:cs="Arial"/>
                <w:sz w:val="20"/>
                <w:szCs w:val="20"/>
              </w:rPr>
              <w:t>Samples of materials in other languages/formats</w:t>
            </w:r>
          </w:p>
        </w:tc>
      </w:tr>
      <w:tr w:rsidR="00103CAE" w:rsidRPr="00616547" w14:paraId="561442DD" w14:textId="77777777" w:rsidTr="00025CDF">
        <w:trPr>
          <w:trHeight w:val="144"/>
        </w:trPr>
        <w:tc>
          <w:tcPr>
            <w:tcW w:w="10944" w:type="dxa"/>
            <w:gridSpan w:val="4"/>
            <w:shd w:val="clear" w:color="auto" w:fill="auto"/>
            <w:vAlign w:val="center"/>
          </w:tcPr>
          <w:p w14:paraId="7B5B0962" w14:textId="77777777" w:rsidR="00103CAE" w:rsidRPr="00616547" w:rsidRDefault="00103CAE" w:rsidP="00025CDF">
            <w:pPr>
              <w:rPr>
                <w:rFonts w:ascii="Arial" w:hAnsi="Arial" w:cs="Arial"/>
                <w:b/>
                <w:bCs/>
                <w:sz w:val="20"/>
                <w:szCs w:val="20"/>
              </w:rPr>
            </w:pPr>
            <w:r w:rsidRPr="00616547">
              <w:rPr>
                <w:rFonts w:ascii="Arial" w:hAnsi="Arial" w:cs="Arial"/>
                <w:b/>
                <w:bCs/>
                <w:sz w:val="20"/>
                <w:szCs w:val="20"/>
              </w:rPr>
              <w:t>Comments:</w:t>
            </w:r>
          </w:p>
          <w:p w14:paraId="6E83EC7C" w14:textId="77777777" w:rsidR="00103CAE" w:rsidRPr="00616547" w:rsidRDefault="00103CAE" w:rsidP="00025CDF">
            <w:pPr>
              <w:rPr>
                <w:rFonts w:ascii="Arial" w:hAnsi="Arial" w:cs="Arial"/>
                <w:b/>
                <w:bCs/>
                <w:sz w:val="20"/>
                <w:szCs w:val="20"/>
              </w:rPr>
            </w:pPr>
          </w:p>
        </w:tc>
      </w:tr>
      <w:tr w:rsidR="00077C51" w:rsidRPr="00616547" w14:paraId="4D6D62C5" w14:textId="77777777" w:rsidTr="00025CDF">
        <w:trPr>
          <w:trHeight w:val="144"/>
        </w:trPr>
        <w:tc>
          <w:tcPr>
            <w:tcW w:w="10944" w:type="dxa"/>
            <w:gridSpan w:val="4"/>
            <w:shd w:val="clear" w:color="auto" w:fill="D9D9D9" w:themeFill="background1" w:themeFillShade="D9"/>
            <w:vAlign w:val="center"/>
          </w:tcPr>
          <w:p w14:paraId="7BE2F8BD" w14:textId="77777777" w:rsidR="00077C51" w:rsidRPr="00616547" w:rsidRDefault="00077C51"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077C51" w:rsidRPr="00616547" w14:paraId="7FFC0097" w14:textId="77777777" w:rsidTr="00025CDF">
        <w:trPr>
          <w:trHeight w:val="432"/>
        </w:trPr>
        <w:tc>
          <w:tcPr>
            <w:tcW w:w="10944" w:type="dxa"/>
            <w:gridSpan w:val="4"/>
            <w:vAlign w:val="center"/>
          </w:tcPr>
          <w:p w14:paraId="5CE2B30E" w14:textId="77777777" w:rsidR="00077C51" w:rsidRPr="00616547" w:rsidRDefault="00077C51" w:rsidP="00025CDF">
            <w:pPr>
              <w:rPr>
                <w:rFonts w:ascii="Arial" w:hAnsi="Arial" w:cs="Arial"/>
                <w:b/>
                <w:bCs/>
              </w:rPr>
            </w:pPr>
            <w:r>
              <w:rPr>
                <w:rFonts w:ascii="Arial" w:hAnsi="Arial" w:cs="Arial"/>
                <w:b/>
                <w:bCs/>
              </w:rPr>
              <w:t>6.5 Disproportionate Enrollment</w:t>
            </w:r>
          </w:p>
        </w:tc>
      </w:tr>
      <w:tr w:rsidR="00077C51" w:rsidRPr="00616547" w14:paraId="5C996028" w14:textId="77777777" w:rsidTr="001534E2">
        <w:tc>
          <w:tcPr>
            <w:tcW w:w="3647" w:type="dxa"/>
          </w:tcPr>
          <w:p w14:paraId="01AF9F43" w14:textId="77777777" w:rsidR="00077C51" w:rsidRDefault="00077C51" w:rsidP="00025CDF">
            <w:pPr>
              <w:keepNext/>
              <w:keepLines/>
              <w:rPr>
                <w:rFonts w:ascii="Arial" w:hAnsi="Arial"/>
                <w:sz w:val="20"/>
              </w:rPr>
            </w:pPr>
            <w:r>
              <w:rPr>
                <w:rFonts w:ascii="Arial" w:hAnsi="Arial"/>
                <w:sz w:val="20"/>
              </w:rPr>
              <w:t>If disproportionate enrollments occur, efforts must be made to ensure that counseling services and materials are not responsible.  Colleges must take steps to ensure that any disproportionate enrollment does not result from unlawful discrimination in counseling activities.</w:t>
            </w:r>
          </w:p>
          <w:p w14:paraId="497D914D" w14:textId="77777777" w:rsidR="00077C51" w:rsidRPr="001B03AF" w:rsidRDefault="00077C51" w:rsidP="00025CDF">
            <w:pPr>
              <w:keepNext/>
              <w:keepLines/>
              <w:rPr>
                <w:rFonts w:ascii="Arial" w:hAnsi="Arial" w:cs="Arial"/>
                <w:sz w:val="20"/>
                <w:szCs w:val="20"/>
                <w:u w:val="single"/>
              </w:rPr>
            </w:pPr>
            <w:r>
              <w:rPr>
                <w:rFonts w:ascii="Arial" w:hAnsi="Arial"/>
                <w:sz w:val="20"/>
                <w:u w:val="single"/>
              </w:rPr>
              <w:t>Title IX: 34 CFR 106.36 Guidelines</w:t>
            </w:r>
            <w:r>
              <w:rPr>
                <w:rFonts w:ascii="Arial" w:hAnsi="Arial"/>
                <w:sz w:val="20"/>
                <w:u w:val="single"/>
                <w:lang w:val="fr-FR"/>
              </w:rPr>
              <w:t xml:space="preserve"> V-B</w:t>
            </w:r>
          </w:p>
        </w:tc>
        <w:tc>
          <w:tcPr>
            <w:tcW w:w="3715" w:type="dxa"/>
            <w:gridSpan w:val="2"/>
          </w:tcPr>
          <w:p w14:paraId="713C0725" w14:textId="77777777" w:rsidR="00077C51" w:rsidRPr="00616547" w:rsidRDefault="00077C51" w:rsidP="00025CDF">
            <w:pPr>
              <w:rPr>
                <w:rFonts w:ascii="Arial" w:hAnsi="Arial" w:cs="Arial"/>
                <w:sz w:val="20"/>
                <w:szCs w:val="20"/>
              </w:rPr>
            </w:pPr>
            <w:r>
              <w:rPr>
                <w:rFonts w:ascii="Arial" w:hAnsi="Arial"/>
                <w:sz w:val="20"/>
              </w:rPr>
              <w:t>College has process in place to identify disproportionate enrollment.  When disproportionate enrollment occurs, college assesses counseling materials and activities and makes appropriate revisions or can articulate a legitimate, nondiscriminatory rationale.</w:t>
            </w:r>
          </w:p>
        </w:tc>
        <w:tc>
          <w:tcPr>
            <w:tcW w:w="3582" w:type="dxa"/>
          </w:tcPr>
          <w:p w14:paraId="26EB14EC" w14:textId="77777777" w:rsidR="00077C51" w:rsidRPr="00AF3F8F" w:rsidRDefault="00077C51" w:rsidP="00025CDF">
            <w:pPr>
              <w:numPr>
                <w:ilvl w:val="0"/>
                <w:numId w:val="45"/>
              </w:numPr>
              <w:ind w:left="451"/>
              <w:rPr>
                <w:rFonts w:ascii="Arial" w:hAnsi="Arial" w:cs="Arial"/>
                <w:sz w:val="20"/>
                <w:szCs w:val="20"/>
              </w:rPr>
            </w:pPr>
            <w:r w:rsidRPr="00AF3F8F">
              <w:rPr>
                <w:rFonts w:ascii="Arial" w:hAnsi="Arial" w:cs="Arial"/>
                <w:sz w:val="20"/>
                <w:szCs w:val="20"/>
              </w:rPr>
              <w:t>Examples of pre-enrollment counseling</w:t>
            </w:r>
          </w:p>
          <w:p w14:paraId="238E6C97" w14:textId="77777777" w:rsidR="00077C51" w:rsidRPr="00AF3F8F" w:rsidRDefault="00077C51" w:rsidP="00025CDF">
            <w:pPr>
              <w:numPr>
                <w:ilvl w:val="0"/>
                <w:numId w:val="45"/>
              </w:numPr>
              <w:ind w:left="451"/>
              <w:rPr>
                <w:rFonts w:ascii="Arial" w:hAnsi="Arial" w:cs="Arial"/>
                <w:sz w:val="20"/>
                <w:szCs w:val="20"/>
              </w:rPr>
            </w:pPr>
            <w:r w:rsidRPr="00AF3F8F">
              <w:rPr>
                <w:rFonts w:ascii="Arial" w:hAnsi="Arial" w:cs="Arial"/>
                <w:sz w:val="20"/>
                <w:szCs w:val="20"/>
              </w:rPr>
              <w:t>Enrollment data</w:t>
            </w:r>
          </w:p>
          <w:p w14:paraId="29E8A1F1" w14:textId="77777777" w:rsidR="00077C51" w:rsidRPr="00616547" w:rsidRDefault="00077C51" w:rsidP="00025CDF">
            <w:pPr>
              <w:numPr>
                <w:ilvl w:val="0"/>
                <w:numId w:val="45"/>
              </w:numPr>
              <w:ind w:left="451"/>
              <w:rPr>
                <w:rFonts w:ascii="Arial" w:hAnsi="Arial" w:cs="Arial"/>
                <w:sz w:val="20"/>
                <w:szCs w:val="20"/>
              </w:rPr>
            </w:pPr>
            <w:r w:rsidRPr="00AF3F8F">
              <w:rPr>
                <w:rFonts w:ascii="Arial" w:hAnsi="Arial" w:cs="Arial"/>
                <w:sz w:val="20"/>
                <w:szCs w:val="20"/>
              </w:rPr>
              <w:t>Examples of revised counseling materials or   activities in response to disproportionate enrollments</w:t>
            </w:r>
          </w:p>
        </w:tc>
      </w:tr>
      <w:tr w:rsidR="00077C51" w:rsidRPr="00616547" w14:paraId="2C0A0ACF" w14:textId="77777777" w:rsidTr="00025CDF">
        <w:trPr>
          <w:trHeight w:val="144"/>
        </w:trPr>
        <w:tc>
          <w:tcPr>
            <w:tcW w:w="10944" w:type="dxa"/>
            <w:gridSpan w:val="4"/>
            <w:shd w:val="clear" w:color="auto" w:fill="auto"/>
            <w:vAlign w:val="center"/>
          </w:tcPr>
          <w:p w14:paraId="030AD4EC" w14:textId="77777777" w:rsidR="00077C51" w:rsidRPr="00616547" w:rsidRDefault="00077C51" w:rsidP="00025CDF">
            <w:pPr>
              <w:rPr>
                <w:rFonts w:ascii="Arial" w:hAnsi="Arial" w:cs="Arial"/>
                <w:b/>
                <w:bCs/>
                <w:sz w:val="20"/>
                <w:szCs w:val="20"/>
              </w:rPr>
            </w:pPr>
            <w:r w:rsidRPr="00616547">
              <w:rPr>
                <w:rFonts w:ascii="Arial" w:hAnsi="Arial" w:cs="Arial"/>
                <w:b/>
                <w:bCs/>
                <w:sz w:val="20"/>
                <w:szCs w:val="20"/>
              </w:rPr>
              <w:t>Comments:</w:t>
            </w:r>
          </w:p>
          <w:p w14:paraId="519714E9" w14:textId="77777777" w:rsidR="00077C51" w:rsidRPr="00616547" w:rsidRDefault="00077C51" w:rsidP="00025CDF">
            <w:pPr>
              <w:rPr>
                <w:rFonts w:ascii="Arial" w:hAnsi="Arial" w:cs="Arial"/>
                <w:b/>
                <w:bCs/>
                <w:sz w:val="20"/>
                <w:szCs w:val="20"/>
              </w:rPr>
            </w:pPr>
          </w:p>
        </w:tc>
      </w:tr>
      <w:tr w:rsidR="00FB2214" w:rsidRPr="00616547" w14:paraId="3D7E9F88" w14:textId="77777777" w:rsidTr="00025CDF">
        <w:trPr>
          <w:trHeight w:val="144"/>
        </w:trPr>
        <w:tc>
          <w:tcPr>
            <w:tcW w:w="10944" w:type="dxa"/>
            <w:gridSpan w:val="4"/>
            <w:shd w:val="clear" w:color="auto" w:fill="D9D9D9" w:themeFill="background1" w:themeFillShade="D9"/>
            <w:vAlign w:val="center"/>
          </w:tcPr>
          <w:p w14:paraId="31EF1ED5" w14:textId="77777777" w:rsidR="00FB2214" w:rsidRPr="00616547" w:rsidRDefault="00FB2214"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766254E0" w14:textId="38E297C7" w:rsidR="000A5716" w:rsidRDefault="000A5716" w:rsidP="0095469C">
      <w:pPr>
        <w:rPr>
          <w:rFonts w:ascii="Arial" w:hAnsi="Arial" w:cs="Arial"/>
        </w:rPr>
      </w:pPr>
    </w:p>
    <w:p w14:paraId="67E581F6" w14:textId="6AB79DF2" w:rsidR="00045521" w:rsidRDefault="00045521" w:rsidP="0095469C">
      <w:pPr>
        <w:rPr>
          <w:rFonts w:ascii="Arial" w:hAnsi="Arial" w:cs="Arial"/>
        </w:rPr>
      </w:pPr>
    </w:p>
    <w:p w14:paraId="2133361E" w14:textId="44AFD146" w:rsidR="00045521" w:rsidRDefault="00045521" w:rsidP="0095469C">
      <w:pPr>
        <w:rPr>
          <w:rFonts w:ascii="Arial" w:hAnsi="Arial" w:cs="Arial"/>
        </w:rPr>
      </w:pPr>
    </w:p>
    <w:p w14:paraId="27FC42FF" w14:textId="4DBFB003" w:rsidR="00045521" w:rsidRDefault="00045521" w:rsidP="0095469C">
      <w:pPr>
        <w:rPr>
          <w:rFonts w:ascii="Arial" w:hAnsi="Arial" w:cs="Arial"/>
        </w:rPr>
      </w:pPr>
    </w:p>
    <w:p w14:paraId="4DD04E89" w14:textId="77777777" w:rsidR="00077C51" w:rsidRDefault="00077C51"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334D2C" w:rsidRPr="00616547" w14:paraId="7A27570D" w14:textId="77777777" w:rsidTr="00025CDF">
        <w:trPr>
          <w:trHeight w:val="576"/>
        </w:trPr>
        <w:tc>
          <w:tcPr>
            <w:tcW w:w="10944" w:type="dxa"/>
            <w:gridSpan w:val="3"/>
            <w:shd w:val="clear" w:color="auto" w:fill="244061" w:themeFill="accent1" w:themeFillShade="80"/>
            <w:vAlign w:val="center"/>
          </w:tcPr>
          <w:p w14:paraId="3AEEE72C" w14:textId="1538D829" w:rsidR="00334D2C" w:rsidRPr="00616547" w:rsidRDefault="00334D2C"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7</w:t>
            </w:r>
            <w:r w:rsidRPr="00616547">
              <w:rPr>
                <w:rFonts w:ascii="Arial" w:hAnsi="Arial" w:cs="Arial"/>
                <w:b/>
                <w:bCs/>
              </w:rPr>
              <w:tab/>
            </w:r>
            <w:r w:rsidR="00E53792">
              <w:rPr>
                <w:rFonts w:ascii="Arial" w:hAnsi="Arial" w:cs="Arial"/>
                <w:b/>
                <w:bCs/>
              </w:rPr>
              <w:t>Services for Students with Disabilities</w:t>
            </w:r>
          </w:p>
        </w:tc>
      </w:tr>
      <w:tr w:rsidR="00334D2C" w:rsidRPr="00616547" w14:paraId="42EC08C0" w14:textId="77777777" w:rsidTr="003B1CAA">
        <w:trPr>
          <w:trHeight w:val="576"/>
        </w:trPr>
        <w:tc>
          <w:tcPr>
            <w:tcW w:w="3648" w:type="dxa"/>
            <w:shd w:val="clear" w:color="auto" w:fill="D9D9D9" w:themeFill="background1" w:themeFillShade="D9"/>
            <w:vAlign w:val="center"/>
          </w:tcPr>
          <w:p w14:paraId="52438648" w14:textId="77777777" w:rsidR="00334D2C" w:rsidRPr="00616547" w:rsidRDefault="00334D2C" w:rsidP="00025CDF">
            <w:pPr>
              <w:jc w:val="center"/>
              <w:rPr>
                <w:rFonts w:ascii="Arial" w:hAnsi="Arial" w:cs="Arial"/>
                <w:b/>
                <w:bCs/>
              </w:rPr>
            </w:pPr>
            <w:r w:rsidRPr="00616547">
              <w:rPr>
                <w:rFonts w:ascii="Arial" w:hAnsi="Arial" w:cs="Arial"/>
                <w:b/>
                <w:bCs/>
              </w:rPr>
              <w:t>Equity Requirement/</w:t>
            </w:r>
          </w:p>
          <w:p w14:paraId="03835C0A" w14:textId="77777777" w:rsidR="00334D2C" w:rsidRPr="00616547" w:rsidRDefault="00334D2C"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616EA3FA" w14:textId="77777777" w:rsidR="00334D2C" w:rsidRPr="00616547" w:rsidRDefault="00334D2C"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6C959E6F" w14:textId="77777777" w:rsidR="00334D2C" w:rsidRPr="00616547" w:rsidRDefault="00334D2C" w:rsidP="00025CDF">
            <w:pPr>
              <w:jc w:val="center"/>
              <w:rPr>
                <w:rFonts w:ascii="Arial" w:hAnsi="Arial" w:cs="Arial"/>
                <w:b/>
                <w:bCs/>
              </w:rPr>
            </w:pPr>
            <w:r w:rsidRPr="00616547">
              <w:rPr>
                <w:rFonts w:ascii="Arial" w:hAnsi="Arial" w:cs="Arial"/>
                <w:b/>
                <w:bCs/>
              </w:rPr>
              <w:t>Documentation</w:t>
            </w:r>
          </w:p>
        </w:tc>
      </w:tr>
      <w:tr w:rsidR="00334D2C" w:rsidRPr="00616547" w14:paraId="6E04E748" w14:textId="77777777" w:rsidTr="00025CDF">
        <w:trPr>
          <w:trHeight w:val="432"/>
        </w:trPr>
        <w:tc>
          <w:tcPr>
            <w:tcW w:w="10944" w:type="dxa"/>
            <w:gridSpan w:val="3"/>
            <w:vAlign w:val="center"/>
          </w:tcPr>
          <w:p w14:paraId="74189479" w14:textId="6A4469CC" w:rsidR="00334D2C" w:rsidRPr="00616547" w:rsidRDefault="00B56933" w:rsidP="00025CDF">
            <w:pPr>
              <w:rPr>
                <w:rFonts w:ascii="Arial" w:hAnsi="Arial" w:cs="Arial"/>
                <w:b/>
                <w:bCs/>
              </w:rPr>
            </w:pPr>
            <w:r>
              <w:rPr>
                <w:rFonts w:ascii="Arial" w:hAnsi="Arial" w:cs="Arial"/>
                <w:b/>
                <w:bCs/>
              </w:rPr>
              <w:t>7.1</w:t>
            </w:r>
            <w:r w:rsidR="00334D2C">
              <w:rPr>
                <w:rFonts w:ascii="Arial" w:hAnsi="Arial" w:cs="Arial"/>
                <w:b/>
                <w:bCs/>
              </w:rPr>
              <w:t xml:space="preserve"> </w:t>
            </w:r>
            <w:r>
              <w:rPr>
                <w:rFonts w:ascii="Arial" w:hAnsi="Arial" w:cs="Arial"/>
                <w:b/>
                <w:bCs/>
              </w:rPr>
              <w:t>No Exclusion</w:t>
            </w:r>
            <w:r w:rsidR="00BE3E1C">
              <w:rPr>
                <w:rFonts w:ascii="Arial" w:hAnsi="Arial" w:cs="Arial"/>
                <w:b/>
                <w:bCs/>
              </w:rPr>
              <w:t xml:space="preserve"> Based on Disability</w:t>
            </w:r>
          </w:p>
        </w:tc>
      </w:tr>
      <w:tr w:rsidR="00334D2C" w:rsidRPr="00616547" w14:paraId="1BA1E4AB" w14:textId="77777777" w:rsidTr="003B1CAA">
        <w:tc>
          <w:tcPr>
            <w:tcW w:w="3648" w:type="dxa"/>
          </w:tcPr>
          <w:p w14:paraId="45A0727C" w14:textId="77777777" w:rsidR="00EF7175" w:rsidRDefault="00EF7175" w:rsidP="00EF7175">
            <w:pPr>
              <w:rPr>
                <w:rFonts w:ascii="Arial" w:hAnsi="Arial"/>
                <w:sz w:val="20"/>
              </w:rPr>
            </w:pPr>
            <w:r>
              <w:rPr>
                <w:rFonts w:ascii="Arial" w:hAnsi="Arial"/>
                <w:sz w:val="20"/>
              </w:rPr>
              <w:t>No qualified person with a disability is excluded from, denied benefits of, or subjected to discrimination in any course, program, service, or activity solely on the basis of disability.</w:t>
            </w:r>
          </w:p>
          <w:p w14:paraId="3754D84A" w14:textId="77777777" w:rsidR="00EF7175" w:rsidRDefault="00EF7175" w:rsidP="00EF7175">
            <w:pPr>
              <w:rPr>
                <w:rFonts w:ascii="Arial" w:hAnsi="Arial"/>
                <w:sz w:val="20"/>
                <w:u w:val="single"/>
              </w:rPr>
            </w:pPr>
            <w:r>
              <w:rPr>
                <w:rFonts w:ascii="Arial" w:hAnsi="Arial"/>
                <w:sz w:val="20"/>
                <w:u w:val="single"/>
              </w:rPr>
              <w:t>Section 504: 34 CFR 104.4(a)</w:t>
            </w:r>
          </w:p>
          <w:p w14:paraId="4CFA4F2C" w14:textId="77777777" w:rsidR="00EF7175" w:rsidRDefault="00EF7175" w:rsidP="00EF7175">
            <w:pPr>
              <w:rPr>
                <w:rFonts w:ascii="Arial" w:hAnsi="Arial"/>
                <w:sz w:val="20"/>
                <w:u w:val="single"/>
              </w:rPr>
            </w:pPr>
            <w:r>
              <w:rPr>
                <w:rFonts w:ascii="Arial" w:hAnsi="Arial"/>
                <w:sz w:val="20"/>
                <w:u w:val="single"/>
              </w:rPr>
              <w:t>Title II: 28 CFR 35.130(a)</w:t>
            </w:r>
          </w:p>
          <w:p w14:paraId="51567C3E" w14:textId="39BC1EFB" w:rsidR="00334D2C" w:rsidRPr="001B03AF" w:rsidRDefault="00EF7175" w:rsidP="00EF7175">
            <w:pPr>
              <w:keepNext/>
              <w:keepLines/>
              <w:rPr>
                <w:rFonts w:ascii="Arial" w:hAnsi="Arial" w:cs="Arial"/>
                <w:sz w:val="20"/>
                <w:szCs w:val="20"/>
                <w:u w:val="single"/>
              </w:rPr>
            </w:pPr>
            <w:r>
              <w:rPr>
                <w:rFonts w:ascii="Arial" w:hAnsi="Arial"/>
                <w:sz w:val="20"/>
                <w:u w:val="single"/>
              </w:rPr>
              <w:t>Guidelines IV-N</w:t>
            </w:r>
          </w:p>
        </w:tc>
        <w:tc>
          <w:tcPr>
            <w:tcW w:w="3648" w:type="dxa"/>
          </w:tcPr>
          <w:p w14:paraId="7DE92917" w14:textId="6948B367" w:rsidR="00334D2C" w:rsidRPr="00616547" w:rsidRDefault="004D79E7" w:rsidP="00025CDF">
            <w:pPr>
              <w:rPr>
                <w:rFonts w:ascii="Arial" w:hAnsi="Arial" w:cs="Arial"/>
                <w:sz w:val="20"/>
                <w:szCs w:val="20"/>
              </w:rPr>
            </w:pPr>
            <w:r>
              <w:rPr>
                <w:rFonts w:ascii="Arial" w:hAnsi="Arial"/>
                <w:sz w:val="20"/>
              </w:rPr>
              <w:t>The agency implements policies and procedures ensuring access for students with disabilities to programs, services, and activities.</w:t>
            </w:r>
          </w:p>
        </w:tc>
        <w:tc>
          <w:tcPr>
            <w:tcW w:w="3648" w:type="dxa"/>
          </w:tcPr>
          <w:p w14:paraId="40FE2712" w14:textId="77777777" w:rsidR="00CF7C4C" w:rsidRPr="00CF7C4C" w:rsidRDefault="00CF7C4C" w:rsidP="00CF7C4C">
            <w:pPr>
              <w:numPr>
                <w:ilvl w:val="0"/>
                <w:numId w:val="45"/>
              </w:numPr>
              <w:ind w:left="451"/>
              <w:rPr>
                <w:rFonts w:ascii="Arial" w:hAnsi="Arial" w:cs="Arial"/>
                <w:sz w:val="20"/>
                <w:szCs w:val="20"/>
              </w:rPr>
            </w:pPr>
            <w:r w:rsidRPr="00CF7C4C">
              <w:rPr>
                <w:rFonts w:ascii="Arial" w:hAnsi="Arial" w:cs="Arial"/>
                <w:sz w:val="20"/>
                <w:szCs w:val="20"/>
              </w:rPr>
              <w:t xml:space="preserve">Institutional Policy </w:t>
            </w:r>
          </w:p>
          <w:p w14:paraId="712DBDE5" w14:textId="77777777" w:rsidR="00CF7C4C" w:rsidRPr="00CF7C4C" w:rsidRDefault="00CF7C4C" w:rsidP="00CF7C4C">
            <w:pPr>
              <w:numPr>
                <w:ilvl w:val="0"/>
                <w:numId w:val="45"/>
              </w:numPr>
              <w:ind w:left="451"/>
              <w:rPr>
                <w:rFonts w:ascii="Arial" w:hAnsi="Arial" w:cs="Arial"/>
                <w:sz w:val="20"/>
                <w:szCs w:val="20"/>
              </w:rPr>
            </w:pPr>
            <w:r w:rsidRPr="00CF7C4C">
              <w:rPr>
                <w:rFonts w:ascii="Arial" w:hAnsi="Arial" w:cs="Arial"/>
                <w:sz w:val="20"/>
                <w:szCs w:val="20"/>
              </w:rPr>
              <w:t>Student handbooks</w:t>
            </w:r>
          </w:p>
          <w:p w14:paraId="02DAEAAA" w14:textId="77777777" w:rsidR="00CF7C4C" w:rsidRPr="00CF7C4C" w:rsidRDefault="00CF7C4C" w:rsidP="00CF7C4C">
            <w:pPr>
              <w:numPr>
                <w:ilvl w:val="0"/>
                <w:numId w:val="45"/>
              </w:numPr>
              <w:ind w:left="451"/>
              <w:rPr>
                <w:rFonts w:ascii="Arial" w:hAnsi="Arial" w:cs="Arial"/>
                <w:sz w:val="20"/>
                <w:szCs w:val="20"/>
              </w:rPr>
            </w:pPr>
            <w:r w:rsidRPr="00CF7C4C">
              <w:rPr>
                <w:rFonts w:ascii="Arial" w:hAnsi="Arial" w:cs="Arial"/>
                <w:sz w:val="20"/>
                <w:szCs w:val="20"/>
              </w:rPr>
              <w:t>Membership lists in clubs and activities</w:t>
            </w:r>
          </w:p>
          <w:p w14:paraId="23692199" w14:textId="77777777" w:rsidR="00CF7C4C" w:rsidRPr="00CF7C4C" w:rsidRDefault="00CF7C4C" w:rsidP="00CF7C4C">
            <w:pPr>
              <w:numPr>
                <w:ilvl w:val="0"/>
                <w:numId w:val="45"/>
              </w:numPr>
              <w:ind w:left="451"/>
              <w:rPr>
                <w:rFonts w:ascii="Arial" w:hAnsi="Arial" w:cs="Arial"/>
                <w:sz w:val="20"/>
                <w:szCs w:val="20"/>
              </w:rPr>
            </w:pPr>
            <w:r w:rsidRPr="00CF7C4C">
              <w:rPr>
                <w:rFonts w:ascii="Arial" w:hAnsi="Arial" w:cs="Arial"/>
                <w:sz w:val="20"/>
                <w:szCs w:val="20"/>
              </w:rPr>
              <w:t>Procedures for selection into clubs, activities, programs</w:t>
            </w:r>
          </w:p>
          <w:p w14:paraId="724351B1" w14:textId="133ABA03" w:rsidR="00334D2C" w:rsidRPr="00616547" w:rsidRDefault="00CF7C4C" w:rsidP="00CF7C4C">
            <w:pPr>
              <w:numPr>
                <w:ilvl w:val="0"/>
                <w:numId w:val="45"/>
              </w:numPr>
              <w:ind w:left="451"/>
              <w:rPr>
                <w:rFonts w:ascii="Arial" w:hAnsi="Arial" w:cs="Arial"/>
                <w:sz w:val="20"/>
                <w:szCs w:val="20"/>
              </w:rPr>
            </w:pPr>
            <w:r w:rsidRPr="00CF7C4C">
              <w:rPr>
                <w:rFonts w:ascii="Arial" w:hAnsi="Arial" w:cs="Arial"/>
                <w:sz w:val="20"/>
                <w:szCs w:val="20"/>
              </w:rPr>
              <w:t>Criteria for admission into courses, programs, services, and activities</w:t>
            </w:r>
          </w:p>
        </w:tc>
      </w:tr>
      <w:tr w:rsidR="00893D21" w:rsidRPr="00616547" w14:paraId="3E89111E" w14:textId="77777777" w:rsidTr="003B1CAA">
        <w:tc>
          <w:tcPr>
            <w:tcW w:w="3648" w:type="dxa"/>
          </w:tcPr>
          <w:p w14:paraId="40163EA5" w14:textId="77777777" w:rsidR="00893D21" w:rsidRDefault="00893D21" w:rsidP="00025CDF">
            <w:pPr>
              <w:keepNext/>
              <w:keepLines/>
              <w:rPr>
                <w:rFonts w:ascii="Arial" w:hAnsi="Arial"/>
                <w:sz w:val="20"/>
                <w:u w:val="single"/>
              </w:rPr>
            </w:pPr>
            <w:r>
              <w:rPr>
                <w:rFonts w:ascii="Arial" w:hAnsi="Arial"/>
                <w:sz w:val="20"/>
              </w:rPr>
              <w:t xml:space="preserve">Students with disabilities must not be excluded from vocational, career, or academic programs, courses, services, or activities due to equipment barriers or because necessary related aids and services or auxiliary aids are not available. </w:t>
            </w:r>
          </w:p>
          <w:p w14:paraId="306E1D01" w14:textId="77777777" w:rsidR="00893D21" w:rsidRPr="001B03AF" w:rsidRDefault="00893D21" w:rsidP="00025CDF">
            <w:pPr>
              <w:keepNext/>
              <w:keepLines/>
              <w:rPr>
                <w:rFonts w:ascii="Arial" w:hAnsi="Arial" w:cs="Arial"/>
                <w:sz w:val="20"/>
                <w:szCs w:val="20"/>
                <w:u w:val="single"/>
              </w:rPr>
            </w:pPr>
            <w:r>
              <w:rPr>
                <w:rFonts w:ascii="Arial" w:hAnsi="Arial"/>
                <w:sz w:val="20"/>
                <w:u w:val="single"/>
              </w:rPr>
              <w:t>Guidelines IV-N</w:t>
            </w:r>
          </w:p>
        </w:tc>
        <w:tc>
          <w:tcPr>
            <w:tcW w:w="3648" w:type="dxa"/>
          </w:tcPr>
          <w:p w14:paraId="0B5B79C5" w14:textId="77777777" w:rsidR="00893D21" w:rsidRPr="00616547" w:rsidRDefault="00893D21" w:rsidP="00025CDF">
            <w:pPr>
              <w:rPr>
                <w:rFonts w:ascii="Arial" w:hAnsi="Arial" w:cs="Arial"/>
                <w:sz w:val="20"/>
                <w:szCs w:val="20"/>
              </w:rPr>
            </w:pPr>
            <w:r>
              <w:rPr>
                <w:rFonts w:ascii="Arial" w:hAnsi="Arial"/>
                <w:sz w:val="20"/>
              </w:rPr>
              <w:t>The agency provides appropriate aids and services for students with disabilities and does not have policies that limit participation of students with disabilities.</w:t>
            </w:r>
          </w:p>
        </w:tc>
        <w:tc>
          <w:tcPr>
            <w:tcW w:w="3648" w:type="dxa"/>
          </w:tcPr>
          <w:p w14:paraId="4F5B3C34"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Example(s) of equipment adapted</w:t>
            </w:r>
          </w:p>
          <w:p w14:paraId="7A217539"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Description of policy for providing aids and services</w:t>
            </w:r>
          </w:p>
          <w:p w14:paraId="709AFFD8"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 xml:space="preserve">Description of aids and services available/provided/denied </w:t>
            </w:r>
          </w:p>
          <w:p w14:paraId="0555F04B"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List of materials/resources available for seeing or hearing impaired</w:t>
            </w:r>
          </w:p>
          <w:p w14:paraId="4CF0133C"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Enrollment data by program</w:t>
            </w:r>
          </w:p>
          <w:p w14:paraId="311EC229"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Number of disabled students denied admission</w:t>
            </w:r>
          </w:p>
          <w:p w14:paraId="040B5ED0"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Student handbook/college catalog</w:t>
            </w:r>
          </w:p>
          <w:p w14:paraId="434102B7" w14:textId="77777777" w:rsidR="00893D21" w:rsidRPr="00C61ECD" w:rsidRDefault="00893D21" w:rsidP="00025CDF">
            <w:pPr>
              <w:numPr>
                <w:ilvl w:val="0"/>
                <w:numId w:val="45"/>
              </w:numPr>
              <w:ind w:left="451"/>
              <w:rPr>
                <w:rFonts w:ascii="Arial" w:hAnsi="Arial" w:cs="Arial"/>
                <w:sz w:val="20"/>
                <w:szCs w:val="20"/>
              </w:rPr>
            </w:pPr>
            <w:r w:rsidRPr="00C61ECD">
              <w:rPr>
                <w:rFonts w:ascii="Arial" w:hAnsi="Arial" w:cs="Arial"/>
                <w:sz w:val="20"/>
                <w:szCs w:val="20"/>
              </w:rPr>
              <w:t>Policies governing use of guide dogs, tape recorders, note takers</w:t>
            </w:r>
          </w:p>
          <w:p w14:paraId="30120651" w14:textId="77777777" w:rsidR="00893D21" w:rsidRPr="00616547" w:rsidRDefault="00893D21" w:rsidP="00025CDF">
            <w:pPr>
              <w:numPr>
                <w:ilvl w:val="0"/>
                <w:numId w:val="45"/>
              </w:numPr>
              <w:ind w:left="451"/>
              <w:rPr>
                <w:rFonts w:ascii="Arial" w:hAnsi="Arial" w:cs="Arial"/>
                <w:sz w:val="20"/>
                <w:szCs w:val="20"/>
              </w:rPr>
            </w:pPr>
            <w:r w:rsidRPr="00C61ECD">
              <w:rPr>
                <w:rFonts w:ascii="Arial" w:hAnsi="Arial" w:cs="Arial"/>
                <w:sz w:val="20"/>
                <w:szCs w:val="20"/>
              </w:rPr>
              <w:t>Interviews</w:t>
            </w:r>
          </w:p>
        </w:tc>
      </w:tr>
      <w:tr w:rsidR="00334D2C" w:rsidRPr="00616547" w14:paraId="072726DE" w14:textId="77777777" w:rsidTr="00025CDF">
        <w:trPr>
          <w:trHeight w:val="144"/>
        </w:trPr>
        <w:tc>
          <w:tcPr>
            <w:tcW w:w="10944" w:type="dxa"/>
            <w:gridSpan w:val="3"/>
            <w:shd w:val="clear" w:color="auto" w:fill="auto"/>
            <w:vAlign w:val="center"/>
          </w:tcPr>
          <w:p w14:paraId="2CCE4738" w14:textId="77777777" w:rsidR="00334D2C" w:rsidRPr="00616547" w:rsidRDefault="00334D2C" w:rsidP="00025CDF">
            <w:pPr>
              <w:rPr>
                <w:rFonts w:ascii="Arial" w:hAnsi="Arial" w:cs="Arial"/>
                <w:b/>
                <w:bCs/>
                <w:sz w:val="20"/>
                <w:szCs w:val="20"/>
              </w:rPr>
            </w:pPr>
            <w:r w:rsidRPr="00616547">
              <w:rPr>
                <w:rFonts w:ascii="Arial" w:hAnsi="Arial" w:cs="Arial"/>
                <w:b/>
                <w:bCs/>
                <w:sz w:val="20"/>
                <w:szCs w:val="20"/>
              </w:rPr>
              <w:t>Comments:</w:t>
            </w:r>
          </w:p>
          <w:p w14:paraId="008EF3AF" w14:textId="77777777" w:rsidR="00334D2C" w:rsidRPr="00616547" w:rsidRDefault="00334D2C" w:rsidP="00025CDF">
            <w:pPr>
              <w:rPr>
                <w:rFonts w:ascii="Arial" w:hAnsi="Arial" w:cs="Arial"/>
                <w:b/>
                <w:bCs/>
                <w:sz w:val="20"/>
                <w:szCs w:val="20"/>
              </w:rPr>
            </w:pPr>
          </w:p>
        </w:tc>
      </w:tr>
      <w:tr w:rsidR="00334D2C" w:rsidRPr="00616547" w14:paraId="2B5442D4" w14:textId="77777777" w:rsidTr="00025CDF">
        <w:trPr>
          <w:trHeight w:val="144"/>
        </w:trPr>
        <w:tc>
          <w:tcPr>
            <w:tcW w:w="10944" w:type="dxa"/>
            <w:gridSpan w:val="3"/>
            <w:shd w:val="clear" w:color="auto" w:fill="D9D9D9" w:themeFill="background1" w:themeFillShade="D9"/>
            <w:vAlign w:val="center"/>
          </w:tcPr>
          <w:p w14:paraId="040ABF29" w14:textId="77777777" w:rsidR="00334D2C" w:rsidRPr="00616547" w:rsidRDefault="00334D2C"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EA4B04" w:rsidRPr="00616547" w14:paraId="5D0CA732" w14:textId="77777777" w:rsidTr="00025CDF">
        <w:trPr>
          <w:trHeight w:val="432"/>
        </w:trPr>
        <w:tc>
          <w:tcPr>
            <w:tcW w:w="10944" w:type="dxa"/>
            <w:gridSpan w:val="3"/>
            <w:vAlign w:val="center"/>
          </w:tcPr>
          <w:p w14:paraId="5B40B92C" w14:textId="3D857923" w:rsidR="00EA4B04" w:rsidRPr="00616547" w:rsidRDefault="00EA4B04" w:rsidP="00025CDF">
            <w:pPr>
              <w:rPr>
                <w:rFonts w:ascii="Arial" w:hAnsi="Arial" w:cs="Arial"/>
                <w:b/>
                <w:bCs/>
              </w:rPr>
            </w:pPr>
            <w:r>
              <w:rPr>
                <w:rFonts w:ascii="Arial" w:hAnsi="Arial" w:cs="Arial"/>
                <w:b/>
                <w:bCs/>
              </w:rPr>
              <w:t xml:space="preserve">7.2 </w:t>
            </w:r>
            <w:r w:rsidR="00C62550">
              <w:rPr>
                <w:rFonts w:ascii="Arial" w:hAnsi="Arial" w:cs="Arial"/>
                <w:b/>
                <w:bCs/>
              </w:rPr>
              <w:t>Academic Ad</w:t>
            </w:r>
            <w:r w:rsidR="001973EC">
              <w:rPr>
                <w:rFonts w:ascii="Arial" w:hAnsi="Arial" w:cs="Arial"/>
                <w:b/>
                <w:bCs/>
              </w:rPr>
              <w:t>justments</w:t>
            </w:r>
          </w:p>
        </w:tc>
      </w:tr>
      <w:tr w:rsidR="00EA4B04" w:rsidRPr="00616547" w14:paraId="412AE89F" w14:textId="77777777" w:rsidTr="00F7333F">
        <w:tc>
          <w:tcPr>
            <w:tcW w:w="3648" w:type="dxa"/>
          </w:tcPr>
          <w:p w14:paraId="7F5D8C71" w14:textId="77777777" w:rsidR="00F01482" w:rsidRDefault="00F01482" w:rsidP="00F01482">
            <w:pPr>
              <w:pStyle w:val="Header1"/>
              <w:keepNext/>
              <w:keepLines/>
              <w:tabs>
                <w:tab w:val="clear" w:pos="-1"/>
                <w:tab w:val="clear" w:pos="720"/>
              </w:tabs>
              <w:rPr>
                <w:rFonts w:ascii="Arial" w:hAnsi="Arial"/>
                <w:b w:val="0"/>
                <w:sz w:val="20"/>
              </w:rPr>
            </w:pPr>
            <w:r>
              <w:rPr>
                <w:rFonts w:ascii="Arial" w:hAnsi="Arial"/>
                <w:b w:val="0"/>
                <w:sz w:val="20"/>
              </w:rPr>
              <w:t>If academic requirements that are essential to the career and technical program have the effect of discriminating against applicants or students on the basis of a disability, the institution should provide academic adjustments, including modified course examinations and auxiliary aids and services, for qualified disabled persons to complete a degree program and/or licensure requirements</w:t>
            </w:r>
          </w:p>
          <w:p w14:paraId="5BCB9AE1" w14:textId="42E1B680" w:rsidR="00EA4B04" w:rsidRPr="001B03AF" w:rsidRDefault="00F01482" w:rsidP="00F01482">
            <w:pPr>
              <w:keepNext/>
              <w:keepLines/>
              <w:rPr>
                <w:rFonts w:ascii="Arial" w:hAnsi="Arial" w:cs="Arial"/>
                <w:sz w:val="20"/>
                <w:szCs w:val="20"/>
                <w:u w:val="single"/>
              </w:rPr>
            </w:pPr>
            <w:r>
              <w:rPr>
                <w:rFonts w:ascii="Arial" w:hAnsi="Arial"/>
                <w:sz w:val="20"/>
                <w:u w:val="single"/>
              </w:rPr>
              <w:t>Section 504: 34 CFR 104.44 (a)</w:t>
            </w:r>
          </w:p>
        </w:tc>
        <w:tc>
          <w:tcPr>
            <w:tcW w:w="3648" w:type="dxa"/>
          </w:tcPr>
          <w:p w14:paraId="2D0188D3" w14:textId="04B7C5F2" w:rsidR="00EA4B04" w:rsidRPr="00616547" w:rsidRDefault="00BA771E" w:rsidP="00025CDF">
            <w:pPr>
              <w:rPr>
                <w:rFonts w:ascii="Arial" w:hAnsi="Arial" w:cs="Arial"/>
                <w:sz w:val="20"/>
                <w:szCs w:val="20"/>
              </w:rPr>
            </w:pPr>
            <w:r>
              <w:rPr>
                <w:rFonts w:ascii="Arial" w:hAnsi="Arial"/>
                <w:sz w:val="20"/>
              </w:rPr>
              <w:t xml:space="preserve">List of academic adjustments available to disabled students who need such modifications in order to succeed in a career and technical education program.  </w:t>
            </w:r>
            <w:r>
              <w:rPr>
                <w:rFonts w:ascii="Arial" w:hAnsi="Arial"/>
                <w:sz w:val="20"/>
                <w:u w:val="single"/>
              </w:rPr>
              <w:t>Please note</w:t>
            </w:r>
            <w:r>
              <w:rPr>
                <w:rFonts w:ascii="Arial" w:hAnsi="Arial"/>
                <w:sz w:val="20"/>
              </w:rPr>
              <w:t>: This list should also identify the providers of such services.</w:t>
            </w:r>
          </w:p>
        </w:tc>
        <w:tc>
          <w:tcPr>
            <w:tcW w:w="3648" w:type="dxa"/>
          </w:tcPr>
          <w:p w14:paraId="12C2366A" w14:textId="77777777" w:rsidR="00FF59C5" w:rsidRPr="00FF59C5" w:rsidRDefault="00FF59C5" w:rsidP="00FF59C5">
            <w:pPr>
              <w:numPr>
                <w:ilvl w:val="0"/>
                <w:numId w:val="45"/>
              </w:numPr>
              <w:ind w:left="451"/>
              <w:rPr>
                <w:rFonts w:ascii="Arial" w:hAnsi="Arial" w:cs="Arial"/>
                <w:sz w:val="20"/>
                <w:szCs w:val="20"/>
              </w:rPr>
            </w:pPr>
            <w:r w:rsidRPr="00FF59C5">
              <w:rPr>
                <w:rFonts w:ascii="Arial" w:hAnsi="Arial" w:cs="Arial"/>
                <w:sz w:val="20"/>
                <w:szCs w:val="20"/>
              </w:rPr>
              <w:t>Interviews with disabled students services coordinator and faculty</w:t>
            </w:r>
          </w:p>
          <w:p w14:paraId="3FAE4DE9" w14:textId="77777777" w:rsidR="00FF59C5" w:rsidRPr="00FF59C5" w:rsidRDefault="00FF59C5" w:rsidP="00FF59C5">
            <w:pPr>
              <w:numPr>
                <w:ilvl w:val="0"/>
                <w:numId w:val="45"/>
              </w:numPr>
              <w:ind w:left="451"/>
              <w:rPr>
                <w:rFonts w:ascii="Arial" w:hAnsi="Arial" w:cs="Arial"/>
                <w:sz w:val="20"/>
                <w:szCs w:val="20"/>
              </w:rPr>
            </w:pPr>
            <w:r w:rsidRPr="00FF59C5">
              <w:rPr>
                <w:rFonts w:ascii="Arial" w:hAnsi="Arial" w:cs="Arial"/>
                <w:sz w:val="20"/>
                <w:szCs w:val="20"/>
              </w:rPr>
              <w:t>Records or equipment schedules for the provision of auxiliary aids and services to individuals students with disabilities.</w:t>
            </w:r>
          </w:p>
          <w:p w14:paraId="72F1CBF8" w14:textId="1CEFAF79" w:rsidR="00EA4B04" w:rsidRPr="00616547" w:rsidRDefault="00FF59C5" w:rsidP="00FF59C5">
            <w:pPr>
              <w:numPr>
                <w:ilvl w:val="0"/>
                <w:numId w:val="45"/>
              </w:numPr>
              <w:ind w:left="451"/>
              <w:rPr>
                <w:rFonts w:ascii="Arial" w:hAnsi="Arial" w:cs="Arial"/>
                <w:sz w:val="20"/>
                <w:szCs w:val="20"/>
              </w:rPr>
            </w:pPr>
            <w:r w:rsidRPr="00FF59C5">
              <w:rPr>
                <w:rFonts w:ascii="Arial" w:hAnsi="Arial" w:cs="Arial"/>
                <w:sz w:val="20"/>
                <w:szCs w:val="20"/>
              </w:rPr>
              <w:t>Interviews with disabled students</w:t>
            </w:r>
          </w:p>
        </w:tc>
      </w:tr>
      <w:tr w:rsidR="00EA4B04" w:rsidRPr="00616547" w14:paraId="3AC92C0B" w14:textId="77777777" w:rsidTr="00025CDF">
        <w:trPr>
          <w:trHeight w:val="144"/>
        </w:trPr>
        <w:tc>
          <w:tcPr>
            <w:tcW w:w="10944" w:type="dxa"/>
            <w:gridSpan w:val="3"/>
            <w:shd w:val="clear" w:color="auto" w:fill="auto"/>
            <w:vAlign w:val="center"/>
          </w:tcPr>
          <w:p w14:paraId="262AFB99" w14:textId="77777777" w:rsidR="00EA4B04" w:rsidRPr="00616547" w:rsidRDefault="00EA4B04" w:rsidP="00025CDF">
            <w:pPr>
              <w:rPr>
                <w:rFonts w:ascii="Arial" w:hAnsi="Arial" w:cs="Arial"/>
                <w:b/>
                <w:bCs/>
                <w:sz w:val="20"/>
                <w:szCs w:val="20"/>
              </w:rPr>
            </w:pPr>
            <w:r w:rsidRPr="00616547">
              <w:rPr>
                <w:rFonts w:ascii="Arial" w:hAnsi="Arial" w:cs="Arial"/>
                <w:b/>
                <w:bCs/>
                <w:sz w:val="20"/>
                <w:szCs w:val="20"/>
              </w:rPr>
              <w:t>Comments:</w:t>
            </w:r>
          </w:p>
          <w:p w14:paraId="5A02DC45" w14:textId="77777777" w:rsidR="00EA4B04" w:rsidRPr="00616547" w:rsidRDefault="00EA4B04" w:rsidP="00025CDF">
            <w:pPr>
              <w:rPr>
                <w:rFonts w:ascii="Arial" w:hAnsi="Arial" w:cs="Arial"/>
                <w:b/>
                <w:bCs/>
                <w:sz w:val="20"/>
                <w:szCs w:val="20"/>
              </w:rPr>
            </w:pPr>
          </w:p>
        </w:tc>
      </w:tr>
      <w:tr w:rsidR="00FF59C5" w:rsidRPr="00616547" w14:paraId="3A8F25E6" w14:textId="77777777" w:rsidTr="00025CDF">
        <w:trPr>
          <w:trHeight w:val="144"/>
        </w:trPr>
        <w:tc>
          <w:tcPr>
            <w:tcW w:w="10944" w:type="dxa"/>
            <w:gridSpan w:val="3"/>
            <w:shd w:val="clear" w:color="auto" w:fill="D9D9D9" w:themeFill="background1" w:themeFillShade="D9"/>
            <w:vAlign w:val="center"/>
          </w:tcPr>
          <w:p w14:paraId="0677BCB5" w14:textId="77777777" w:rsidR="00FF59C5" w:rsidRPr="00616547" w:rsidRDefault="00FF59C5"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5BA254C5" w14:textId="3885262A" w:rsidR="00EA4B04" w:rsidRDefault="00EA4B04"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F7333F" w:rsidRPr="00616547" w14:paraId="0EA24E83" w14:textId="77777777" w:rsidTr="00025CDF">
        <w:trPr>
          <w:trHeight w:val="576"/>
        </w:trPr>
        <w:tc>
          <w:tcPr>
            <w:tcW w:w="10944" w:type="dxa"/>
            <w:gridSpan w:val="3"/>
            <w:shd w:val="clear" w:color="auto" w:fill="244061" w:themeFill="accent1" w:themeFillShade="80"/>
            <w:vAlign w:val="center"/>
          </w:tcPr>
          <w:p w14:paraId="5FAD18EE" w14:textId="77777777" w:rsidR="00F7333F" w:rsidRPr="00616547" w:rsidRDefault="00F7333F"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7</w:t>
            </w:r>
            <w:r w:rsidRPr="00616547">
              <w:rPr>
                <w:rFonts w:ascii="Arial" w:hAnsi="Arial" w:cs="Arial"/>
                <w:b/>
                <w:bCs/>
              </w:rPr>
              <w:tab/>
            </w:r>
            <w:r>
              <w:rPr>
                <w:rFonts w:ascii="Arial" w:hAnsi="Arial" w:cs="Arial"/>
                <w:b/>
                <w:bCs/>
              </w:rPr>
              <w:t>Services for Students with Disabilities</w:t>
            </w:r>
          </w:p>
        </w:tc>
      </w:tr>
      <w:tr w:rsidR="00F7333F" w:rsidRPr="00616547" w14:paraId="503DD68E" w14:textId="77777777" w:rsidTr="00025CDF">
        <w:trPr>
          <w:trHeight w:val="576"/>
        </w:trPr>
        <w:tc>
          <w:tcPr>
            <w:tcW w:w="3648" w:type="dxa"/>
            <w:shd w:val="clear" w:color="auto" w:fill="D9D9D9" w:themeFill="background1" w:themeFillShade="D9"/>
            <w:vAlign w:val="center"/>
          </w:tcPr>
          <w:p w14:paraId="03AAA839" w14:textId="77777777" w:rsidR="00F7333F" w:rsidRPr="00616547" w:rsidRDefault="00F7333F" w:rsidP="00025CDF">
            <w:pPr>
              <w:jc w:val="center"/>
              <w:rPr>
                <w:rFonts w:ascii="Arial" w:hAnsi="Arial" w:cs="Arial"/>
                <w:b/>
                <w:bCs/>
              </w:rPr>
            </w:pPr>
            <w:r w:rsidRPr="00616547">
              <w:rPr>
                <w:rFonts w:ascii="Arial" w:hAnsi="Arial" w:cs="Arial"/>
                <w:b/>
                <w:bCs/>
              </w:rPr>
              <w:t>Equity Requirement/</w:t>
            </w:r>
          </w:p>
          <w:p w14:paraId="450441C3" w14:textId="77777777" w:rsidR="00F7333F" w:rsidRPr="00616547" w:rsidRDefault="00F7333F"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F5BB260" w14:textId="77777777" w:rsidR="00F7333F" w:rsidRPr="00616547" w:rsidRDefault="00F7333F"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0BD6F33B" w14:textId="77777777" w:rsidR="00F7333F" w:rsidRPr="00616547" w:rsidRDefault="00F7333F" w:rsidP="00025CDF">
            <w:pPr>
              <w:jc w:val="center"/>
              <w:rPr>
                <w:rFonts w:ascii="Arial" w:hAnsi="Arial" w:cs="Arial"/>
                <w:b/>
                <w:bCs/>
              </w:rPr>
            </w:pPr>
            <w:r w:rsidRPr="00616547">
              <w:rPr>
                <w:rFonts w:ascii="Arial" w:hAnsi="Arial" w:cs="Arial"/>
                <w:b/>
                <w:bCs/>
              </w:rPr>
              <w:t>Documentation</w:t>
            </w:r>
          </w:p>
        </w:tc>
      </w:tr>
      <w:tr w:rsidR="00F7333F" w:rsidRPr="00616547" w14:paraId="551880D7" w14:textId="77777777" w:rsidTr="00025CDF">
        <w:trPr>
          <w:trHeight w:val="432"/>
        </w:trPr>
        <w:tc>
          <w:tcPr>
            <w:tcW w:w="10944" w:type="dxa"/>
            <w:gridSpan w:val="3"/>
            <w:vAlign w:val="center"/>
          </w:tcPr>
          <w:p w14:paraId="144FD12E" w14:textId="77777777" w:rsidR="00F7333F" w:rsidRPr="00616547" w:rsidRDefault="00F7333F" w:rsidP="00025CDF">
            <w:pPr>
              <w:rPr>
                <w:rFonts w:ascii="Arial" w:hAnsi="Arial" w:cs="Arial"/>
                <w:b/>
                <w:bCs/>
              </w:rPr>
            </w:pPr>
            <w:r>
              <w:rPr>
                <w:rFonts w:ascii="Arial" w:hAnsi="Arial" w:cs="Arial"/>
                <w:b/>
                <w:bCs/>
              </w:rPr>
              <w:t>7.3 Adjusted Academic Requirements</w:t>
            </w:r>
          </w:p>
        </w:tc>
      </w:tr>
      <w:tr w:rsidR="00F7333F" w:rsidRPr="00616547" w14:paraId="4523C752" w14:textId="77777777" w:rsidTr="00F7333F">
        <w:tc>
          <w:tcPr>
            <w:tcW w:w="3648" w:type="dxa"/>
          </w:tcPr>
          <w:p w14:paraId="28139B9D" w14:textId="77777777" w:rsidR="00F7333F" w:rsidRDefault="00F7333F" w:rsidP="00025CDF">
            <w:pPr>
              <w:rPr>
                <w:rFonts w:ascii="Arial" w:hAnsi="Arial"/>
                <w:sz w:val="20"/>
              </w:rPr>
            </w:pPr>
            <w:r>
              <w:rPr>
                <w:rFonts w:ascii="Arial" w:hAnsi="Arial"/>
                <w:sz w:val="20"/>
              </w:rPr>
              <w:t>Postsecondary colleges need to adjust academic requirements to meet the needs of individual students with a disability.</w:t>
            </w:r>
          </w:p>
          <w:p w14:paraId="134591E8" w14:textId="77777777" w:rsidR="00F7333F" w:rsidRDefault="00F7333F" w:rsidP="00025CDF">
            <w:pPr>
              <w:rPr>
                <w:rFonts w:ascii="Arial" w:hAnsi="Arial"/>
                <w:sz w:val="20"/>
                <w:u w:val="single"/>
              </w:rPr>
            </w:pPr>
            <w:r>
              <w:rPr>
                <w:rFonts w:ascii="Arial" w:hAnsi="Arial"/>
                <w:sz w:val="20"/>
                <w:u w:val="single"/>
              </w:rPr>
              <w:t>Section 504: 34 CFR 104.44(a)</w:t>
            </w:r>
          </w:p>
          <w:p w14:paraId="6EFB29C6" w14:textId="77777777" w:rsidR="00F7333F" w:rsidRDefault="00F7333F" w:rsidP="00025CDF">
            <w:pPr>
              <w:rPr>
                <w:rFonts w:ascii="Arial" w:hAnsi="Arial"/>
                <w:sz w:val="20"/>
                <w:u w:val="single"/>
              </w:rPr>
            </w:pPr>
            <w:r>
              <w:rPr>
                <w:rFonts w:ascii="Arial" w:hAnsi="Arial"/>
                <w:sz w:val="20"/>
                <w:u w:val="single"/>
              </w:rPr>
              <w:t>Title II: 28 CFR 35.130(b)(7)</w:t>
            </w:r>
          </w:p>
          <w:p w14:paraId="347E8F7C" w14:textId="77777777" w:rsidR="00F7333F" w:rsidRPr="001B03AF" w:rsidRDefault="00F7333F" w:rsidP="00025CDF">
            <w:pPr>
              <w:keepNext/>
              <w:keepLines/>
              <w:rPr>
                <w:rFonts w:ascii="Arial" w:hAnsi="Arial" w:cs="Arial"/>
                <w:sz w:val="20"/>
                <w:szCs w:val="20"/>
                <w:u w:val="single"/>
              </w:rPr>
            </w:pPr>
            <w:r>
              <w:rPr>
                <w:rFonts w:ascii="Arial" w:hAnsi="Arial"/>
                <w:sz w:val="20"/>
                <w:u w:val="single"/>
              </w:rPr>
              <w:t>Guidelines IV-N</w:t>
            </w:r>
          </w:p>
        </w:tc>
        <w:tc>
          <w:tcPr>
            <w:tcW w:w="3648" w:type="dxa"/>
          </w:tcPr>
          <w:p w14:paraId="765359F1" w14:textId="77777777" w:rsidR="00F7333F" w:rsidRPr="00616547" w:rsidRDefault="00F7333F" w:rsidP="00025CDF">
            <w:pPr>
              <w:rPr>
                <w:rFonts w:ascii="Arial" w:hAnsi="Arial" w:cs="Arial"/>
                <w:sz w:val="20"/>
                <w:szCs w:val="20"/>
              </w:rPr>
            </w:pPr>
            <w:r>
              <w:rPr>
                <w:rFonts w:ascii="Arial" w:hAnsi="Arial"/>
                <w:sz w:val="20"/>
              </w:rPr>
              <w:t>The agency adjusts academic requirements as appropriate to meet the needs of students with disabilities.</w:t>
            </w:r>
          </w:p>
        </w:tc>
        <w:tc>
          <w:tcPr>
            <w:tcW w:w="3648" w:type="dxa"/>
          </w:tcPr>
          <w:p w14:paraId="76AE60D8" w14:textId="77777777" w:rsidR="00F7333F" w:rsidRPr="00826A3E" w:rsidRDefault="00F7333F" w:rsidP="00025CDF">
            <w:pPr>
              <w:numPr>
                <w:ilvl w:val="0"/>
                <w:numId w:val="45"/>
              </w:numPr>
              <w:ind w:left="451"/>
              <w:rPr>
                <w:rFonts w:ascii="Arial" w:hAnsi="Arial" w:cs="Arial"/>
                <w:sz w:val="20"/>
                <w:szCs w:val="20"/>
              </w:rPr>
            </w:pPr>
            <w:r w:rsidRPr="00826A3E">
              <w:rPr>
                <w:rFonts w:ascii="Arial" w:hAnsi="Arial" w:cs="Arial"/>
                <w:sz w:val="20"/>
                <w:szCs w:val="20"/>
              </w:rPr>
              <w:t>Number of disabled students in various courses and programs</w:t>
            </w:r>
          </w:p>
          <w:p w14:paraId="1AC626B2" w14:textId="77777777" w:rsidR="00F7333F" w:rsidRPr="00826A3E" w:rsidRDefault="00F7333F" w:rsidP="00025CDF">
            <w:pPr>
              <w:numPr>
                <w:ilvl w:val="0"/>
                <w:numId w:val="45"/>
              </w:numPr>
              <w:ind w:left="451"/>
              <w:rPr>
                <w:rFonts w:ascii="Arial" w:hAnsi="Arial" w:cs="Arial"/>
                <w:sz w:val="20"/>
                <w:szCs w:val="20"/>
              </w:rPr>
            </w:pPr>
            <w:r w:rsidRPr="00826A3E">
              <w:rPr>
                <w:rFonts w:ascii="Arial" w:hAnsi="Arial" w:cs="Arial"/>
                <w:sz w:val="20"/>
                <w:szCs w:val="20"/>
              </w:rPr>
              <w:t>List of programs in which particular disabled students have been denied access</w:t>
            </w:r>
          </w:p>
          <w:p w14:paraId="3EC7479E" w14:textId="77777777" w:rsidR="00F7333F" w:rsidRPr="00826A3E" w:rsidRDefault="00F7333F" w:rsidP="00025CDF">
            <w:pPr>
              <w:numPr>
                <w:ilvl w:val="0"/>
                <w:numId w:val="45"/>
              </w:numPr>
              <w:ind w:left="451"/>
              <w:rPr>
                <w:rFonts w:ascii="Arial" w:hAnsi="Arial" w:cs="Arial"/>
                <w:sz w:val="20"/>
                <w:szCs w:val="20"/>
              </w:rPr>
            </w:pPr>
            <w:r w:rsidRPr="00826A3E">
              <w:rPr>
                <w:rFonts w:ascii="Arial" w:hAnsi="Arial" w:cs="Arial"/>
                <w:sz w:val="20"/>
                <w:szCs w:val="20"/>
              </w:rPr>
              <w:t>Programs in which essential requirements or licensing requirements have prevented access</w:t>
            </w:r>
          </w:p>
          <w:p w14:paraId="7E1340C7" w14:textId="77777777" w:rsidR="00F7333F" w:rsidRPr="00826A3E" w:rsidRDefault="00F7333F" w:rsidP="00025CDF">
            <w:pPr>
              <w:numPr>
                <w:ilvl w:val="0"/>
                <w:numId w:val="45"/>
              </w:numPr>
              <w:ind w:left="451"/>
              <w:rPr>
                <w:rFonts w:ascii="Arial" w:hAnsi="Arial" w:cs="Arial"/>
                <w:sz w:val="20"/>
                <w:szCs w:val="20"/>
              </w:rPr>
            </w:pPr>
            <w:r w:rsidRPr="00826A3E">
              <w:rPr>
                <w:rFonts w:ascii="Arial" w:hAnsi="Arial" w:cs="Arial"/>
                <w:sz w:val="20"/>
                <w:szCs w:val="20"/>
              </w:rPr>
              <w:t>List of modifications by program</w:t>
            </w:r>
          </w:p>
          <w:p w14:paraId="43A8FDF7" w14:textId="77777777" w:rsidR="00F7333F" w:rsidRPr="00616547" w:rsidRDefault="00F7333F" w:rsidP="00025CDF">
            <w:pPr>
              <w:numPr>
                <w:ilvl w:val="0"/>
                <w:numId w:val="45"/>
              </w:numPr>
              <w:ind w:left="451"/>
              <w:rPr>
                <w:rFonts w:ascii="Arial" w:hAnsi="Arial" w:cs="Arial"/>
                <w:sz w:val="20"/>
                <w:szCs w:val="20"/>
              </w:rPr>
            </w:pPr>
            <w:r w:rsidRPr="00826A3E">
              <w:rPr>
                <w:rFonts w:ascii="Arial" w:hAnsi="Arial" w:cs="Arial"/>
                <w:sz w:val="20"/>
                <w:szCs w:val="20"/>
              </w:rPr>
              <w:t>Interviews</w:t>
            </w:r>
          </w:p>
        </w:tc>
      </w:tr>
      <w:tr w:rsidR="00F7333F" w:rsidRPr="00616547" w14:paraId="46534E7B" w14:textId="77777777" w:rsidTr="00025CDF">
        <w:trPr>
          <w:trHeight w:val="144"/>
        </w:trPr>
        <w:tc>
          <w:tcPr>
            <w:tcW w:w="10944" w:type="dxa"/>
            <w:gridSpan w:val="3"/>
            <w:shd w:val="clear" w:color="auto" w:fill="auto"/>
            <w:vAlign w:val="center"/>
          </w:tcPr>
          <w:p w14:paraId="08A25F6C" w14:textId="77777777" w:rsidR="00F7333F" w:rsidRPr="00616547" w:rsidRDefault="00F7333F" w:rsidP="00025CDF">
            <w:pPr>
              <w:rPr>
                <w:rFonts w:ascii="Arial" w:hAnsi="Arial" w:cs="Arial"/>
                <w:b/>
                <w:bCs/>
                <w:sz w:val="20"/>
                <w:szCs w:val="20"/>
              </w:rPr>
            </w:pPr>
            <w:r w:rsidRPr="00616547">
              <w:rPr>
                <w:rFonts w:ascii="Arial" w:hAnsi="Arial" w:cs="Arial"/>
                <w:b/>
                <w:bCs/>
                <w:sz w:val="20"/>
                <w:szCs w:val="20"/>
              </w:rPr>
              <w:t>Comments:</w:t>
            </w:r>
          </w:p>
          <w:p w14:paraId="5833626A" w14:textId="77777777" w:rsidR="00F7333F" w:rsidRPr="00616547" w:rsidRDefault="00F7333F" w:rsidP="00025CDF">
            <w:pPr>
              <w:rPr>
                <w:rFonts w:ascii="Arial" w:hAnsi="Arial" w:cs="Arial"/>
                <w:b/>
                <w:bCs/>
                <w:sz w:val="20"/>
                <w:szCs w:val="20"/>
              </w:rPr>
            </w:pPr>
          </w:p>
        </w:tc>
      </w:tr>
      <w:tr w:rsidR="00F7333F" w:rsidRPr="00616547" w14:paraId="02889F3D" w14:textId="77777777" w:rsidTr="00025CDF">
        <w:trPr>
          <w:trHeight w:val="144"/>
        </w:trPr>
        <w:tc>
          <w:tcPr>
            <w:tcW w:w="10944" w:type="dxa"/>
            <w:gridSpan w:val="3"/>
            <w:shd w:val="clear" w:color="auto" w:fill="D9D9D9" w:themeFill="background1" w:themeFillShade="D9"/>
            <w:vAlign w:val="center"/>
          </w:tcPr>
          <w:p w14:paraId="04F69396" w14:textId="77777777" w:rsidR="00F7333F" w:rsidRPr="00616547" w:rsidRDefault="00F7333F"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F7333F" w:rsidRPr="00616547" w14:paraId="29C3469E" w14:textId="77777777" w:rsidTr="00025CDF">
        <w:trPr>
          <w:trHeight w:val="432"/>
        </w:trPr>
        <w:tc>
          <w:tcPr>
            <w:tcW w:w="10944" w:type="dxa"/>
            <w:gridSpan w:val="3"/>
            <w:vAlign w:val="center"/>
          </w:tcPr>
          <w:p w14:paraId="4E518E0C" w14:textId="00D12F34" w:rsidR="00F7333F" w:rsidRPr="00616547" w:rsidRDefault="00F7333F" w:rsidP="00025CDF">
            <w:pPr>
              <w:rPr>
                <w:rFonts w:ascii="Arial" w:hAnsi="Arial" w:cs="Arial"/>
                <w:b/>
                <w:bCs/>
              </w:rPr>
            </w:pPr>
            <w:r>
              <w:rPr>
                <w:rFonts w:ascii="Arial" w:hAnsi="Arial" w:cs="Arial"/>
                <w:b/>
                <w:bCs/>
              </w:rPr>
              <w:t>7.</w:t>
            </w:r>
            <w:r w:rsidR="004C6E16">
              <w:rPr>
                <w:rFonts w:ascii="Arial" w:hAnsi="Arial" w:cs="Arial"/>
                <w:b/>
                <w:bCs/>
              </w:rPr>
              <w:t>4</w:t>
            </w:r>
            <w:r>
              <w:rPr>
                <w:rFonts w:ascii="Arial" w:hAnsi="Arial" w:cs="Arial"/>
                <w:b/>
                <w:bCs/>
              </w:rPr>
              <w:t xml:space="preserve"> Course Examinations &amp; Evaluations</w:t>
            </w:r>
          </w:p>
        </w:tc>
      </w:tr>
      <w:tr w:rsidR="00F7333F" w:rsidRPr="00616547" w14:paraId="2927C258" w14:textId="77777777" w:rsidTr="00F7333F">
        <w:tc>
          <w:tcPr>
            <w:tcW w:w="3648" w:type="dxa"/>
          </w:tcPr>
          <w:p w14:paraId="4378E73A" w14:textId="77777777" w:rsidR="00F7333F" w:rsidRDefault="00F7333F" w:rsidP="00025CDF">
            <w:pPr>
              <w:keepNext/>
              <w:keepLines/>
              <w:rPr>
                <w:rFonts w:ascii="Arial" w:hAnsi="Arial"/>
                <w:sz w:val="20"/>
              </w:rPr>
            </w:pPr>
            <w:r>
              <w:rPr>
                <w:rFonts w:ascii="Arial" w:hAnsi="Arial"/>
                <w:sz w:val="20"/>
              </w:rPr>
              <w:t>Course examinations or other procedures for evaluating students' academic achievements are administered in such a way that disabled students' aptitudes or achievement levels or other relevant factors are measured and not the disability.</w:t>
            </w:r>
          </w:p>
          <w:p w14:paraId="104B6F05" w14:textId="77777777" w:rsidR="00F7333F" w:rsidRDefault="00F7333F" w:rsidP="00025CDF">
            <w:pPr>
              <w:keepNext/>
              <w:keepLines/>
              <w:rPr>
                <w:rFonts w:ascii="Arial" w:hAnsi="Arial"/>
                <w:sz w:val="20"/>
                <w:u w:val="single"/>
              </w:rPr>
            </w:pPr>
            <w:r>
              <w:rPr>
                <w:rFonts w:ascii="Arial" w:hAnsi="Arial"/>
                <w:sz w:val="20"/>
                <w:u w:val="single"/>
              </w:rPr>
              <w:t>Section 504: 34 CFR 104.44(c)</w:t>
            </w:r>
          </w:p>
          <w:p w14:paraId="38EEC937" w14:textId="77777777" w:rsidR="00F7333F" w:rsidRDefault="00F7333F" w:rsidP="00025CDF">
            <w:pPr>
              <w:keepNext/>
              <w:keepLines/>
              <w:rPr>
                <w:rFonts w:ascii="Arial" w:hAnsi="Arial"/>
                <w:sz w:val="20"/>
                <w:u w:val="single"/>
              </w:rPr>
            </w:pPr>
            <w:r>
              <w:rPr>
                <w:rFonts w:ascii="Arial" w:hAnsi="Arial"/>
                <w:sz w:val="20"/>
                <w:u w:val="single"/>
              </w:rPr>
              <w:t xml:space="preserve">Title II: 28 CFR 35.130(b)(8) </w:t>
            </w:r>
          </w:p>
          <w:p w14:paraId="3BAA17E0" w14:textId="77777777" w:rsidR="00F7333F" w:rsidRPr="001B03AF" w:rsidRDefault="00F7333F" w:rsidP="00025CDF">
            <w:pPr>
              <w:keepNext/>
              <w:keepLines/>
              <w:rPr>
                <w:rFonts w:ascii="Arial" w:hAnsi="Arial" w:cs="Arial"/>
                <w:sz w:val="20"/>
                <w:szCs w:val="20"/>
                <w:u w:val="single"/>
              </w:rPr>
            </w:pPr>
            <w:r>
              <w:rPr>
                <w:rFonts w:ascii="Arial" w:hAnsi="Arial"/>
                <w:sz w:val="20"/>
                <w:u w:val="single"/>
              </w:rPr>
              <w:t>Guidelines IV-N</w:t>
            </w:r>
          </w:p>
        </w:tc>
        <w:tc>
          <w:tcPr>
            <w:tcW w:w="3648" w:type="dxa"/>
          </w:tcPr>
          <w:p w14:paraId="0762BE80" w14:textId="77777777" w:rsidR="00F7333F" w:rsidRPr="00616547" w:rsidRDefault="00F7333F" w:rsidP="00025CDF">
            <w:pPr>
              <w:rPr>
                <w:rFonts w:ascii="Arial" w:hAnsi="Arial" w:cs="Arial"/>
                <w:sz w:val="20"/>
                <w:szCs w:val="20"/>
              </w:rPr>
            </w:pPr>
            <w:r>
              <w:rPr>
                <w:rFonts w:ascii="Arial" w:hAnsi="Arial"/>
                <w:sz w:val="20"/>
              </w:rPr>
              <w:t>The agency accommodates needs of students with disabilities during testing.</w:t>
            </w:r>
          </w:p>
        </w:tc>
        <w:tc>
          <w:tcPr>
            <w:tcW w:w="3648" w:type="dxa"/>
          </w:tcPr>
          <w:p w14:paraId="7232EAF8" w14:textId="77777777" w:rsidR="00F7333F" w:rsidRPr="008D5F31" w:rsidRDefault="00F7333F" w:rsidP="00025CDF">
            <w:pPr>
              <w:numPr>
                <w:ilvl w:val="0"/>
                <w:numId w:val="45"/>
              </w:numPr>
              <w:ind w:left="451"/>
              <w:rPr>
                <w:rFonts w:ascii="Arial" w:hAnsi="Arial" w:cs="Arial"/>
                <w:sz w:val="20"/>
                <w:szCs w:val="20"/>
              </w:rPr>
            </w:pPr>
            <w:r w:rsidRPr="008D5F31">
              <w:rPr>
                <w:rFonts w:ascii="Arial" w:hAnsi="Arial" w:cs="Arial"/>
                <w:sz w:val="20"/>
                <w:szCs w:val="20"/>
              </w:rPr>
              <w:t>Lists of modifications to tests or test administration</w:t>
            </w:r>
          </w:p>
          <w:p w14:paraId="266D2E52" w14:textId="77777777" w:rsidR="00F7333F" w:rsidRPr="008D5F31" w:rsidRDefault="00F7333F" w:rsidP="00025CDF">
            <w:pPr>
              <w:numPr>
                <w:ilvl w:val="0"/>
                <w:numId w:val="45"/>
              </w:numPr>
              <w:ind w:left="451"/>
              <w:rPr>
                <w:rFonts w:ascii="Arial" w:hAnsi="Arial" w:cs="Arial"/>
                <w:sz w:val="20"/>
                <w:szCs w:val="20"/>
              </w:rPr>
            </w:pPr>
            <w:r w:rsidRPr="008D5F31">
              <w:rPr>
                <w:rFonts w:ascii="Arial" w:hAnsi="Arial" w:cs="Arial"/>
                <w:sz w:val="20"/>
                <w:szCs w:val="20"/>
              </w:rPr>
              <w:t>Location of testing; facility accessible, auditory/lighting adequate</w:t>
            </w:r>
          </w:p>
          <w:p w14:paraId="4596CDF0" w14:textId="77777777" w:rsidR="00F7333F" w:rsidRPr="008D5F31" w:rsidRDefault="00F7333F" w:rsidP="00025CDF">
            <w:pPr>
              <w:numPr>
                <w:ilvl w:val="0"/>
                <w:numId w:val="45"/>
              </w:numPr>
              <w:ind w:left="451"/>
              <w:rPr>
                <w:rFonts w:ascii="Arial" w:hAnsi="Arial" w:cs="Arial"/>
                <w:sz w:val="20"/>
                <w:szCs w:val="20"/>
              </w:rPr>
            </w:pPr>
            <w:r w:rsidRPr="008D5F31">
              <w:rPr>
                <w:rFonts w:ascii="Arial" w:hAnsi="Arial" w:cs="Arial"/>
                <w:sz w:val="20"/>
                <w:szCs w:val="20"/>
              </w:rPr>
              <w:t>Procedures for determining need</w:t>
            </w:r>
          </w:p>
          <w:p w14:paraId="45675B56" w14:textId="77777777" w:rsidR="00F7333F" w:rsidRPr="00616547" w:rsidRDefault="00F7333F" w:rsidP="00025CDF">
            <w:pPr>
              <w:numPr>
                <w:ilvl w:val="0"/>
                <w:numId w:val="45"/>
              </w:numPr>
              <w:ind w:left="451"/>
              <w:rPr>
                <w:rFonts w:ascii="Arial" w:hAnsi="Arial" w:cs="Arial"/>
                <w:sz w:val="20"/>
                <w:szCs w:val="20"/>
              </w:rPr>
            </w:pPr>
            <w:r w:rsidRPr="008D5F31">
              <w:rPr>
                <w:rFonts w:ascii="Arial" w:hAnsi="Arial" w:cs="Arial"/>
                <w:sz w:val="20"/>
                <w:szCs w:val="20"/>
              </w:rPr>
              <w:t>Interviews</w:t>
            </w:r>
          </w:p>
        </w:tc>
      </w:tr>
      <w:tr w:rsidR="00F7333F" w:rsidRPr="00616547" w14:paraId="3FF2E5BA" w14:textId="77777777" w:rsidTr="00025CDF">
        <w:trPr>
          <w:trHeight w:val="144"/>
        </w:trPr>
        <w:tc>
          <w:tcPr>
            <w:tcW w:w="10944" w:type="dxa"/>
            <w:gridSpan w:val="3"/>
            <w:shd w:val="clear" w:color="auto" w:fill="auto"/>
            <w:vAlign w:val="center"/>
          </w:tcPr>
          <w:p w14:paraId="7557641C" w14:textId="77777777" w:rsidR="00F7333F" w:rsidRPr="00616547" w:rsidRDefault="00F7333F" w:rsidP="00025CDF">
            <w:pPr>
              <w:rPr>
                <w:rFonts w:ascii="Arial" w:hAnsi="Arial" w:cs="Arial"/>
                <w:b/>
                <w:bCs/>
                <w:sz w:val="20"/>
                <w:szCs w:val="20"/>
              </w:rPr>
            </w:pPr>
            <w:r w:rsidRPr="00616547">
              <w:rPr>
                <w:rFonts w:ascii="Arial" w:hAnsi="Arial" w:cs="Arial"/>
                <w:b/>
                <w:bCs/>
                <w:sz w:val="20"/>
                <w:szCs w:val="20"/>
              </w:rPr>
              <w:t>Comments:</w:t>
            </w:r>
          </w:p>
          <w:p w14:paraId="34A88494" w14:textId="77777777" w:rsidR="00F7333F" w:rsidRPr="00616547" w:rsidRDefault="00F7333F" w:rsidP="00025CDF">
            <w:pPr>
              <w:rPr>
                <w:rFonts w:ascii="Arial" w:hAnsi="Arial" w:cs="Arial"/>
                <w:b/>
                <w:bCs/>
                <w:sz w:val="20"/>
                <w:szCs w:val="20"/>
              </w:rPr>
            </w:pPr>
          </w:p>
        </w:tc>
      </w:tr>
      <w:tr w:rsidR="004B18F6" w:rsidRPr="00616547" w14:paraId="501427AE" w14:textId="77777777" w:rsidTr="00025CDF">
        <w:trPr>
          <w:trHeight w:val="144"/>
        </w:trPr>
        <w:tc>
          <w:tcPr>
            <w:tcW w:w="10944" w:type="dxa"/>
            <w:gridSpan w:val="3"/>
            <w:shd w:val="clear" w:color="auto" w:fill="D9D9D9" w:themeFill="background1" w:themeFillShade="D9"/>
            <w:vAlign w:val="center"/>
          </w:tcPr>
          <w:p w14:paraId="02D8BE96" w14:textId="77777777" w:rsidR="004B18F6" w:rsidRPr="00616547" w:rsidRDefault="004B18F6"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8D296C" w:rsidRPr="00616547" w14:paraId="567B0F91" w14:textId="77777777" w:rsidTr="00025CDF">
        <w:trPr>
          <w:trHeight w:val="432"/>
        </w:trPr>
        <w:tc>
          <w:tcPr>
            <w:tcW w:w="10944" w:type="dxa"/>
            <w:gridSpan w:val="3"/>
            <w:vAlign w:val="center"/>
          </w:tcPr>
          <w:p w14:paraId="21A8741C" w14:textId="254464EF" w:rsidR="008D296C" w:rsidRPr="00616547" w:rsidRDefault="008D296C" w:rsidP="00025CDF">
            <w:pPr>
              <w:rPr>
                <w:rFonts w:ascii="Arial" w:hAnsi="Arial" w:cs="Arial"/>
                <w:b/>
                <w:bCs/>
              </w:rPr>
            </w:pPr>
            <w:r>
              <w:rPr>
                <w:rFonts w:ascii="Arial" w:hAnsi="Arial" w:cs="Arial"/>
                <w:b/>
                <w:bCs/>
              </w:rPr>
              <w:t>7.5 Housing in Postsecondary Institutions</w:t>
            </w:r>
          </w:p>
        </w:tc>
      </w:tr>
      <w:tr w:rsidR="008D296C" w:rsidRPr="00616547" w14:paraId="1CB10927" w14:textId="77777777" w:rsidTr="00025CDF">
        <w:tc>
          <w:tcPr>
            <w:tcW w:w="3648" w:type="dxa"/>
          </w:tcPr>
          <w:p w14:paraId="15795C8F" w14:textId="77777777" w:rsidR="004B18F6" w:rsidRPr="008874A2" w:rsidRDefault="004B18F6" w:rsidP="004B18F6">
            <w:pPr>
              <w:pStyle w:val="BodyText3"/>
              <w:tabs>
                <w:tab w:val="clear" w:pos="-1"/>
                <w:tab w:val="clear" w:pos="720"/>
              </w:tabs>
              <w:rPr>
                <w:szCs w:val="20"/>
              </w:rPr>
            </w:pPr>
            <w:r w:rsidRPr="008874A2">
              <w:rPr>
                <w:szCs w:val="20"/>
              </w:rPr>
              <w:t xml:space="preserve">Students receive equitable opportunities to benefit from housing programs regardless of their sex, national origin, color, race, or disability.  </w:t>
            </w:r>
          </w:p>
          <w:p w14:paraId="6BE09404" w14:textId="77777777" w:rsidR="004B18F6" w:rsidRPr="008874A2" w:rsidRDefault="004B18F6" w:rsidP="004B18F6">
            <w:pPr>
              <w:rPr>
                <w:rFonts w:ascii="Arial" w:hAnsi="Arial" w:cs="Arial"/>
                <w:sz w:val="20"/>
                <w:szCs w:val="20"/>
                <w:u w:val="single"/>
              </w:rPr>
            </w:pPr>
            <w:r w:rsidRPr="008874A2">
              <w:rPr>
                <w:rFonts w:ascii="Arial" w:hAnsi="Arial" w:cs="Arial"/>
                <w:sz w:val="20"/>
                <w:szCs w:val="20"/>
                <w:u w:val="single"/>
              </w:rPr>
              <w:t xml:space="preserve">Title VI: 34 CFR 100.3(b)  </w:t>
            </w:r>
          </w:p>
          <w:p w14:paraId="219B54E4" w14:textId="77777777" w:rsidR="004B18F6" w:rsidRPr="008874A2" w:rsidRDefault="004B18F6" w:rsidP="004B18F6">
            <w:pPr>
              <w:rPr>
                <w:rFonts w:ascii="Arial" w:hAnsi="Arial" w:cs="Arial"/>
                <w:sz w:val="20"/>
                <w:szCs w:val="20"/>
                <w:u w:val="single"/>
              </w:rPr>
            </w:pPr>
            <w:r w:rsidRPr="008874A2">
              <w:rPr>
                <w:rFonts w:ascii="Arial" w:hAnsi="Arial" w:cs="Arial"/>
                <w:sz w:val="20"/>
                <w:szCs w:val="20"/>
                <w:u w:val="single"/>
              </w:rPr>
              <w:t>Title IX: 34 CFR 106.32</w:t>
            </w:r>
          </w:p>
          <w:p w14:paraId="5F1476FC" w14:textId="77777777" w:rsidR="004B18F6" w:rsidRPr="008874A2" w:rsidRDefault="004B18F6" w:rsidP="004B18F6">
            <w:pPr>
              <w:rPr>
                <w:rFonts w:ascii="Arial" w:hAnsi="Arial" w:cs="Arial"/>
                <w:sz w:val="20"/>
                <w:szCs w:val="20"/>
                <w:u w:val="single"/>
              </w:rPr>
            </w:pPr>
            <w:r w:rsidRPr="008874A2">
              <w:rPr>
                <w:rFonts w:ascii="Arial" w:hAnsi="Arial" w:cs="Arial"/>
                <w:sz w:val="20"/>
                <w:szCs w:val="20"/>
                <w:u w:val="single"/>
              </w:rPr>
              <w:t>Section 504: 34 CFR 104.45</w:t>
            </w:r>
          </w:p>
          <w:p w14:paraId="5F0B6F5F" w14:textId="2F257851" w:rsidR="008D296C" w:rsidRPr="00DE0C26" w:rsidRDefault="004B18F6" w:rsidP="004B18F6">
            <w:pPr>
              <w:keepNext/>
              <w:keepLines/>
              <w:rPr>
                <w:rFonts w:ascii="Arial" w:hAnsi="Arial" w:cs="Arial"/>
                <w:sz w:val="20"/>
                <w:szCs w:val="20"/>
                <w:u w:val="single"/>
              </w:rPr>
            </w:pPr>
            <w:r w:rsidRPr="00DE0C26">
              <w:rPr>
                <w:rFonts w:ascii="Arial" w:hAnsi="Arial" w:cs="Arial"/>
                <w:sz w:val="20"/>
                <w:szCs w:val="20"/>
                <w:u w:val="single"/>
              </w:rPr>
              <w:t>Guidelines VI-C</w:t>
            </w:r>
          </w:p>
        </w:tc>
        <w:tc>
          <w:tcPr>
            <w:tcW w:w="3648" w:type="dxa"/>
          </w:tcPr>
          <w:p w14:paraId="21DCC5F7" w14:textId="77777777" w:rsidR="00347B83" w:rsidRDefault="00347B83" w:rsidP="00347B83">
            <w:pPr>
              <w:rPr>
                <w:rFonts w:ascii="Arial" w:hAnsi="Arial"/>
                <w:sz w:val="20"/>
              </w:rPr>
            </w:pPr>
            <w:r>
              <w:rPr>
                <w:rFonts w:ascii="Arial" w:hAnsi="Arial"/>
                <w:sz w:val="20"/>
              </w:rPr>
              <w:t>The on-campus housing reflects the demographics of the general student population.</w:t>
            </w:r>
          </w:p>
          <w:p w14:paraId="2DA367E7" w14:textId="77777777" w:rsidR="00347B83" w:rsidRDefault="00347B83" w:rsidP="00347B83">
            <w:pPr>
              <w:rPr>
                <w:rFonts w:ascii="Arial" w:hAnsi="Arial"/>
                <w:sz w:val="20"/>
              </w:rPr>
            </w:pPr>
          </w:p>
          <w:p w14:paraId="54BC714B" w14:textId="70D5D438" w:rsidR="008D296C" w:rsidRPr="00616547" w:rsidRDefault="00347B83" w:rsidP="00347B83">
            <w:pPr>
              <w:rPr>
                <w:rFonts w:ascii="Arial" w:hAnsi="Arial" w:cs="Arial"/>
                <w:sz w:val="20"/>
                <w:szCs w:val="20"/>
              </w:rPr>
            </w:pPr>
            <w:r>
              <w:rPr>
                <w:rFonts w:ascii="Arial" w:hAnsi="Arial"/>
                <w:sz w:val="20"/>
              </w:rPr>
              <w:t>If an apparent disparity exists, the institution offers a legitimate, nondiscriminatory reason.</w:t>
            </w:r>
          </w:p>
        </w:tc>
        <w:tc>
          <w:tcPr>
            <w:tcW w:w="3648" w:type="dxa"/>
          </w:tcPr>
          <w:p w14:paraId="17B3E940" w14:textId="77777777" w:rsidR="00582E0C" w:rsidRPr="00582E0C" w:rsidRDefault="00582E0C" w:rsidP="00582E0C">
            <w:pPr>
              <w:numPr>
                <w:ilvl w:val="0"/>
                <w:numId w:val="45"/>
              </w:numPr>
              <w:ind w:left="451"/>
              <w:rPr>
                <w:rFonts w:ascii="Arial" w:hAnsi="Arial" w:cs="Arial"/>
                <w:sz w:val="20"/>
                <w:szCs w:val="20"/>
              </w:rPr>
            </w:pPr>
            <w:r w:rsidRPr="00582E0C">
              <w:rPr>
                <w:rFonts w:ascii="Arial" w:hAnsi="Arial" w:cs="Arial"/>
                <w:sz w:val="20"/>
                <w:szCs w:val="20"/>
              </w:rPr>
              <w:t xml:space="preserve">Data of those living on campus.  </w:t>
            </w:r>
          </w:p>
          <w:p w14:paraId="6C0800A8" w14:textId="77777777" w:rsidR="00582E0C" w:rsidRPr="00582E0C" w:rsidRDefault="00582E0C" w:rsidP="00582E0C">
            <w:pPr>
              <w:numPr>
                <w:ilvl w:val="0"/>
                <w:numId w:val="45"/>
              </w:numPr>
              <w:ind w:left="451"/>
              <w:rPr>
                <w:rFonts w:ascii="Arial" w:hAnsi="Arial" w:cs="Arial"/>
                <w:sz w:val="20"/>
                <w:szCs w:val="20"/>
              </w:rPr>
            </w:pPr>
            <w:r w:rsidRPr="00582E0C">
              <w:rPr>
                <w:rFonts w:ascii="Arial" w:hAnsi="Arial" w:cs="Arial"/>
                <w:sz w:val="20"/>
                <w:szCs w:val="20"/>
              </w:rPr>
              <w:t>Interviews with students</w:t>
            </w:r>
          </w:p>
          <w:p w14:paraId="2362B471" w14:textId="0A0E2705" w:rsidR="008D296C" w:rsidRPr="00616547" w:rsidRDefault="00582E0C" w:rsidP="00582E0C">
            <w:pPr>
              <w:numPr>
                <w:ilvl w:val="0"/>
                <w:numId w:val="45"/>
              </w:numPr>
              <w:ind w:left="451"/>
              <w:rPr>
                <w:rFonts w:ascii="Arial" w:hAnsi="Arial" w:cs="Arial"/>
                <w:sz w:val="20"/>
                <w:szCs w:val="20"/>
              </w:rPr>
            </w:pPr>
            <w:r w:rsidRPr="00582E0C">
              <w:rPr>
                <w:rFonts w:ascii="Arial" w:hAnsi="Arial" w:cs="Arial"/>
                <w:sz w:val="20"/>
                <w:szCs w:val="20"/>
              </w:rPr>
              <w:t>Interviews with residence hall staff</w:t>
            </w:r>
          </w:p>
        </w:tc>
      </w:tr>
      <w:tr w:rsidR="008D296C" w:rsidRPr="00616547" w14:paraId="5B6FCB55" w14:textId="77777777" w:rsidTr="00025CDF">
        <w:trPr>
          <w:trHeight w:val="144"/>
        </w:trPr>
        <w:tc>
          <w:tcPr>
            <w:tcW w:w="10944" w:type="dxa"/>
            <w:gridSpan w:val="3"/>
            <w:shd w:val="clear" w:color="auto" w:fill="auto"/>
            <w:vAlign w:val="center"/>
          </w:tcPr>
          <w:p w14:paraId="4EB8D630" w14:textId="77777777" w:rsidR="008D296C" w:rsidRPr="00616547" w:rsidRDefault="008D296C" w:rsidP="00025CDF">
            <w:pPr>
              <w:rPr>
                <w:rFonts w:ascii="Arial" w:hAnsi="Arial" w:cs="Arial"/>
                <w:b/>
                <w:bCs/>
                <w:sz w:val="20"/>
                <w:szCs w:val="20"/>
              </w:rPr>
            </w:pPr>
            <w:r w:rsidRPr="00616547">
              <w:rPr>
                <w:rFonts w:ascii="Arial" w:hAnsi="Arial" w:cs="Arial"/>
                <w:b/>
                <w:bCs/>
                <w:sz w:val="20"/>
                <w:szCs w:val="20"/>
              </w:rPr>
              <w:t>Comments:</w:t>
            </w:r>
          </w:p>
          <w:p w14:paraId="23FDD20C" w14:textId="77777777" w:rsidR="008D296C" w:rsidRPr="00616547" w:rsidRDefault="008D296C" w:rsidP="00025CDF">
            <w:pPr>
              <w:rPr>
                <w:rFonts w:ascii="Arial" w:hAnsi="Arial" w:cs="Arial"/>
                <w:b/>
                <w:bCs/>
                <w:sz w:val="20"/>
                <w:szCs w:val="20"/>
              </w:rPr>
            </w:pPr>
          </w:p>
        </w:tc>
      </w:tr>
      <w:tr w:rsidR="00F7333F" w:rsidRPr="00616547" w14:paraId="66B1C07F" w14:textId="77777777" w:rsidTr="00025CDF">
        <w:trPr>
          <w:trHeight w:val="144"/>
        </w:trPr>
        <w:tc>
          <w:tcPr>
            <w:tcW w:w="10944" w:type="dxa"/>
            <w:gridSpan w:val="3"/>
            <w:shd w:val="clear" w:color="auto" w:fill="D9D9D9" w:themeFill="background1" w:themeFillShade="D9"/>
            <w:vAlign w:val="center"/>
          </w:tcPr>
          <w:p w14:paraId="6463E0BE" w14:textId="77777777" w:rsidR="00F7333F" w:rsidRPr="00616547" w:rsidRDefault="00F7333F"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A61FAD6" w14:textId="57AF179E" w:rsidR="00FC38D2" w:rsidRDefault="00FC38D2"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FC38D2" w:rsidRPr="00616547" w14:paraId="706CE190" w14:textId="77777777" w:rsidTr="00025CDF">
        <w:trPr>
          <w:trHeight w:val="576"/>
        </w:trPr>
        <w:tc>
          <w:tcPr>
            <w:tcW w:w="10944" w:type="dxa"/>
            <w:gridSpan w:val="3"/>
            <w:shd w:val="clear" w:color="auto" w:fill="244061" w:themeFill="accent1" w:themeFillShade="80"/>
            <w:vAlign w:val="center"/>
          </w:tcPr>
          <w:p w14:paraId="2D2E9DEA" w14:textId="77777777" w:rsidR="00FC38D2" w:rsidRPr="00616547" w:rsidRDefault="00FC38D2"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7</w:t>
            </w:r>
            <w:r w:rsidRPr="00616547">
              <w:rPr>
                <w:rFonts w:ascii="Arial" w:hAnsi="Arial" w:cs="Arial"/>
                <w:b/>
                <w:bCs/>
              </w:rPr>
              <w:tab/>
            </w:r>
            <w:r>
              <w:rPr>
                <w:rFonts w:ascii="Arial" w:hAnsi="Arial" w:cs="Arial"/>
                <w:b/>
                <w:bCs/>
              </w:rPr>
              <w:t>Services for Students with Disabilities</w:t>
            </w:r>
          </w:p>
        </w:tc>
      </w:tr>
      <w:tr w:rsidR="00FC38D2" w:rsidRPr="00616547" w14:paraId="50EBEC22" w14:textId="77777777" w:rsidTr="00025CDF">
        <w:trPr>
          <w:trHeight w:val="576"/>
        </w:trPr>
        <w:tc>
          <w:tcPr>
            <w:tcW w:w="3648" w:type="dxa"/>
            <w:shd w:val="clear" w:color="auto" w:fill="D9D9D9" w:themeFill="background1" w:themeFillShade="D9"/>
            <w:vAlign w:val="center"/>
          </w:tcPr>
          <w:p w14:paraId="1C163D10" w14:textId="77777777" w:rsidR="00FC38D2" w:rsidRPr="00616547" w:rsidRDefault="00FC38D2" w:rsidP="00025CDF">
            <w:pPr>
              <w:jc w:val="center"/>
              <w:rPr>
                <w:rFonts w:ascii="Arial" w:hAnsi="Arial" w:cs="Arial"/>
                <w:b/>
                <w:bCs/>
              </w:rPr>
            </w:pPr>
            <w:r w:rsidRPr="00616547">
              <w:rPr>
                <w:rFonts w:ascii="Arial" w:hAnsi="Arial" w:cs="Arial"/>
                <w:b/>
                <w:bCs/>
              </w:rPr>
              <w:t>Equity Requirement/</w:t>
            </w:r>
          </w:p>
          <w:p w14:paraId="1C314A15" w14:textId="77777777" w:rsidR="00FC38D2" w:rsidRPr="00616547" w:rsidRDefault="00FC38D2"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29F3D51B" w14:textId="77777777" w:rsidR="00FC38D2" w:rsidRPr="00616547" w:rsidRDefault="00FC38D2"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0A433F9C" w14:textId="77777777" w:rsidR="00FC38D2" w:rsidRPr="00616547" w:rsidRDefault="00FC38D2" w:rsidP="00025CDF">
            <w:pPr>
              <w:jc w:val="center"/>
              <w:rPr>
                <w:rFonts w:ascii="Arial" w:hAnsi="Arial" w:cs="Arial"/>
                <w:b/>
                <w:bCs/>
              </w:rPr>
            </w:pPr>
            <w:r w:rsidRPr="00616547">
              <w:rPr>
                <w:rFonts w:ascii="Arial" w:hAnsi="Arial" w:cs="Arial"/>
                <w:b/>
                <w:bCs/>
              </w:rPr>
              <w:t>Documentation</w:t>
            </w:r>
          </w:p>
        </w:tc>
      </w:tr>
      <w:tr w:rsidR="00FC38D2" w:rsidRPr="00616547" w14:paraId="657BD9C8" w14:textId="77777777" w:rsidTr="00025CDF">
        <w:trPr>
          <w:trHeight w:val="432"/>
        </w:trPr>
        <w:tc>
          <w:tcPr>
            <w:tcW w:w="10944" w:type="dxa"/>
            <w:gridSpan w:val="3"/>
            <w:vAlign w:val="center"/>
          </w:tcPr>
          <w:p w14:paraId="05CEB17E" w14:textId="4DB5909F" w:rsidR="00FC38D2" w:rsidRPr="00616547" w:rsidRDefault="00FC38D2" w:rsidP="00025CDF">
            <w:pPr>
              <w:rPr>
                <w:rFonts w:ascii="Arial" w:hAnsi="Arial" w:cs="Arial"/>
                <w:b/>
                <w:bCs/>
              </w:rPr>
            </w:pPr>
            <w:r>
              <w:rPr>
                <w:rFonts w:ascii="Arial" w:hAnsi="Arial" w:cs="Arial"/>
                <w:b/>
                <w:bCs/>
              </w:rPr>
              <w:t xml:space="preserve">7.6 </w:t>
            </w:r>
            <w:r w:rsidR="000F48DE">
              <w:rPr>
                <w:rFonts w:ascii="Arial" w:hAnsi="Arial" w:cs="Arial"/>
                <w:b/>
                <w:bCs/>
              </w:rPr>
              <w:t>Comparable Housing</w:t>
            </w:r>
          </w:p>
        </w:tc>
      </w:tr>
      <w:tr w:rsidR="00FC38D2" w:rsidRPr="00616547" w14:paraId="740E31B1" w14:textId="77777777" w:rsidTr="00025CDF">
        <w:tc>
          <w:tcPr>
            <w:tcW w:w="3648" w:type="dxa"/>
          </w:tcPr>
          <w:p w14:paraId="599A4774" w14:textId="77777777" w:rsidR="003262CD" w:rsidRDefault="003262CD" w:rsidP="003262CD">
            <w:pPr>
              <w:keepNext/>
              <w:keepLines/>
              <w:rPr>
                <w:rFonts w:ascii="Arial" w:hAnsi="Arial"/>
                <w:sz w:val="20"/>
              </w:rPr>
            </w:pPr>
            <w:r>
              <w:rPr>
                <w:rFonts w:ascii="Arial" w:hAnsi="Arial"/>
                <w:sz w:val="20"/>
              </w:rPr>
              <w:t xml:space="preserve">The institution offers students with disabilities on-campus or off-campus housing that is comparable, convenient, and accessible to students with disabilities, at the same cost and under the same conditions as offered to nondisabled students. </w:t>
            </w:r>
          </w:p>
          <w:p w14:paraId="0EB40689" w14:textId="77777777" w:rsidR="003262CD" w:rsidRDefault="003262CD" w:rsidP="003262CD">
            <w:pPr>
              <w:keepNext/>
              <w:keepLines/>
              <w:rPr>
                <w:rFonts w:ascii="Arial" w:hAnsi="Arial"/>
                <w:sz w:val="20"/>
                <w:u w:val="single"/>
              </w:rPr>
            </w:pPr>
            <w:r>
              <w:rPr>
                <w:rFonts w:ascii="Arial" w:hAnsi="Arial"/>
                <w:sz w:val="20"/>
                <w:u w:val="single"/>
              </w:rPr>
              <w:t>Section 504: 34 CFR 104.45</w:t>
            </w:r>
          </w:p>
          <w:p w14:paraId="4D80B440" w14:textId="2B6B5DA2" w:rsidR="00FC38D2" w:rsidRPr="001B03AF" w:rsidRDefault="003262CD" w:rsidP="003262CD">
            <w:pPr>
              <w:keepNext/>
              <w:keepLines/>
              <w:rPr>
                <w:rFonts w:ascii="Arial" w:hAnsi="Arial" w:cs="Arial"/>
                <w:sz w:val="20"/>
                <w:szCs w:val="20"/>
                <w:u w:val="single"/>
              </w:rPr>
            </w:pPr>
            <w:r>
              <w:rPr>
                <w:rFonts w:ascii="Arial" w:hAnsi="Arial"/>
                <w:sz w:val="20"/>
                <w:u w:val="single"/>
              </w:rPr>
              <w:t>Guidelines VI-C</w:t>
            </w:r>
          </w:p>
        </w:tc>
        <w:tc>
          <w:tcPr>
            <w:tcW w:w="3648" w:type="dxa"/>
          </w:tcPr>
          <w:p w14:paraId="25590C01" w14:textId="77777777" w:rsidR="00174BAB" w:rsidRDefault="00174BAB" w:rsidP="00174BAB">
            <w:pPr>
              <w:keepNext/>
              <w:keepLines/>
              <w:tabs>
                <w:tab w:val="left" w:pos="251"/>
              </w:tabs>
              <w:rPr>
                <w:rFonts w:ascii="Arial" w:hAnsi="Arial"/>
                <w:sz w:val="20"/>
              </w:rPr>
            </w:pPr>
            <w:r>
              <w:rPr>
                <w:rFonts w:ascii="Arial" w:hAnsi="Arial"/>
                <w:sz w:val="20"/>
              </w:rPr>
              <w:t xml:space="preserve">The housing program meets 504 and Title II accessibility requirements. </w:t>
            </w:r>
          </w:p>
          <w:p w14:paraId="642E554F" w14:textId="77777777" w:rsidR="00174BAB" w:rsidRDefault="00174BAB" w:rsidP="00174BAB">
            <w:pPr>
              <w:keepNext/>
              <w:keepLines/>
              <w:tabs>
                <w:tab w:val="left" w:pos="251"/>
              </w:tabs>
              <w:rPr>
                <w:rFonts w:ascii="Arial" w:hAnsi="Arial"/>
                <w:sz w:val="20"/>
              </w:rPr>
            </w:pPr>
          </w:p>
          <w:p w14:paraId="5D8FE1D3" w14:textId="608B9475" w:rsidR="00FC38D2" w:rsidRPr="00616547" w:rsidRDefault="00174BAB" w:rsidP="00174BAB">
            <w:pPr>
              <w:rPr>
                <w:rFonts w:ascii="Arial" w:hAnsi="Arial" w:cs="Arial"/>
                <w:sz w:val="20"/>
                <w:szCs w:val="20"/>
              </w:rPr>
            </w:pPr>
            <w:r>
              <w:rPr>
                <w:rFonts w:ascii="Arial" w:hAnsi="Arial"/>
                <w:sz w:val="20"/>
              </w:rPr>
              <w:t>Students with disabilities have a full range of features and prices to choose from.</w:t>
            </w:r>
          </w:p>
        </w:tc>
        <w:tc>
          <w:tcPr>
            <w:tcW w:w="3648" w:type="dxa"/>
          </w:tcPr>
          <w:p w14:paraId="26B79A9D" w14:textId="77777777" w:rsidR="00283712" w:rsidRPr="00283712" w:rsidRDefault="00283712" w:rsidP="00283712">
            <w:pPr>
              <w:numPr>
                <w:ilvl w:val="0"/>
                <w:numId w:val="45"/>
              </w:numPr>
              <w:ind w:left="451"/>
              <w:rPr>
                <w:rFonts w:ascii="Arial" w:hAnsi="Arial" w:cs="Arial"/>
                <w:sz w:val="20"/>
                <w:szCs w:val="20"/>
              </w:rPr>
            </w:pPr>
            <w:r w:rsidRPr="00283712">
              <w:rPr>
                <w:rFonts w:ascii="Arial" w:hAnsi="Arial" w:cs="Arial"/>
                <w:sz w:val="20"/>
                <w:szCs w:val="20"/>
              </w:rPr>
              <w:t>Interviews with students</w:t>
            </w:r>
          </w:p>
          <w:p w14:paraId="6CB32E88" w14:textId="77777777" w:rsidR="00283712" w:rsidRPr="00283712" w:rsidRDefault="00283712" w:rsidP="00283712">
            <w:pPr>
              <w:numPr>
                <w:ilvl w:val="0"/>
                <w:numId w:val="45"/>
              </w:numPr>
              <w:ind w:left="451"/>
              <w:rPr>
                <w:rFonts w:ascii="Arial" w:hAnsi="Arial" w:cs="Arial"/>
                <w:sz w:val="20"/>
                <w:szCs w:val="20"/>
              </w:rPr>
            </w:pPr>
            <w:r w:rsidRPr="00283712">
              <w:rPr>
                <w:rFonts w:ascii="Arial" w:hAnsi="Arial" w:cs="Arial"/>
                <w:sz w:val="20"/>
                <w:szCs w:val="20"/>
              </w:rPr>
              <w:t>Disaggregated demographic study of who is living in the residence halls</w:t>
            </w:r>
          </w:p>
          <w:p w14:paraId="4AD1F76F" w14:textId="310D0BC5" w:rsidR="00FC38D2" w:rsidRPr="00616547" w:rsidRDefault="00283712" w:rsidP="00283712">
            <w:pPr>
              <w:numPr>
                <w:ilvl w:val="0"/>
                <w:numId w:val="45"/>
              </w:numPr>
              <w:ind w:left="451"/>
              <w:rPr>
                <w:rFonts w:ascii="Arial" w:hAnsi="Arial" w:cs="Arial"/>
                <w:sz w:val="20"/>
                <w:szCs w:val="20"/>
              </w:rPr>
            </w:pPr>
            <w:r w:rsidRPr="00283712">
              <w:rPr>
                <w:rFonts w:ascii="Arial" w:hAnsi="Arial" w:cs="Arial"/>
                <w:sz w:val="20"/>
                <w:szCs w:val="20"/>
              </w:rPr>
              <w:t>Audit of features and prices</w:t>
            </w:r>
          </w:p>
        </w:tc>
      </w:tr>
      <w:tr w:rsidR="00FC38D2" w:rsidRPr="00616547" w14:paraId="346B207D" w14:textId="77777777" w:rsidTr="00025CDF">
        <w:trPr>
          <w:trHeight w:val="144"/>
        </w:trPr>
        <w:tc>
          <w:tcPr>
            <w:tcW w:w="10944" w:type="dxa"/>
            <w:gridSpan w:val="3"/>
            <w:shd w:val="clear" w:color="auto" w:fill="auto"/>
            <w:vAlign w:val="center"/>
          </w:tcPr>
          <w:p w14:paraId="5F95415E" w14:textId="77777777" w:rsidR="00FC38D2" w:rsidRPr="00616547" w:rsidRDefault="00FC38D2" w:rsidP="00025CDF">
            <w:pPr>
              <w:rPr>
                <w:rFonts w:ascii="Arial" w:hAnsi="Arial" w:cs="Arial"/>
                <w:b/>
                <w:bCs/>
                <w:sz w:val="20"/>
                <w:szCs w:val="20"/>
              </w:rPr>
            </w:pPr>
            <w:r w:rsidRPr="00616547">
              <w:rPr>
                <w:rFonts w:ascii="Arial" w:hAnsi="Arial" w:cs="Arial"/>
                <w:b/>
                <w:bCs/>
                <w:sz w:val="20"/>
                <w:szCs w:val="20"/>
              </w:rPr>
              <w:t>Comments:</w:t>
            </w:r>
          </w:p>
          <w:p w14:paraId="7BF9ACE7" w14:textId="77777777" w:rsidR="00FC38D2" w:rsidRPr="00616547" w:rsidRDefault="00FC38D2" w:rsidP="00025CDF">
            <w:pPr>
              <w:rPr>
                <w:rFonts w:ascii="Arial" w:hAnsi="Arial" w:cs="Arial"/>
                <w:b/>
                <w:bCs/>
                <w:sz w:val="20"/>
                <w:szCs w:val="20"/>
              </w:rPr>
            </w:pPr>
          </w:p>
        </w:tc>
      </w:tr>
      <w:tr w:rsidR="00FC38D2" w:rsidRPr="00616547" w14:paraId="45B71AEC" w14:textId="77777777" w:rsidTr="00025CDF">
        <w:trPr>
          <w:trHeight w:val="144"/>
        </w:trPr>
        <w:tc>
          <w:tcPr>
            <w:tcW w:w="10944" w:type="dxa"/>
            <w:gridSpan w:val="3"/>
            <w:shd w:val="clear" w:color="auto" w:fill="D9D9D9" w:themeFill="background1" w:themeFillShade="D9"/>
            <w:vAlign w:val="center"/>
          </w:tcPr>
          <w:p w14:paraId="0CCA3DF2" w14:textId="77777777" w:rsidR="00FC38D2" w:rsidRPr="00616547" w:rsidRDefault="00FC38D2"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FC38D2" w:rsidRPr="00616547" w14:paraId="720E9D5E" w14:textId="77777777" w:rsidTr="00025CDF">
        <w:trPr>
          <w:trHeight w:val="432"/>
        </w:trPr>
        <w:tc>
          <w:tcPr>
            <w:tcW w:w="10944" w:type="dxa"/>
            <w:gridSpan w:val="3"/>
            <w:vAlign w:val="center"/>
          </w:tcPr>
          <w:p w14:paraId="1C909771" w14:textId="127A1EEA" w:rsidR="00FC38D2" w:rsidRPr="00616547" w:rsidRDefault="00FC38D2" w:rsidP="00025CDF">
            <w:pPr>
              <w:rPr>
                <w:rFonts w:ascii="Arial" w:hAnsi="Arial" w:cs="Arial"/>
                <w:b/>
                <w:bCs/>
              </w:rPr>
            </w:pPr>
            <w:r>
              <w:rPr>
                <w:rFonts w:ascii="Arial" w:hAnsi="Arial" w:cs="Arial"/>
                <w:b/>
                <w:bCs/>
              </w:rPr>
              <w:t xml:space="preserve">7.7 </w:t>
            </w:r>
            <w:r w:rsidR="000F48DE">
              <w:rPr>
                <w:rFonts w:ascii="Arial" w:hAnsi="Arial" w:cs="Arial"/>
                <w:b/>
                <w:bCs/>
              </w:rPr>
              <w:t>Off</w:t>
            </w:r>
            <w:r w:rsidR="004C3956">
              <w:rPr>
                <w:rFonts w:ascii="Arial" w:hAnsi="Arial" w:cs="Arial"/>
                <w:b/>
                <w:bCs/>
              </w:rPr>
              <w:t>-campus Housing Does Not Discriminate</w:t>
            </w:r>
          </w:p>
        </w:tc>
      </w:tr>
      <w:tr w:rsidR="00FC38D2" w:rsidRPr="00616547" w14:paraId="11ABF5CC" w14:textId="77777777" w:rsidTr="00025CDF">
        <w:tc>
          <w:tcPr>
            <w:tcW w:w="3648" w:type="dxa"/>
          </w:tcPr>
          <w:p w14:paraId="18865C0A" w14:textId="77777777" w:rsidR="00DE0C26" w:rsidRPr="00DE0C26" w:rsidRDefault="00DE0C26" w:rsidP="00DE0C26">
            <w:pPr>
              <w:rPr>
                <w:rFonts w:ascii="Arial" w:hAnsi="Arial" w:cs="Arial"/>
                <w:sz w:val="20"/>
                <w:szCs w:val="20"/>
              </w:rPr>
            </w:pPr>
            <w:r w:rsidRPr="00DE0C26">
              <w:rPr>
                <w:rFonts w:ascii="Arial" w:hAnsi="Arial" w:cs="Arial"/>
                <w:sz w:val="20"/>
                <w:szCs w:val="20"/>
              </w:rPr>
              <w:t>If an off-campus housing service is provided for students by arrangement with the institution, there is evidence that it is serving all students regardless of their sex, race, color, national origin or disability.</w:t>
            </w:r>
          </w:p>
          <w:p w14:paraId="7585A121" w14:textId="77777777" w:rsidR="00DE0C26" w:rsidRPr="00DE0C26" w:rsidRDefault="00DE0C26" w:rsidP="00DE0C26">
            <w:pPr>
              <w:rPr>
                <w:rFonts w:ascii="Arial" w:hAnsi="Arial" w:cs="Arial"/>
                <w:sz w:val="20"/>
                <w:szCs w:val="20"/>
                <w:u w:val="single"/>
              </w:rPr>
            </w:pPr>
            <w:r w:rsidRPr="00DE0C26">
              <w:rPr>
                <w:rFonts w:ascii="Arial" w:hAnsi="Arial" w:cs="Arial"/>
                <w:sz w:val="20"/>
                <w:szCs w:val="20"/>
                <w:u w:val="single"/>
              </w:rPr>
              <w:t xml:space="preserve">Title VI: 34 CFR </w:t>
            </w:r>
          </w:p>
          <w:p w14:paraId="2283635B" w14:textId="77777777" w:rsidR="00DE0C26" w:rsidRPr="00DE0C26" w:rsidRDefault="00DE0C26" w:rsidP="00DE0C26">
            <w:pPr>
              <w:rPr>
                <w:rFonts w:ascii="Arial" w:hAnsi="Arial" w:cs="Arial"/>
                <w:sz w:val="20"/>
                <w:szCs w:val="20"/>
                <w:u w:val="single"/>
              </w:rPr>
            </w:pPr>
            <w:r w:rsidRPr="00DE0C26">
              <w:rPr>
                <w:rFonts w:ascii="Arial" w:hAnsi="Arial" w:cs="Arial"/>
                <w:sz w:val="20"/>
                <w:szCs w:val="20"/>
                <w:u w:val="single"/>
              </w:rPr>
              <w:t xml:space="preserve">Title IX: 34 CFR </w:t>
            </w:r>
          </w:p>
          <w:p w14:paraId="258750FC" w14:textId="77777777" w:rsidR="00DE0C26" w:rsidRPr="00DE0C26" w:rsidRDefault="00DE0C26" w:rsidP="00DE0C26">
            <w:pPr>
              <w:rPr>
                <w:rFonts w:ascii="Arial" w:hAnsi="Arial" w:cs="Arial"/>
                <w:sz w:val="20"/>
                <w:szCs w:val="20"/>
                <w:u w:val="single"/>
              </w:rPr>
            </w:pPr>
            <w:r w:rsidRPr="00DE0C26">
              <w:rPr>
                <w:rFonts w:ascii="Arial" w:hAnsi="Arial" w:cs="Arial"/>
                <w:sz w:val="20"/>
                <w:szCs w:val="20"/>
                <w:u w:val="single"/>
              </w:rPr>
              <w:t xml:space="preserve">Section 504: 34 CFR </w:t>
            </w:r>
          </w:p>
          <w:p w14:paraId="1E5610C7" w14:textId="533A8C7E" w:rsidR="00FC38D2" w:rsidRPr="00DE0C26" w:rsidRDefault="00DE0C26" w:rsidP="00DE0C26">
            <w:pPr>
              <w:keepNext/>
              <w:keepLines/>
              <w:rPr>
                <w:rFonts w:ascii="Arial" w:hAnsi="Arial" w:cs="Arial"/>
                <w:sz w:val="20"/>
                <w:szCs w:val="20"/>
                <w:u w:val="single"/>
              </w:rPr>
            </w:pPr>
            <w:r w:rsidRPr="00DE0C26">
              <w:rPr>
                <w:rFonts w:ascii="Arial" w:hAnsi="Arial" w:cs="Arial"/>
                <w:sz w:val="20"/>
                <w:szCs w:val="20"/>
                <w:u w:val="single"/>
              </w:rPr>
              <w:t>Guidelines VI-C</w:t>
            </w:r>
          </w:p>
        </w:tc>
        <w:tc>
          <w:tcPr>
            <w:tcW w:w="3648" w:type="dxa"/>
          </w:tcPr>
          <w:p w14:paraId="67292905" w14:textId="77777777" w:rsidR="00E34713" w:rsidRDefault="00E34713" w:rsidP="00E34713">
            <w:pPr>
              <w:rPr>
                <w:rFonts w:ascii="Arial" w:hAnsi="Arial"/>
                <w:sz w:val="20"/>
              </w:rPr>
            </w:pPr>
            <w:r>
              <w:rPr>
                <w:rFonts w:ascii="Arial" w:hAnsi="Arial"/>
                <w:sz w:val="20"/>
              </w:rPr>
              <w:t xml:space="preserve">The institution has nondiscriminatory agreements in place with off-campus housing providers.  </w:t>
            </w:r>
          </w:p>
          <w:p w14:paraId="311794D6" w14:textId="77777777" w:rsidR="00E34713" w:rsidRDefault="00E34713" w:rsidP="00E34713">
            <w:pPr>
              <w:rPr>
                <w:rFonts w:ascii="Arial" w:hAnsi="Arial"/>
                <w:sz w:val="20"/>
              </w:rPr>
            </w:pPr>
          </w:p>
          <w:p w14:paraId="66CE722A" w14:textId="70B59E6C" w:rsidR="00FC38D2" w:rsidRPr="00616547" w:rsidRDefault="00E34713" w:rsidP="00E34713">
            <w:pPr>
              <w:rPr>
                <w:rFonts w:ascii="Arial" w:hAnsi="Arial" w:cs="Arial"/>
                <w:sz w:val="20"/>
                <w:szCs w:val="20"/>
              </w:rPr>
            </w:pPr>
            <w:r>
              <w:rPr>
                <w:rFonts w:ascii="Arial" w:hAnsi="Arial"/>
                <w:sz w:val="20"/>
              </w:rPr>
              <w:t>The institution acts to resolve allegations of discrimination against off-campus housing providers operating under contract or similar arrangement.</w:t>
            </w:r>
          </w:p>
        </w:tc>
        <w:tc>
          <w:tcPr>
            <w:tcW w:w="3648" w:type="dxa"/>
          </w:tcPr>
          <w:p w14:paraId="589E6B8B" w14:textId="77777777" w:rsidR="00E10E94" w:rsidRPr="00E10E94" w:rsidRDefault="00E10E94" w:rsidP="00E10E94">
            <w:pPr>
              <w:numPr>
                <w:ilvl w:val="0"/>
                <w:numId w:val="45"/>
              </w:numPr>
              <w:ind w:left="451"/>
              <w:rPr>
                <w:rFonts w:ascii="Arial" w:hAnsi="Arial" w:cs="Arial"/>
                <w:sz w:val="20"/>
                <w:szCs w:val="20"/>
              </w:rPr>
            </w:pPr>
            <w:r w:rsidRPr="00E10E94">
              <w:rPr>
                <w:rFonts w:ascii="Arial" w:hAnsi="Arial" w:cs="Arial"/>
                <w:sz w:val="20"/>
                <w:szCs w:val="20"/>
              </w:rPr>
              <w:t>Data showing who is using the off campus housing service</w:t>
            </w:r>
          </w:p>
          <w:p w14:paraId="50908A1D" w14:textId="77777777" w:rsidR="00E10E94" w:rsidRPr="00E10E94" w:rsidRDefault="00E10E94" w:rsidP="00E10E94">
            <w:pPr>
              <w:numPr>
                <w:ilvl w:val="0"/>
                <w:numId w:val="45"/>
              </w:numPr>
              <w:ind w:left="451"/>
              <w:rPr>
                <w:rFonts w:ascii="Arial" w:hAnsi="Arial" w:cs="Arial"/>
                <w:sz w:val="20"/>
                <w:szCs w:val="20"/>
              </w:rPr>
            </w:pPr>
            <w:r w:rsidRPr="00E10E94">
              <w:rPr>
                <w:rFonts w:ascii="Arial" w:hAnsi="Arial" w:cs="Arial"/>
                <w:sz w:val="20"/>
                <w:szCs w:val="20"/>
              </w:rPr>
              <w:t>Interviews with students</w:t>
            </w:r>
          </w:p>
          <w:p w14:paraId="76897073" w14:textId="540F5379" w:rsidR="00FC38D2" w:rsidRPr="00616547" w:rsidRDefault="00E10E94" w:rsidP="00E10E94">
            <w:pPr>
              <w:numPr>
                <w:ilvl w:val="0"/>
                <w:numId w:val="45"/>
              </w:numPr>
              <w:ind w:left="451"/>
              <w:rPr>
                <w:rFonts w:ascii="Arial" w:hAnsi="Arial" w:cs="Arial"/>
                <w:sz w:val="20"/>
                <w:szCs w:val="20"/>
              </w:rPr>
            </w:pPr>
            <w:r w:rsidRPr="00E10E94">
              <w:rPr>
                <w:rFonts w:ascii="Arial" w:hAnsi="Arial" w:cs="Arial"/>
                <w:sz w:val="20"/>
                <w:szCs w:val="20"/>
              </w:rPr>
              <w:t>Review of contracts and agreements.</w:t>
            </w:r>
          </w:p>
        </w:tc>
      </w:tr>
      <w:tr w:rsidR="00FC38D2" w:rsidRPr="00616547" w14:paraId="4F5FCDD8" w14:textId="77777777" w:rsidTr="00025CDF">
        <w:trPr>
          <w:trHeight w:val="144"/>
        </w:trPr>
        <w:tc>
          <w:tcPr>
            <w:tcW w:w="10944" w:type="dxa"/>
            <w:gridSpan w:val="3"/>
            <w:shd w:val="clear" w:color="auto" w:fill="auto"/>
            <w:vAlign w:val="center"/>
          </w:tcPr>
          <w:p w14:paraId="0D015D11" w14:textId="77777777" w:rsidR="00FC38D2" w:rsidRPr="00616547" w:rsidRDefault="00FC38D2" w:rsidP="00025CDF">
            <w:pPr>
              <w:rPr>
                <w:rFonts w:ascii="Arial" w:hAnsi="Arial" w:cs="Arial"/>
                <w:b/>
                <w:bCs/>
                <w:sz w:val="20"/>
                <w:szCs w:val="20"/>
              </w:rPr>
            </w:pPr>
            <w:r w:rsidRPr="00616547">
              <w:rPr>
                <w:rFonts w:ascii="Arial" w:hAnsi="Arial" w:cs="Arial"/>
                <w:b/>
                <w:bCs/>
                <w:sz w:val="20"/>
                <w:szCs w:val="20"/>
              </w:rPr>
              <w:t>Comments:</w:t>
            </w:r>
          </w:p>
          <w:p w14:paraId="085C135F" w14:textId="77777777" w:rsidR="00FC38D2" w:rsidRPr="00616547" w:rsidRDefault="00FC38D2" w:rsidP="00025CDF">
            <w:pPr>
              <w:rPr>
                <w:rFonts w:ascii="Arial" w:hAnsi="Arial" w:cs="Arial"/>
                <w:b/>
                <w:bCs/>
                <w:sz w:val="20"/>
                <w:szCs w:val="20"/>
              </w:rPr>
            </w:pPr>
          </w:p>
        </w:tc>
      </w:tr>
      <w:tr w:rsidR="00FC38D2" w:rsidRPr="00616547" w14:paraId="3401ABDC" w14:textId="77777777" w:rsidTr="00025CDF">
        <w:trPr>
          <w:trHeight w:val="144"/>
        </w:trPr>
        <w:tc>
          <w:tcPr>
            <w:tcW w:w="10944" w:type="dxa"/>
            <w:gridSpan w:val="3"/>
            <w:shd w:val="clear" w:color="auto" w:fill="D9D9D9" w:themeFill="background1" w:themeFillShade="D9"/>
            <w:vAlign w:val="center"/>
          </w:tcPr>
          <w:p w14:paraId="2968C95D" w14:textId="77777777" w:rsidR="00FC38D2" w:rsidRPr="00616547" w:rsidRDefault="00FC38D2"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70FC24F3" w14:textId="77777777" w:rsidR="0088158E" w:rsidRDefault="0088158E" w:rsidP="0095469C">
      <w:pPr>
        <w:rPr>
          <w:rFonts w:ascii="Arial" w:hAnsi="Arial" w:cs="Arial"/>
        </w:rPr>
      </w:pPr>
    </w:p>
    <w:p w14:paraId="069531E3" w14:textId="77777777" w:rsidR="0088158E" w:rsidRDefault="0088158E" w:rsidP="0095469C">
      <w:pPr>
        <w:rPr>
          <w:rFonts w:ascii="Arial" w:hAnsi="Arial" w:cs="Arial"/>
        </w:rPr>
      </w:pPr>
    </w:p>
    <w:p w14:paraId="4B27F1C3" w14:textId="77777777" w:rsidR="0088158E" w:rsidRDefault="0088158E" w:rsidP="0095469C">
      <w:pPr>
        <w:rPr>
          <w:rFonts w:ascii="Arial" w:hAnsi="Arial" w:cs="Arial"/>
        </w:rPr>
      </w:pPr>
    </w:p>
    <w:p w14:paraId="093067AF" w14:textId="77777777" w:rsidR="0088158E" w:rsidRDefault="0088158E" w:rsidP="0095469C">
      <w:pPr>
        <w:rPr>
          <w:rFonts w:ascii="Arial" w:hAnsi="Arial" w:cs="Arial"/>
        </w:rPr>
      </w:pPr>
    </w:p>
    <w:p w14:paraId="0CCE4C7E" w14:textId="77777777" w:rsidR="0088158E" w:rsidRDefault="0088158E" w:rsidP="0095469C">
      <w:pPr>
        <w:rPr>
          <w:rFonts w:ascii="Arial" w:hAnsi="Arial" w:cs="Arial"/>
        </w:rPr>
      </w:pPr>
    </w:p>
    <w:p w14:paraId="3478A4CC" w14:textId="77777777" w:rsidR="0088158E" w:rsidRDefault="0088158E" w:rsidP="0095469C">
      <w:pPr>
        <w:rPr>
          <w:rFonts w:ascii="Arial" w:hAnsi="Arial" w:cs="Arial"/>
        </w:rPr>
      </w:pPr>
    </w:p>
    <w:p w14:paraId="07DD2A89" w14:textId="77777777" w:rsidR="0088158E" w:rsidRDefault="0088158E" w:rsidP="0095469C">
      <w:pPr>
        <w:rPr>
          <w:rFonts w:ascii="Arial" w:hAnsi="Arial" w:cs="Arial"/>
        </w:rPr>
      </w:pPr>
    </w:p>
    <w:p w14:paraId="30A97F04" w14:textId="77777777" w:rsidR="0088158E" w:rsidRDefault="0088158E" w:rsidP="0095469C">
      <w:pPr>
        <w:rPr>
          <w:rFonts w:ascii="Arial" w:hAnsi="Arial" w:cs="Arial"/>
        </w:rPr>
      </w:pPr>
    </w:p>
    <w:p w14:paraId="04694981" w14:textId="77777777" w:rsidR="0088158E" w:rsidRDefault="0088158E" w:rsidP="0095469C">
      <w:pPr>
        <w:rPr>
          <w:rFonts w:ascii="Arial" w:hAnsi="Arial" w:cs="Arial"/>
        </w:rPr>
      </w:pPr>
    </w:p>
    <w:p w14:paraId="5DEF661F" w14:textId="77777777" w:rsidR="0088158E" w:rsidRDefault="0088158E" w:rsidP="0095469C">
      <w:pPr>
        <w:rPr>
          <w:rFonts w:ascii="Arial" w:hAnsi="Arial" w:cs="Arial"/>
        </w:rPr>
      </w:pPr>
    </w:p>
    <w:p w14:paraId="2736BA52" w14:textId="77777777" w:rsidR="0088158E" w:rsidRDefault="0088158E" w:rsidP="0095469C">
      <w:pPr>
        <w:rPr>
          <w:rFonts w:ascii="Arial" w:hAnsi="Arial" w:cs="Arial"/>
        </w:rPr>
      </w:pPr>
    </w:p>
    <w:p w14:paraId="21BDA176" w14:textId="77777777" w:rsidR="0088158E" w:rsidRDefault="0088158E" w:rsidP="0095469C">
      <w:pPr>
        <w:rPr>
          <w:rFonts w:ascii="Arial" w:hAnsi="Arial" w:cs="Arial"/>
        </w:rPr>
      </w:pPr>
    </w:p>
    <w:p w14:paraId="16FF6728" w14:textId="77777777" w:rsidR="0088158E" w:rsidRDefault="0088158E" w:rsidP="0095469C">
      <w:pPr>
        <w:rPr>
          <w:rFonts w:ascii="Arial" w:hAnsi="Arial" w:cs="Arial"/>
        </w:rPr>
      </w:pPr>
    </w:p>
    <w:p w14:paraId="30B0DD8E" w14:textId="77777777" w:rsidR="0088158E" w:rsidRDefault="0088158E" w:rsidP="0095469C">
      <w:pPr>
        <w:rPr>
          <w:rFonts w:ascii="Arial" w:hAnsi="Arial" w:cs="Arial"/>
        </w:rPr>
      </w:pPr>
    </w:p>
    <w:p w14:paraId="3320CE5E" w14:textId="4D5C8B2A" w:rsidR="006B2DB7" w:rsidRDefault="006B2DB7"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6B2DB7" w:rsidRPr="00616547" w14:paraId="103A56EF" w14:textId="77777777" w:rsidTr="00025CDF">
        <w:trPr>
          <w:trHeight w:val="576"/>
        </w:trPr>
        <w:tc>
          <w:tcPr>
            <w:tcW w:w="10944" w:type="dxa"/>
            <w:gridSpan w:val="3"/>
            <w:shd w:val="clear" w:color="auto" w:fill="244061" w:themeFill="accent1" w:themeFillShade="80"/>
            <w:vAlign w:val="center"/>
          </w:tcPr>
          <w:p w14:paraId="3EBDBE4D" w14:textId="4505680B" w:rsidR="006B2DB7" w:rsidRPr="00616547" w:rsidRDefault="006B2DB7" w:rsidP="00025CDF">
            <w:pPr>
              <w:jc w:val="center"/>
              <w:rPr>
                <w:rFonts w:ascii="Arial" w:hAnsi="Arial" w:cs="Arial"/>
                <w:b/>
                <w:bCs/>
                <w:sz w:val="22"/>
                <w:szCs w:val="22"/>
              </w:rPr>
            </w:pPr>
            <w:r w:rsidRPr="00616547">
              <w:rPr>
                <w:rFonts w:ascii="Arial" w:hAnsi="Arial" w:cs="Arial"/>
                <w:b/>
                <w:bCs/>
              </w:rPr>
              <w:t xml:space="preserve">Section </w:t>
            </w:r>
            <w:r w:rsidR="003B4C5A">
              <w:rPr>
                <w:rFonts w:ascii="Arial" w:hAnsi="Arial" w:cs="Arial"/>
                <w:b/>
                <w:bCs/>
              </w:rPr>
              <w:t>8</w:t>
            </w:r>
            <w:r w:rsidRPr="00616547">
              <w:rPr>
                <w:rFonts w:ascii="Arial" w:hAnsi="Arial" w:cs="Arial"/>
                <w:b/>
                <w:bCs/>
              </w:rPr>
              <w:tab/>
            </w:r>
            <w:r w:rsidR="003B4C5A">
              <w:rPr>
                <w:rFonts w:ascii="Arial" w:hAnsi="Arial" w:cs="Arial"/>
                <w:b/>
                <w:bCs/>
              </w:rPr>
              <w:t>Accessibility</w:t>
            </w:r>
          </w:p>
        </w:tc>
      </w:tr>
      <w:tr w:rsidR="006B2DB7" w:rsidRPr="00616547" w14:paraId="3FDACE25" w14:textId="77777777" w:rsidTr="00025CDF">
        <w:trPr>
          <w:trHeight w:val="576"/>
        </w:trPr>
        <w:tc>
          <w:tcPr>
            <w:tcW w:w="3648" w:type="dxa"/>
            <w:shd w:val="clear" w:color="auto" w:fill="D9D9D9" w:themeFill="background1" w:themeFillShade="D9"/>
            <w:vAlign w:val="center"/>
          </w:tcPr>
          <w:p w14:paraId="2925C2D4" w14:textId="77777777" w:rsidR="006B2DB7" w:rsidRPr="00616547" w:rsidRDefault="006B2DB7" w:rsidP="00025CDF">
            <w:pPr>
              <w:jc w:val="center"/>
              <w:rPr>
                <w:rFonts w:ascii="Arial" w:hAnsi="Arial" w:cs="Arial"/>
                <w:b/>
                <w:bCs/>
              </w:rPr>
            </w:pPr>
            <w:r w:rsidRPr="00616547">
              <w:rPr>
                <w:rFonts w:ascii="Arial" w:hAnsi="Arial" w:cs="Arial"/>
                <w:b/>
                <w:bCs/>
              </w:rPr>
              <w:t>Equity Requirement/</w:t>
            </w:r>
          </w:p>
          <w:p w14:paraId="28AFF4BE" w14:textId="77777777" w:rsidR="006B2DB7" w:rsidRPr="00616547" w:rsidRDefault="006B2DB7"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014CD992" w14:textId="77777777" w:rsidR="006B2DB7" w:rsidRPr="00616547" w:rsidRDefault="006B2DB7"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7C436085" w14:textId="77777777" w:rsidR="006B2DB7" w:rsidRPr="00616547" w:rsidRDefault="006B2DB7" w:rsidP="00025CDF">
            <w:pPr>
              <w:jc w:val="center"/>
              <w:rPr>
                <w:rFonts w:ascii="Arial" w:hAnsi="Arial" w:cs="Arial"/>
                <w:b/>
                <w:bCs/>
              </w:rPr>
            </w:pPr>
            <w:r w:rsidRPr="00616547">
              <w:rPr>
                <w:rFonts w:ascii="Arial" w:hAnsi="Arial" w:cs="Arial"/>
                <w:b/>
                <w:bCs/>
              </w:rPr>
              <w:t>Documentation</w:t>
            </w:r>
          </w:p>
        </w:tc>
      </w:tr>
      <w:tr w:rsidR="006B2DB7" w:rsidRPr="00616547" w14:paraId="0BAE7EEF" w14:textId="77777777" w:rsidTr="00025CDF">
        <w:trPr>
          <w:trHeight w:val="432"/>
        </w:trPr>
        <w:tc>
          <w:tcPr>
            <w:tcW w:w="10944" w:type="dxa"/>
            <w:gridSpan w:val="3"/>
            <w:vAlign w:val="center"/>
          </w:tcPr>
          <w:p w14:paraId="4823422C" w14:textId="11CEB575" w:rsidR="006B2DB7" w:rsidRPr="00616547" w:rsidRDefault="003B4C5A" w:rsidP="00025CDF">
            <w:pPr>
              <w:rPr>
                <w:rFonts w:ascii="Arial" w:hAnsi="Arial" w:cs="Arial"/>
                <w:b/>
                <w:bCs/>
              </w:rPr>
            </w:pPr>
            <w:r>
              <w:rPr>
                <w:rFonts w:ascii="Arial" w:hAnsi="Arial" w:cs="Arial"/>
                <w:b/>
                <w:bCs/>
              </w:rPr>
              <w:t xml:space="preserve">8.1 </w:t>
            </w:r>
            <w:r w:rsidR="008170F0">
              <w:rPr>
                <w:rFonts w:ascii="Arial" w:hAnsi="Arial" w:cs="Arial"/>
                <w:b/>
                <w:bCs/>
              </w:rPr>
              <w:t>504/ADA Accessibility Issues</w:t>
            </w:r>
          </w:p>
        </w:tc>
      </w:tr>
      <w:tr w:rsidR="006B2DB7" w:rsidRPr="00616547" w14:paraId="465DA1C0" w14:textId="77777777" w:rsidTr="00025CDF">
        <w:tc>
          <w:tcPr>
            <w:tcW w:w="3648" w:type="dxa"/>
          </w:tcPr>
          <w:p w14:paraId="4D7D88D2" w14:textId="77777777" w:rsidR="001C7C4B" w:rsidRDefault="001C7C4B" w:rsidP="001C7C4B">
            <w:pPr>
              <w:pStyle w:val="BodyText3"/>
              <w:tabs>
                <w:tab w:val="clear" w:pos="-1"/>
                <w:tab w:val="clear" w:pos="720"/>
              </w:tabs>
            </w:pPr>
            <w:r>
              <w:t xml:space="preserve">College may not exclude students with disabilities from enjoying the benefits of its program or service because its facilities are inaccessible to or unusable by persons with disabilities.  </w:t>
            </w:r>
          </w:p>
          <w:p w14:paraId="07BA1BD1" w14:textId="328C22D0" w:rsidR="00142CCE" w:rsidRPr="00754CF3" w:rsidRDefault="00142CCE" w:rsidP="00142CCE">
            <w:pPr>
              <w:keepNext/>
              <w:keepLines/>
              <w:rPr>
                <w:rFonts w:ascii="Arial" w:hAnsi="Arial" w:cs="Arial"/>
                <w:i/>
                <w:iCs/>
                <w:sz w:val="20"/>
                <w:szCs w:val="20"/>
                <w:u w:val="single"/>
              </w:rPr>
            </w:pPr>
            <w:r w:rsidRPr="00142CCE">
              <w:rPr>
                <w:rFonts w:ascii="Arial" w:hAnsi="Arial" w:cs="Arial"/>
                <w:sz w:val="20"/>
                <w:szCs w:val="20"/>
                <w:u w:val="single"/>
              </w:rPr>
              <w:t>Existing facilities/Section 504 (34 CFR, 104.22)</w:t>
            </w:r>
            <w:r w:rsidRPr="00754CF3">
              <w:rPr>
                <w:rFonts w:ascii="Arial" w:hAnsi="Arial" w:cs="Arial"/>
                <w:i/>
                <w:iCs/>
                <w:sz w:val="20"/>
                <w:szCs w:val="20"/>
              </w:rPr>
              <w:t xml:space="preserve"> - construction or alteration initiated before 6/4/77 - "readily accessible"</w:t>
            </w:r>
          </w:p>
          <w:p w14:paraId="09C9C2F2" w14:textId="04BC9252" w:rsidR="00142CCE" w:rsidRPr="00142CCE" w:rsidRDefault="00142CCE" w:rsidP="00142CCE">
            <w:pPr>
              <w:keepNext/>
              <w:keepLines/>
              <w:rPr>
                <w:rFonts w:ascii="Arial" w:hAnsi="Arial" w:cs="Arial"/>
                <w:sz w:val="20"/>
                <w:szCs w:val="20"/>
                <w:u w:val="single"/>
              </w:rPr>
            </w:pPr>
            <w:r w:rsidRPr="00142CCE">
              <w:rPr>
                <w:rFonts w:ascii="Arial" w:hAnsi="Arial" w:cs="Arial"/>
                <w:sz w:val="20"/>
                <w:szCs w:val="20"/>
                <w:u w:val="single"/>
              </w:rPr>
              <w:t>New construction/Section 504 (34 CFR 104.23)</w:t>
            </w:r>
            <w:r w:rsidRPr="00E3678D">
              <w:rPr>
                <w:rFonts w:ascii="Arial" w:hAnsi="Arial" w:cs="Arial"/>
                <w:i/>
                <w:iCs/>
                <w:sz w:val="20"/>
                <w:szCs w:val="20"/>
              </w:rPr>
              <w:t xml:space="preserve"> - construction or alteration initiated between 6/4/77 and 1/17/91 – ANSI A117.1-1961 (R1971)</w:t>
            </w:r>
          </w:p>
          <w:p w14:paraId="1C48833A" w14:textId="4D990FCA" w:rsidR="00142CCE" w:rsidRPr="00142CCE" w:rsidRDefault="00142CCE" w:rsidP="00142CCE">
            <w:pPr>
              <w:keepNext/>
              <w:keepLines/>
              <w:rPr>
                <w:rFonts w:ascii="Arial" w:hAnsi="Arial" w:cs="Arial"/>
                <w:sz w:val="20"/>
                <w:szCs w:val="20"/>
                <w:u w:val="single"/>
              </w:rPr>
            </w:pPr>
            <w:r w:rsidRPr="00142CCE">
              <w:rPr>
                <w:rFonts w:ascii="Arial" w:hAnsi="Arial" w:cs="Arial"/>
                <w:sz w:val="20"/>
                <w:szCs w:val="20"/>
                <w:u w:val="single"/>
              </w:rPr>
              <w:t>New construction/Section 504 (34 CFR 104.23</w:t>
            </w:r>
            <w:r w:rsidR="00E3678D">
              <w:rPr>
                <w:rFonts w:ascii="Arial" w:hAnsi="Arial" w:cs="Arial"/>
                <w:sz w:val="20"/>
                <w:szCs w:val="20"/>
                <w:u w:val="single"/>
              </w:rPr>
              <w:t>)</w:t>
            </w:r>
            <w:r w:rsidRPr="00E3678D">
              <w:rPr>
                <w:rFonts w:ascii="Arial" w:hAnsi="Arial" w:cs="Arial"/>
                <w:i/>
                <w:iCs/>
                <w:sz w:val="20"/>
                <w:szCs w:val="20"/>
              </w:rPr>
              <w:t xml:space="preserve"> - construction or alteration initiated on or after 1/18/91 - UFAS</w:t>
            </w:r>
          </w:p>
          <w:p w14:paraId="1D32C20E" w14:textId="05752BA8" w:rsidR="006B2DB7" w:rsidRPr="001B03AF" w:rsidRDefault="00142CCE" w:rsidP="00142CCE">
            <w:pPr>
              <w:keepNext/>
              <w:keepLines/>
              <w:rPr>
                <w:rFonts w:ascii="Arial" w:hAnsi="Arial" w:cs="Arial"/>
                <w:sz w:val="20"/>
                <w:szCs w:val="20"/>
                <w:u w:val="single"/>
              </w:rPr>
            </w:pPr>
            <w:r w:rsidRPr="00142CCE">
              <w:rPr>
                <w:rFonts w:ascii="Arial" w:hAnsi="Arial" w:cs="Arial"/>
                <w:sz w:val="20"/>
                <w:szCs w:val="20"/>
                <w:u w:val="single"/>
              </w:rPr>
              <w:t>New construction/ ADA (28 CFR 35.151)</w:t>
            </w:r>
            <w:r w:rsidRPr="00754CF3">
              <w:rPr>
                <w:rFonts w:ascii="Arial" w:hAnsi="Arial" w:cs="Arial"/>
                <w:i/>
                <w:iCs/>
                <w:sz w:val="20"/>
                <w:szCs w:val="20"/>
              </w:rPr>
              <w:t xml:space="preserve"> - construction or alteration initiated on or after 1/27/92 - ADAAG or UFAS</w:t>
            </w:r>
          </w:p>
        </w:tc>
        <w:tc>
          <w:tcPr>
            <w:tcW w:w="3648" w:type="dxa"/>
          </w:tcPr>
          <w:p w14:paraId="58864922" w14:textId="77777777" w:rsidR="00722C09" w:rsidRDefault="00722C09" w:rsidP="00722C09">
            <w:pPr>
              <w:pStyle w:val="BodyText3"/>
              <w:tabs>
                <w:tab w:val="clear" w:pos="-1"/>
                <w:tab w:val="clear" w:pos="720"/>
              </w:tabs>
              <w:autoSpaceDE w:val="0"/>
              <w:autoSpaceDN w:val="0"/>
              <w:adjustRightInd w:val="0"/>
            </w:pPr>
            <w:r>
              <w:t>Applicable accessibility standards are determined by the date the facility was constructed or last renovated by the institution.</w:t>
            </w:r>
          </w:p>
          <w:p w14:paraId="3F4B607D" w14:textId="018B4FF0" w:rsidR="006B2DB7" w:rsidRPr="00616547" w:rsidRDefault="006B2DB7" w:rsidP="00025CDF">
            <w:pPr>
              <w:rPr>
                <w:rFonts w:ascii="Arial" w:hAnsi="Arial" w:cs="Arial"/>
                <w:sz w:val="20"/>
                <w:szCs w:val="20"/>
              </w:rPr>
            </w:pPr>
          </w:p>
        </w:tc>
        <w:tc>
          <w:tcPr>
            <w:tcW w:w="3648" w:type="dxa"/>
          </w:tcPr>
          <w:p w14:paraId="519FBBE3" w14:textId="4DDCB89B" w:rsidR="00FC14D6" w:rsidRPr="00A51D77" w:rsidRDefault="00FC14D6" w:rsidP="009D5B93">
            <w:pPr>
              <w:numPr>
                <w:ilvl w:val="0"/>
                <w:numId w:val="45"/>
              </w:numPr>
              <w:ind w:left="451"/>
              <w:rPr>
                <w:rFonts w:ascii="Arial" w:hAnsi="Arial" w:cs="Arial"/>
                <w:sz w:val="20"/>
                <w:szCs w:val="20"/>
              </w:rPr>
            </w:pPr>
            <w:r w:rsidRPr="00FC14D6">
              <w:rPr>
                <w:rFonts w:ascii="Arial" w:hAnsi="Arial" w:cs="Arial"/>
                <w:sz w:val="20"/>
                <w:szCs w:val="20"/>
              </w:rPr>
              <w:t>List each facility reviewed with the date of construction or last renovation and the Career &amp; Technical Education programs offered therein.</w:t>
            </w:r>
          </w:p>
          <w:p w14:paraId="7BA8372E" w14:textId="018B837F" w:rsidR="00FC14D6" w:rsidRPr="00A51D77" w:rsidRDefault="00FC14D6" w:rsidP="009D5B93">
            <w:pPr>
              <w:numPr>
                <w:ilvl w:val="0"/>
                <w:numId w:val="45"/>
              </w:numPr>
              <w:ind w:left="811"/>
              <w:rPr>
                <w:rFonts w:ascii="Arial" w:hAnsi="Arial" w:cs="Arial"/>
                <w:sz w:val="20"/>
                <w:szCs w:val="20"/>
              </w:rPr>
            </w:pPr>
            <w:r w:rsidRPr="00FC14D6">
              <w:rPr>
                <w:rFonts w:ascii="Arial" w:hAnsi="Arial" w:cs="Arial"/>
                <w:sz w:val="20"/>
                <w:szCs w:val="20"/>
              </w:rPr>
              <w:t>(building)</w:t>
            </w:r>
          </w:p>
          <w:p w14:paraId="3748D63D" w14:textId="34242ABD" w:rsidR="00FC14D6" w:rsidRPr="00A51D77" w:rsidRDefault="00FC14D6" w:rsidP="009D5B93">
            <w:pPr>
              <w:numPr>
                <w:ilvl w:val="0"/>
                <w:numId w:val="45"/>
              </w:numPr>
              <w:ind w:left="811"/>
              <w:rPr>
                <w:rFonts w:ascii="Arial" w:hAnsi="Arial" w:cs="Arial"/>
                <w:sz w:val="20"/>
                <w:szCs w:val="20"/>
              </w:rPr>
            </w:pPr>
            <w:r w:rsidRPr="00FC14D6">
              <w:rPr>
                <w:rFonts w:ascii="Arial" w:hAnsi="Arial" w:cs="Arial"/>
                <w:sz w:val="20"/>
                <w:szCs w:val="20"/>
              </w:rPr>
              <w:t>(date)</w:t>
            </w:r>
          </w:p>
          <w:p w14:paraId="09CA4D44" w14:textId="0F035B7D" w:rsidR="00FC14D6" w:rsidRPr="00A51D77" w:rsidRDefault="00FC14D6" w:rsidP="009D5B93">
            <w:pPr>
              <w:numPr>
                <w:ilvl w:val="0"/>
                <w:numId w:val="45"/>
              </w:numPr>
              <w:ind w:left="811"/>
              <w:rPr>
                <w:rFonts w:ascii="Arial" w:hAnsi="Arial" w:cs="Arial"/>
                <w:sz w:val="20"/>
                <w:szCs w:val="20"/>
              </w:rPr>
            </w:pPr>
            <w:r w:rsidRPr="00FC14D6">
              <w:rPr>
                <w:rFonts w:ascii="Arial" w:hAnsi="Arial" w:cs="Arial"/>
                <w:sz w:val="20"/>
                <w:szCs w:val="20"/>
              </w:rPr>
              <w:t>(programs)</w:t>
            </w:r>
          </w:p>
          <w:p w14:paraId="1DF475F3" w14:textId="3102F11D" w:rsidR="006B2DB7" w:rsidRPr="00616547" w:rsidRDefault="00FC14D6" w:rsidP="009D5B93">
            <w:pPr>
              <w:numPr>
                <w:ilvl w:val="0"/>
                <w:numId w:val="45"/>
              </w:numPr>
              <w:ind w:left="811"/>
              <w:rPr>
                <w:rFonts w:ascii="Arial" w:hAnsi="Arial" w:cs="Arial"/>
                <w:sz w:val="20"/>
                <w:szCs w:val="20"/>
              </w:rPr>
            </w:pPr>
            <w:r w:rsidRPr="00FC14D6">
              <w:rPr>
                <w:rFonts w:ascii="Arial" w:hAnsi="Arial" w:cs="Arial"/>
                <w:sz w:val="20"/>
                <w:szCs w:val="20"/>
              </w:rPr>
              <w:t>(Additional Attachments may be required)</w:t>
            </w:r>
          </w:p>
        </w:tc>
      </w:tr>
      <w:tr w:rsidR="006B2DB7" w:rsidRPr="00616547" w14:paraId="4307A57B" w14:textId="77777777" w:rsidTr="00025CDF">
        <w:trPr>
          <w:trHeight w:val="144"/>
        </w:trPr>
        <w:tc>
          <w:tcPr>
            <w:tcW w:w="10944" w:type="dxa"/>
            <w:gridSpan w:val="3"/>
            <w:shd w:val="clear" w:color="auto" w:fill="auto"/>
            <w:vAlign w:val="center"/>
          </w:tcPr>
          <w:p w14:paraId="11131E9E" w14:textId="77777777" w:rsidR="006B2DB7" w:rsidRPr="00616547" w:rsidRDefault="006B2DB7" w:rsidP="00025CDF">
            <w:pPr>
              <w:rPr>
                <w:rFonts w:ascii="Arial" w:hAnsi="Arial" w:cs="Arial"/>
                <w:b/>
                <w:bCs/>
                <w:sz w:val="20"/>
                <w:szCs w:val="20"/>
              </w:rPr>
            </w:pPr>
            <w:r w:rsidRPr="00616547">
              <w:rPr>
                <w:rFonts w:ascii="Arial" w:hAnsi="Arial" w:cs="Arial"/>
                <w:b/>
                <w:bCs/>
                <w:sz w:val="20"/>
                <w:szCs w:val="20"/>
              </w:rPr>
              <w:t>Comments:</w:t>
            </w:r>
          </w:p>
          <w:p w14:paraId="258A3B0A" w14:textId="77777777" w:rsidR="006B2DB7" w:rsidRPr="00616547" w:rsidRDefault="006B2DB7" w:rsidP="00025CDF">
            <w:pPr>
              <w:rPr>
                <w:rFonts w:ascii="Arial" w:hAnsi="Arial" w:cs="Arial"/>
                <w:b/>
                <w:bCs/>
                <w:sz w:val="20"/>
                <w:szCs w:val="20"/>
              </w:rPr>
            </w:pPr>
          </w:p>
        </w:tc>
      </w:tr>
      <w:tr w:rsidR="006B2DB7" w:rsidRPr="00616547" w14:paraId="7AC61DEF" w14:textId="77777777" w:rsidTr="00025CDF">
        <w:trPr>
          <w:trHeight w:val="144"/>
        </w:trPr>
        <w:tc>
          <w:tcPr>
            <w:tcW w:w="10944" w:type="dxa"/>
            <w:gridSpan w:val="3"/>
            <w:shd w:val="clear" w:color="auto" w:fill="D9D9D9" w:themeFill="background1" w:themeFillShade="D9"/>
            <w:vAlign w:val="center"/>
          </w:tcPr>
          <w:p w14:paraId="17643807" w14:textId="77777777" w:rsidR="006B2DB7" w:rsidRPr="00616547" w:rsidRDefault="006B2DB7"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6B2DB7" w:rsidRPr="00616547" w14:paraId="078EC73E" w14:textId="77777777" w:rsidTr="00025CDF">
        <w:trPr>
          <w:trHeight w:val="432"/>
        </w:trPr>
        <w:tc>
          <w:tcPr>
            <w:tcW w:w="10944" w:type="dxa"/>
            <w:gridSpan w:val="3"/>
            <w:vAlign w:val="center"/>
          </w:tcPr>
          <w:p w14:paraId="1D775F46" w14:textId="7FA23B5B" w:rsidR="006B2DB7" w:rsidRPr="00616547" w:rsidRDefault="005D719D" w:rsidP="00025CDF">
            <w:pPr>
              <w:rPr>
                <w:rFonts w:ascii="Arial" w:hAnsi="Arial" w:cs="Arial"/>
                <w:b/>
                <w:bCs/>
              </w:rPr>
            </w:pPr>
            <w:r>
              <w:rPr>
                <w:rFonts w:ascii="Arial" w:hAnsi="Arial" w:cs="Arial"/>
                <w:b/>
                <w:bCs/>
              </w:rPr>
              <w:t>8</w:t>
            </w:r>
            <w:r w:rsidR="006B2DB7">
              <w:rPr>
                <w:rFonts w:ascii="Arial" w:hAnsi="Arial" w:cs="Arial"/>
                <w:b/>
                <w:bCs/>
              </w:rPr>
              <w:t>.</w:t>
            </w:r>
            <w:r>
              <w:rPr>
                <w:rFonts w:ascii="Arial" w:hAnsi="Arial" w:cs="Arial"/>
                <w:b/>
                <w:bCs/>
              </w:rPr>
              <w:t>2</w:t>
            </w:r>
            <w:r w:rsidR="006B2DB7">
              <w:rPr>
                <w:rFonts w:ascii="Arial" w:hAnsi="Arial" w:cs="Arial"/>
                <w:b/>
                <w:bCs/>
              </w:rPr>
              <w:t xml:space="preserve"> </w:t>
            </w:r>
            <w:r w:rsidR="007401BC">
              <w:rPr>
                <w:rFonts w:ascii="Arial" w:hAnsi="Arial" w:cs="Arial"/>
                <w:b/>
                <w:bCs/>
              </w:rPr>
              <w:t xml:space="preserve">Existing </w:t>
            </w:r>
            <w:r w:rsidR="0007782F">
              <w:rPr>
                <w:rFonts w:ascii="Arial" w:hAnsi="Arial" w:cs="Arial"/>
                <w:b/>
                <w:bCs/>
              </w:rPr>
              <w:t xml:space="preserve">Facility </w:t>
            </w:r>
            <w:r w:rsidR="00D5656D">
              <w:rPr>
                <w:rFonts w:ascii="Arial" w:hAnsi="Arial" w:cs="Arial"/>
                <w:b/>
                <w:bCs/>
              </w:rPr>
              <w:t>u</w:t>
            </w:r>
            <w:r w:rsidR="0007782F">
              <w:rPr>
                <w:rFonts w:ascii="Arial" w:hAnsi="Arial" w:cs="Arial"/>
                <w:b/>
                <w:bCs/>
              </w:rPr>
              <w:t>nder Section 504 – built or altered beginning June 3, 1977, or earlier</w:t>
            </w:r>
          </w:p>
        </w:tc>
      </w:tr>
      <w:tr w:rsidR="006B2DB7" w:rsidRPr="00616547" w14:paraId="5ED6437B" w14:textId="77777777" w:rsidTr="00025CDF">
        <w:tc>
          <w:tcPr>
            <w:tcW w:w="3648" w:type="dxa"/>
          </w:tcPr>
          <w:p w14:paraId="6DC00BB0" w14:textId="77777777" w:rsidR="00926C02" w:rsidRPr="00926C02" w:rsidRDefault="00926C02" w:rsidP="00926C02">
            <w:pPr>
              <w:pStyle w:val="BodyText3"/>
              <w:keepNext/>
              <w:keepLines/>
              <w:tabs>
                <w:tab w:val="clear" w:pos="-1"/>
                <w:tab w:val="clear" w:pos="720"/>
              </w:tabs>
              <w:rPr>
                <w:szCs w:val="20"/>
              </w:rPr>
            </w:pPr>
            <w:r w:rsidRPr="00926C02">
              <w:rPr>
                <w:szCs w:val="20"/>
              </w:rPr>
              <w:t>A college shall operate its program or activity so that when each part is viewed in its entirety, it is readily accessible to disabled persons. A college is not required to make each of its existing facilities or every part of a facility accessible to and usable by persons with disabilities.</w:t>
            </w:r>
          </w:p>
          <w:p w14:paraId="1550944F" w14:textId="7B8D5146" w:rsidR="006B2DB7" w:rsidRPr="001B03AF" w:rsidRDefault="00926C02" w:rsidP="00926C02">
            <w:pPr>
              <w:keepNext/>
              <w:keepLines/>
              <w:rPr>
                <w:rFonts w:ascii="Arial" w:hAnsi="Arial" w:cs="Arial"/>
                <w:sz w:val="20"/>
                <w:szCs w:val="20"/>
                <w:u w:val="single"/>
              </w:rPr>
            </w:pPr>
            <w:r w:rsidRPr="00926C02">
              <w:rPr>
                <w:rFonts w:ascii="Arial" w:hAnsi="Arial" w:cs="Arial"/>
                <w:sz w:val="20"/>
                <w:szCs w:val="20"/>
                <w:u w:val="single"/>
              </w:rPr>
              <w:t>Section 504: 34 CFR 104.22</w:t>
            </w:r>
          </w:p>
        </w:tc>
        <w:tc>
          <w:tcPr>
            <w:tcW w:w="3648" w:type="dxa"/>
          </w:tcPr>
          <w:p w14:paraId="4D036030" w14:textId="4C2BC579"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redesign of equipment</w:t>
            </w:r>
          </w:p>
          <w:p w14:paraId="158DF65E" w14:textId="46438A19"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reassignment of classes or other services to accessible buildings</w:t>
            </w:r>
          </w:p>
          <w:p w14:paraId="02314154" w14:textId="2815C470"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assignment of aides to beneficiaries (but no carrying)</w:t>
            </w:r>
          </w:p>
          <w:p w14:paraId="36A3EA70" w14:textId="661DD0FB"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home visits</w:t>
            </w:r>
          </w:p>
          <w:p w14:paraId="4965AA00" w14:textId="20E7144A" w:rsidR="00C241AC" w:rsidRPr="00C241AC" w:rsidRDefault="00C241AC" w:rsidP="00C241AC">
            <w:pPr>
              <w:pStyle w:val="ListParagraph"/>
              <w:numPr>
                <w:ilvl w:val="0"/>
                <w:numId w:val="47"/>
              </w:numPr>
              <w:ind w:left="496"/>
              <w:rPr>
                <w:rFonts w:ascii="Arial" w:hAnsi="Arial"/>
                <w:sz w:val="20"/>
              </w:rPr>
            </w:pPr>
            <w:r w:rsidRPr="00C241AC">
              <w:rPr>
                <w:rFonts w:ascii="Arial" w:hAnsi="Arial"/>
                <w:sz w:val="20"/>
              </w:rPr>
              <w:t>alteration of existing facilities and construction of new facilities in conformance with the requirements for new construction or</w:t>
            </w:r>
          </w:p>
          <w:p w14:paraId="4F5650B9" w14:textId="5C020BF6" w:rsidR="006B2DB7" w:rsidRPr="00C241AC" w:rsidRDefault="00C241AC" w:rsidP="00C241AC">
            <w:pPr>
              <w:pStyle w:val="ListParagraph"/>
              <w:numPr>
                <w:ilvl w:val="0"/>
                <w:numId w:val="47"/>
              </w:numPr>
              <w:ind w:left="496"/>
              <w:rPr>
                <w:rFonts w:ascii="Arial" w:hAnsi="Arial" w:cs="Arial"/>
                <w:sz w:val="20"/>
                <w:szCs w:val="20"/>
              </w:rPr>
            </w:pPr>
            <w:r w:rsidRPr="00C241AC">
              <w:rPr>
                <w:rFonts w:ascii="Arial" w:hAnsi="Arial"/>
                <w:sz w:val="20"/>
              </w:rPr>
              <w:t>any other methods that result in making its program or activity accessible to persons with disabilities</w:t>
            </w:r>
          </w:p>
        </w:tc>
        <w:tc>
          <w:tcPr>
            <w:tcW w:w="3648" w:type="dxa"/>
          </w:tcPr>
          <w:p w14:paraId="1BA8E10B" w14:textId="77777777" w:rsidR="00DB05D6"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Observations and measurements</w:t>
            </w:r>
          </w:p>
          <w:p w14:paraId="38CE187F" w14:textId="77777777" w:rsidR="00DB05D6"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Blueprints and plans</w:t>
            </w:r>
          </w:p>
          <w:p w14:paraId="558E8E23" w14:textId="77777777" w:rsidR="00DB05D6"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Renovation schedules</w:t>
            </w:r>
          </w:p>
          <w:p w14:paraId="58EFB1ED" w14:textId="77777777" w:rsidR="00DB05D6"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Maintenance records</w:t>
            </w:r>
          </w:p>
          <w:p w14:paraId="14BAD6FC" w14:textId="326DAB84" w:rsidR="006B2DB7" w:rsidRPr="00DB05D6" w:rsidRDefault="00DB05D6" w:rsidP="009D5B93">
            <w:pPr>
              <w:numPr>
                <w:ilvl w:val="0"/>
                <w:numId w:val="45"/>
              </w:numPr>
              <w:ind w:left="451"/>
              <w:rPr>
                <w:rFonts w:ascii="Arial" w:hAnsi="Arial" w:cs="Arial"/>
                <w:sz w:val="20"/>
                <w:szCs w:val="20"/>
              </w:rPr>
            </w:pPr>
            <w:r w:rsidRPr="00DB05D6">
              <w:rPr>
                <w:rFonts w:ascii="Arial" w:hAnsi="Arial" w:cs="Arial"/>
                <w:sz w:val="20"/>
                <w:szCs w:val="20"/>
              </w:rPr>
              <w:t>Work orders or contracts indicating construction start dates</w:t>
            </w:r>
          </w:p>
        </w:tc>
      </w:tr>
      <w:tr w:rsidR="006B2DB7" w:rsidRPr="00616547" w14:paraId="02436BDB" w14:textId="77777777" w:rsidTr="00025CDF">
        <w:trPr>
          <w:trHeight w:val="144"/>
        </w:trPr>
        <w:tc>
          <w:tcPr>
            <w:tcW w:w="10944" w:type="dxa"/>
            <w:gridSpan w:val="3"/>
            <w:shd w:val="clear" w:color="auto" w:fill="auto"/>
            <w:vAlign w:val="center"/>
          </w:tcPr>
          <w:p w14:paraId="5CE7BFE4" w14:textId="77777777" w:rsidR="006B2DB7" w:rsidRPr="00616547" w:rsidRDefault="006B2DB7" w:rsidP="00025CDF">
            <w:pPr>
              <w:rPr>
                <w:rFonts w:ascii="Arial" w:hAnsi="Arial" w:cs="Arial"/>
                <w:b/>
                <w:bCs/>
                <w:sz w:val="20"/>
                <w:szCs w:val="20"/>
              </w:rPr>
            </w:pPr>
            <w:r w:rsidRPr="00616547">
              <w:rPr>
                <w:rFonts w:ascii="Arial" w:hAnsi="Arial" w:cs="Arial"/>
                <w:b/>
                <w:bCs/>
                <w:sz w:val="20"/>
                <w:szCs w:val="20"/>
              </w:rPr>
              <w:t>Comments:</w:t>
            </w:r>
          </w:p>
          <w:p w14:paraId="41B9717C" w14:textId="77777777" w:rsidR="006B2DB7" w:rsidRPr="00616547" w:rsidRDefault="006B2DB7" w:rsidP="00025CDF">
            <w:pPr>
              <w:rPr>
                <w:rFonts w:ascii="Arial" w:hAnsi="Arial" w:cs="Arial"/>
                <w:b/>
                <w:bCs/>
                <w:sz w:val="20"/>
                <w:szCs w:val="20"/>
              </w:rPr>
            </w:pPr>
          </w:p>
        </w:tc>
      </w:tr>
      <w:tr w:rsidR="006B2DB7" w:rsidRPr="00616547" w14:paraId="1DC7E482" w14:textId="77777777" w:rsidTr="00025CDF">
        <w:trPr>
          <w:trHeight w:val="144"/>
        </w:trPr>
        <w:tc>
          <w:tcPr>
            <w:tcW w:w="10944" w:type="dxa"/>
            <w:gridSpan w:val="3"/>
            <w:shd w:val="clear" w:color="auto" w:fill="D9D9D9" w:themeFill="background1" w:themeFillShade="D9"/>
            <w:vAlign w:val="center"/>
          </w:tcPr>
          <w:p w14:paraId="6F8D60CF" w14:textId="77777777" w:rsidR="006B2DB7" w:rsidRPr="00616547" w:rsidRDefault="006B2DB7"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6CCED70" w14:textId="5F3A4D72" w:rsidR="006B2DB7" w:rsidRDefault="006B2DB7" w:rsidP="0095469C">
      <w:pPr>
        <w:rPr>
          <w:rFonts w:ascii="Arial" w:hAnsi="Arial" w:cs="Arial"/>
        </w:rPr>
      </w:pPr>
    </w:p>
    <w:p w14:paraId="5AB9E960" w14:textId="293AF559" w:rsidR="00815EAE" w:rsidRDefault="00815EAE" w:rsidP="0095469C">
      <w:pPr>
        <w:rPr>
          <w:rFonts w:ascii="Arial" w:hAnsi="Arial" w:cs="Arial"/>
        </w:rPr>
      </w:pPr>
    </w:p>
    <w:p w14:paraId="2299B14D" w14:textId="7D33A0C6" w:rsidR="00815EAE" w:rsidRDefault="00815EAE" w:rsidP="0095469C">
      <w:pPr>
        <w:rPr>
          <w:rFonts w:ascii="Arial" w:hAnsi="Arial" w:cs="Arial"/>
        </w:rPr>
      </w:pPr>
    </w:p>
    <w:tbl>
      <w:tblPr>
        <w:tblStyle w:val="TableGrid"/>
        <w:tblW w:w="0" w:type="auto"/>
        <w:tblLayout w:type="fixed"/>
        <w:tblCellMar>
          <w:top w:w="72" w:type="dxa"/>
          <w:left w:w="72" w:type="dxa"/>
          <w:bottom w:w="72" w:type="dxa"/>
          <w:right w:w="72" w:type="dxa"/>
        </w:tblCellMar>
        <w:tblLook w:val="04A0" w:firstRow="1" w:lastRow="0" w:firstColumn="1" w:lastColumn="0" w:noHBand="0" w:noVBand="1"/>
      </w:tblPr>
      <w:tblGrid>
        <w:gridCol w:w="3648"/>
        <w:gridCol w:w="3648"/>
        <w:gridCol w:w="3648"/>
      </w:tblGrid>
      <w:tr w:rsidR="00815EAE" w:rsidRPr="00616547" w14:paraId="63F72445" w14:textId="77777777" w:rsidTr="001C0159">
        <w:trPr>
          <w:trHeight w:val="576"/>
        </w:trPr>
        <w:tc>
          <w:tcPr>
            <w:tcW w:w="10944" w:type="dxa"/>
            <w:gridSpan w:val="3"/>
            <w:shd w:val="clear" w:color="auto" w:fill="244061" w:themeFill="accent1" w:themeFillShade="80"/>
            <w:vAlign w:val="center"/>
          </w:tcPr>
          <w:p w14:paraId="19476B96" w14:textId="77777777" w:rsidR="00815EAE" w:rsidRPr="00616547" w:rsidRDefault="00815EAE"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8</w:t>
            </w:r>
            <w:r w:rsidRPr="00616547">
              <w:rPr>
                <w:rFonts w:ascii="Arial" w:hAnsi="Arial" w:cs="Arial"/>
                <w:b/>
                <w:bCs/>
              </w:rPr>
              <w:tab/>
            </w:r>
            <w:r>
              <w:rPr>
                <w:rFonts w:ascii="Arial" w:hAnsi="Arial" w:cs="Arial"/>
                <w:b/>
                <w:bCs/>
              </w:rPr>
              <w:t>Accessibility</w:t>
            </w:r>
          </w:p>
        </w:tc>
      </w:tr>
      <w:tr w:rsidR="00815EAE" w:rsidRPr="00616547" w14:paraId="13645E81" w14:textId="77777777" w:rsidTr="001C0159">
        <w:trPr>
          <w:trHeight w:val="576"/>
        </w:trPr>
        <w:tc>
          <w:tcPr>
            <w:tcW w:w="3648" w:type="dxa"/>
            <w:shd w:val="clear" w:color="auto" w:fill="D9D9D9" w:themeFill="background1" w:themeFillShade="D9"/>
            <w:vAlign w:val="center"/>
          </w:tcPr>
          <w:p w14:paraId="1B374F8C" w14:textId="77777777" w:rsidR="00815EAE" w:rsidRPr="00616547" w:rsidRDefault="00815EAE" w:rsidP="00025CDF">
            <w:pPr>
              <w:jc w:val="center"/>
              <w:rPr>
                <w:rFonts w:ascii="Arial" w:hAnsi="Arial" w:cs="Arial"/>
                <w:b/>
                <w:bCs/>
              </w:rPr>
            </w:pPr>
            <w:r w:rsidRPr="00616547">
              <w:rPr>
                <w:rFonts w:ascii="Arial" w:hAnsi="Arial" w:cs="Arial"/>
                <w:b/>
                <w:bCs/>
              </w:rPr>
              <w:t>Equity Requirement/</w:t>
            </w:r>
          </w:p>
          <w:p w14:paraId="33F37797" w14:textId="77777777" w:rsidR="00815EAE" w:rsidRPr="00616547" w:rsidRDefault="00815EAE"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1E3FAB82" w14:textId="77777777" w:rsidR="00815EAE" w:rsidRPr="00616547" w:rsidRDefault="00815EAE"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0BA350EE" w14:textId="77777777" w:rsidR="00815EAE" w:rsidRPr="00616547" w:rsidRDefault="00815EAE" w:rsidP="00025CDF">
            <w:pPr>
              <w:jc w:val="center"/>
              <w:rPr>
                <w:rFonts w:ascii="Arial" w:hAnsi="Arial" w:cs="Arial"/>
                <w:b/>
                <w:bCs/>
              </w:rPr>
            </w:pPr>
            <w:r w:rsidRPr="00616547">
              <w:rPr>
                <w:rFonts w:ascii="Arial" w:hAnsi="Arial" w:cs="Arial"/>
                <w:b/>
                <w:bCs/>
              </w:rPr>
              <w:t>Documentation</w:t>
            </w:r>
          </w:p>
        </w:tc>
      </w:tr>
      <w:tr w:rsidR="00815EAE" w:rsidRPr="00616547" w14:paraId="2E3FD8D6" w14:textId="77777777" w:rsidTr="001C0159">
        <w:trPr>
          <w:trHeight w:val="432"/>
        </w:trPr>
        <w:tc>
          <w:tcPr>
            <w:tcW w:w="10944" w:type="dxa"/>
            <w:gridSpan w:val="3"/>
            <w:vAlign w:val="center"/>
          </w:tcPr>
          <w:p w14:paraId="0C8A3C81" w14:textId="6D18594D" w:rsidR="00815EAE" w:rsidRPr="00616547" w:rsidRDefault="00815EAE" w:rsidP="00025CDF">
            <w:pPr>
              <w:rPr>
                <w:rFonts w:ascii="Arial" w:hAnsi="Arial" w:cs="Arial"/>
                <w:b/>
                <w:bCs/>
              </w:rPr>
            </w:pPr>
            <w:r w:rsidRPr="001A53EA">
              <w:rPr>
                <w:rFonts w:ascii="Arial" w:hAnsi="Arial" w:cs="Arial"/>
                <w:b/>
                <w:bCs/>
              </w:rPr>
              <w:t>8.</w:t>
            </w:r>
            <w:r w:rsidR="00BE2F53" w:rsidRPr="001A53EA">
              <w:rPr>
                <w:rFonts w:ascii="Arial" w:hAnsi="Arial" w:cs="Arial"/>
                <w:b/>
                <w:bCs/>
              </w:rPr>
              <w:t>3</w:t>
            </w:r>
            <w:r w:rsidRPr="001A53EA">
              <w:rPr>
                <w:rFonts w:ascii="Arial" w:hAnsi="Arial" w:cs="Arial"/>
                <w:b/>
                <w:bCs/>
              </w:rPr>
              <w:t xml:space="preserve"> </w:t>
            </w:r>
            <w:r w:rsidR="00ED14DA" w:rsidRPr="001A53EA">
              <w:rPr>
                <w:rFonts w:ascii="Arial" w:hAnsi="Arial" w:cs="Arial"/>
                <w:b/>
                <w:bCs/>
              </w:rPr>
              <w:t xml:space="preserve">New Construction under </w:t>
            </w:r>
            <w:r w:rsidR="00FB34E3" w:rsidRPr="001A53EA">
              <w:rPr>
                <w:rFonts w:ascii="Arial" w:hAnsi="Arial" w:cs="Arial"/>
                <w:b/>
                <w:bCs/>
              </w:rPr>
              <w:t>Section 504</w:t>
            </w:r>
            <w:r w:rsidR="001A53EA">
              <w:rPr>
                <w:rFonts w:ascii="Arial" w:hAnsi="Arial" w:cs="Arial"/>
                <w:b/>
                <w:bCs/>
              </w:rPr>
              <w:t xml:space="preserve"> </w:t>
            </w:r>
            <w:r w:rsidR="00FB34E3" w:rsidRPr="001A53EA">
              <w:rPr>
                <w:rFonts w:ascii="Arial" w:hAnsi="Arial" w:cs="Arial"/>
                <w:b/>
                <w:bCs/>
              </w:rPr>
              <w:t>– built or altered between June 4, 1977, and January 17, 1991</w:t>
            </w:r>
            <w:r w:rsidR="001A53EA" w:rsidRPr="001A53EA">
              <w:rPr>
                <w:rFonts w:ascii="Arial" w:hAnsi="Arial" w:cs="Arial"/>
                <w:b/>
                <w:bCs/>
              </w:rPr>
              <w:t>, inclusive</w:t>
            </w:r>
          </w:p>
        </w:tc>
      </w:tr>
      <w:tr w:rsidR="00815EAE" w:rsidRPr="00616547" w14:paraId="465ECD81" w14:textId="77777777" w:rsidTr="001C0159">
        <w:tc>
          <w:tcPr>
            <w:tcW w:w="3648" w:type="dxa"/>
          </w:tcPr>
          <w:p w14:paraId="4F8708FE" w14:textId="77777777" w:rsidR="008C3C9D" w:rsidRDefault="008C3C9D" w:rsidP="008C3C9D">
            <w:pPr>
              <w:pStyle w:val="BodyText3"/>
              <w:keepNext/>
              <w:keepLines/>
              <w:tabs>
                <w:tab w:val="clear" w:pos="-1"/>
                <w:tab w:val="clear" w:pos="720"/>
              </w:tabs>
            </w:pPr>
            <w:r>
              <w:t>Each facility or part of a facility constructed by, on behalf of, or for the use of a college is designed and constructed in such manner that the facility or part of the facility is readily accessible to and usable by persons with disabilities. Conformance with the "American National Standard Specifications for Making Buildings and Facilities Accessible to, and Usable by, the Physically Disabled," published by the American National Standards Institute, Inc. (ANSI A117.1-1961 (R1971) Later versions of ANSI A117.1 do not apply.</w:t>
            </w:r>
          </w:p>
          <w:p w14:paraId="707D1C02" w14:textId="0A70CC6C" w:rsidR="00815EAE" w:rsidRPr="001B03AF" w:rsidRDefault="008C3C9D" w:rsidP="008C3C9D">
            <w:pPr>
              <w:keepNext/>
              <w:keepLines/>
              <w:rPr>
                <w:rFonts w:ascii="Arial" w:hAnsi="Arial" w:cs="Arial"/>
                <w:sz w:val="20"/>
                <w:szCs w:val="20"/>
                <w:u w:val="single"/>
              </w:rPr>
            </w:pPr>
            <w:r>
              <w:rPr>
                <w:rFonts w:ascii="Arial" w:hAnsi="Arial"/>
                <w:sz w:val="20"/>
                <w:u w:val="single"/>
              </w:rPr>
              <w:t>Section 504: 34 CFR 104.23</w:t>
            </w:r>
            <w:r>
              <w:rPr>
                <w:rFonts w:ascii="Arial" w:hAnsi="Arial"/>
                <w:sz w:val="20"/>
              </w:rPr>
              <w:t xml:space="preserve"> (prior to January 18, 1991 amendment)</w:t>
            </w:r>
          </w:p>
        </w:tc>
        <w:tc>
          <w:tcPr>
            <w:tcW w:w="3648" w:type="dxa"/>
          </w:tcPr>
          <w:p w14:paraId="7F84AE5E" w14:textId="3B7BBA7A" w:rsidR="00564A6A" w:rsidRDefault="00564A6A" w:rsidP="00E1481E">
            <w:pPr>
              <w:keepNext/>
              <w:keepLines/>
              <w:rPr>
                <w:rFonts w:ascii="Arial" w:hAnsi="Arial"/>
                <w:sz w:val="20"/>
              </w:rPr>
            </w:pPr>
            <w:r>
              <w:rPr>
                <w:rFonts w:ascii="Arial" w:hAnsi="Arial"/>
                <w:sz w:val="20"/>
              </w:rPr>
              <w:t>ANSI</w:t>
            </w:r>
          </w:p>
          <w:p w14:paraId="7EE4D08C" w14:textId="7FABDE86" w:rsidR="00E1481E" w:rsidRDefault="00E1481E" w:rsidP="00E1481E">
            <w:pPr>
              <w:keepNext/>
              <w:keepLines/>
              <w:rPr>
                <w:rFonts w:ascii="Arial" w:hAnsi="Arial"/>
                <w:sz w:val="20"/>
              </w:rPr>
            </w:pPr>
            <w:r>
              <w:rPr>
                <w:rFonts w:ascii="Arial" w:hAnsi="Arial"/>
                <w:sz w:val="20"/>
              </w:rPr>
              <w:t>4.1 Grading</w:t>
            </w:r>
          </w:p>
          <w:p w14:paraId="2B218DFC" w14:textId="77777777" w:rsidR="00E1481E" w:rsidRDefault="00E1481E" w:rsidP="00E1481E">
            <w:pPr>
              <w:keepNext/>
              <w:keepLines/>
              <w:rPr>
                <w:rFonts w:ascii="Arial" w:hAnsi="Arial"/>
                <w:sz w:val="20"/>
              </w:rPr>
            </w:pPr>
            <w:r>
              <w:rPr>
                <w:rFonts w:ascii="Arial" w:hAnsi="Arial"/>
                <w:sz w:val="20"/>
              </w:rPr>
              <w:t>4.2 Walks</w:t>
            </w:r>
          </w:p>
          <w:p w14:paraId="4150D197" w14:textId="77777777" w:rsidR="00E1481E" w:rsidRDefault="00E1481E" w:rsidP="00E1481E">
            <w:pPr>
              <w:keepNext/>
              <w:keepLines/>
              <w:rPr>
                <w:rFonts w:ascii="Arial" w:hAnsi="Arial"/>
                <w:sz w:val="20"/>
              </w:rPr>
            </w:pPr>
            <w:r>
              <w:rPr>
                <w:rFonts w:ascii="Arial" w:hAnsi="Arial"/>
                <w:sz w:val="20"/>
              </w:rPr>
              <w:t>4.3 Parking lots</w:t>
            </w:r>
          </w:p>
          <w:p w14:paraId="54856DEA" w14:textId="77777777" w:rsidR="00E1481E" w:rsidRDefault="00E1481E" w:rsidP="00E1481E">
            <w:pPr>
              <w:keepNext/>
              <w:keepLines/>
              <w:rPr>
                <w:rFonts w:ascii="Arial" w:hAnsi="Arial"/>
                <w:sz w:val="20"/>
              </w:rPr>
            </w:pPr>
            <w:r>
              <w:rPr>
                <w:rFonts w:ascii="Arial" w:hAnsi="Arial"/>
                <w:sz w:val="20"/>
              </w:rPr>
              <w:t>5.1 Ramps and gradients</w:t>
            </w:r>
          </w:p>
          <w:p w14:paraId="1DD67E9B" w14:textId="77777777" w:rsidR="00E1481E" w:rsidRDefault="00E1481E" w:rsidP="00E1481E">
            <w:pPr>
              <w:keepNext/>
              <w:keepLines/>
              <w:rPr>
                <w:rFonts w:ascii="Arial" w:hAnsi="Arial"/>
                <w:sz w:val="20"/>
              </w:rPr>
            </w:pPr>
            <w:r>
              <w:rPr>
                <w:rFonts w:ascii="Arial" w:hAnsi="Arial"/>
                <w:sz w:val="20"/>
              </w:rPr>
              <w:t>5.2 Entrances</w:t>
            </w:r>
          </w:p>
          <w:p w14:paraId="48C3B68E" w14:textId="77777777" w:rsidR="00E1481E" w:rsidRDefault="00E1481E" w:rsidP="00E1481E">
            <w:pPr>
              <w:keepNext/>
              <w:keepLines/>
              <w:rPr>
                <w:rFonts w:ascii="Arial" w:hAnsi="Arial"/>
                <w:sz w:val="20"/>
              </w:rPr>
            </w:pPr>
            <w:r>
              <w:rPr>
                <w:rFonts w:ascii="Arial" w:hAnsi="Arial"/>
                <w:sz w:val="20"/>
              </w:rPr>
              <w:t>5.3 Doors and doorways</w:t>
            </w:r>
          </w:p>
          <w:p w14:paraId="173F52E9" w14:textId="77777777" w:rsidR="00E1481E" w:rsidRDefault="00E1481E" w:rsidP="00E1481E">
            <w:pPr>
              <w:keepNext/>
              <w:keepLines/>
              <w:rPr>
                <w:rFonts w:ascii="Arial" w:hAnsi="Arial"/>
                <w:sz w:val="20"/>
              </w:rPr>
            </w:pPr>
            <w:r>
              <w:rPr>
                <w:rFonts w:ascii="Arial" w:hAnsi="Arial"/>
                <w:sz w:val="20"/>
              </w:rPr>
              <w:t>5.4 Stairs</w:t>
            </w:r>
          </w:p>
          <w:p w14:paraId="735C68A4" w14:textId="77777777" w:rsidR="00E1481E" w:rsidRDefault="00E1481E" w:rsidP="00E1481E">
            <w:pPr>
              <w:keepNext/>
              <w:keepLines/>
              <w:rPr>
                <w:rFonts w:ascii="Arial" w:hAnsi="Arial"/>
                <w:sz w:val="20"/>
              </w:rPr>
            </w:pPr>
            <w:r>
              <w:rPr>
                <w:rFonts w:ascii="Arial" w:hAnsi="Arial"/>
                <w:sz w:val="20"/>
              </w:rPr>
              <w:t>5.5 Floors</w:t>
            </w:r>
          </w:p>
          <w:p w14:paraId="3B275E07" w14:textId="77777777" w:rsidR="00E1481E" w:rsidRDefault="00E1481E" w:rsidP="00E1481E">
            <w:pPr>
              <w:keepNext/>
              <w:keepLines/>
              <w:rPr>
                <w:rFonts w:ascii="Arial" w:hAnsi="Arial"/>
                <w:sz w:val="20"/>
              </w:rPr>
            </w:pPr>
            <w:r>
              <w:rPr>
                <w:rFonts w:ascii="Arial" w:hAnsi="Arial"/>
                <w:sz w:val="20"/>
              </w:rPr>
              <w:t>5.6 Toilet rooms</w:t>
            </w:r>
          </w:p>
          <w:p w14:paraId="704F1585" w14:textId="77777777" w:rsidR="00E1481E" w:rsidRDefault="00E1481E" w:rsidP="00E1481E">
            <w:pPr>
              <w:keepNext/>
              <w:keepLines/>
              <w:rPr>
                <w:rFonts w:ascii="Arial" w:hAnsi="Arial"/>
                <w:sz w:val="20"/>
              </w:rPr>
            </w:pPr>
            <w:r>
              <w:rPr>
                <w:rFonts w:ascii="Arial" w:hAnsi="Arial"/>
                <w:sz w:val="20"/>
              </w:rPr>
              <w:t>5.7 Water fountains</w:t>
            </w:r>
          </w:p>
          <w:p w14:paraId="24F98D7F" w14:textId="77777777" w:rsidR="00E1481E" w:rsidRDefault="00E1481E" w:rsidP="00E1481E">
            <w:pPr>
              <w:keepNext/>
              <w:keepLines/>
              <w:rPr>
                <w:rFonts w:ascii="Arial" w:hAnsi="Arial"/>
                <w:sz w:val="20"/>
              </w:rPr>
            </w:pPr>
            <w:r>
              <w:rPr>
                <w:rFonts w:ascii="Arial" w:hAnsi="Arial"/>
                <w:sz w:val="20"/>
              </w:rPr>
              <w:t>5.8 Public phones</w:t>
            </w:r>
          </w:p>
          <w:p w14:paraId="14B6167C" w14:textId="77777777" w:rsidR="00E1481E" w:rsidRDefault="00E1481E" w:rsidP="00E1481E">
            <w:pPr>
              <w:keepNext/>
              <w:keepLines/>
              <w:rPr>
                <w:rFonts w:ascii="Arial" w:hAnsi="Arial"/>
                <w:sz w:val="20"/>
              </w:rPr>
            </w:pPr>
            <w:r>
              <w:rPr>
                <w:rFonts w:ascii="Arial" w:hAnsi="Arial"/>
                <w:sz w:val="20"/>
              </w:rPr>
              <w:t>5.9 Elevators</w:t>
            </w:r>
          </w:p>
          <w:p w14:paraId="28894241" w14:textId="77777777" w:rsidR="00E1481E" w:rsidRDefault="00E1481E" w:rsidP="00E1481E">
            <w:pPr>
              <w:keepNext/>
              <w:keepLines/>
              <w:rPr>
                <w:rFonts w:ascii="Arial" w:hAnsi="Arial"/>
                <w:sz w:val="20"/>
              </w:rPr>
            </w:pPr>
            <w:r>
              <w:rPr>
                <w:rFonts w:ascii="Arial" w:hAnsi="Arial"/>
                <w:sz w:val="20"/>
              </w:rPr>
              <w:t>5.10 Controls</w:t>
            </w:r>
          </w:p>
          <w:p w14:paraId="34BF7BB9" w14:textId="77777777" w:rsidR="00E1481E" w:rsidRDefault="00E1481E" w:rsidP="00E1481E">
            <w:pPr>
              <w:keepNext/>
              <w:keepLines/>
              <w:rPr>
                <w:rFonts w:ascii="Arial" w:hAnsi="Arial"/>
                <w:sz w:val="20"/>
              </w:rPr>
            </w:pPr>
            <w:r>
              <w:rPr>
                <w:rFonts w:ascii="Arial" w:hAnsi="Arial"/>
                <w:sz w:val="20"/>
              </w:rPr>
              <w:t>5.11 Identification</w:t>
            </w:r>
          </w:p>
          <w:p w14:paraId="30FA4651" w14:textId="77777777" w:rsidR="00E1481E" w:rsidRDefault="00E1481E" w:rsidP="00E1481E">
            <w:pPr>
              <w:keepNext/>
              <w:keepLines/>
              <w:rPr>
                <w:rFonts w:ascii="Arial" w:hAnsi="Arial"/>
                <w:sz w:val="20"/>
              </w:rPr>
            </w:pPr>
            <w:r>
              <w:rPr>
                <w:rFonts w:ascii="Arial" w:hAnsi="Arial"/>
                <w:sz w:val="20"/>
              </w:rPr>
              <w:t>5.12 Warning signals</w:t>
            </w:r>
          </w:p>
          <w:p w14:paraId="782942C3" w14:textId="31451315" w:rsidR="00815EAE" w:rsidRPr="00616547" w:rsidRDefault="00E1481E" w:rsidP="00E1481E">
            <w:pPr>
              <w:rPr>
                <w:rFonts w:ascii="Arial" w:hAnsi="Arial" w:cs="Arial"/>
                <w:sz w:val="20"/>
                <w:szCs w:val="20"/>
              </w:rPr>
            </w:pPr>
            <w:r>
              <w:rPr>
                <w:rFonts w:ascii="Arial" w:hAnsi="Arial"/>
                <w:sz w:val="20"/>
              </w:rPr>
              <w:t>5.13 Hazards</w:t>
            </w:r>
          </w:p>
        </w:tc>
        <w:tc>
          <w:tcPr>
            <w:tcW w:w="3648" w:type="dxa"/>
          </w:tcPr>
          <w:p w14:paraId="4ACDEB75"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Observations and measurements</w:t>
            </w:r>
          </w:p>
          <w:p w14:paraId="58CECB88"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Blueprints and plans</w:t>
            </w:r>
          </w:p>
          <w:p w14:paraId="10630D0E"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Renovation schedules</w:t>
            </w:r>
          </w:p>
          <w:p w14:paraId="42F89419"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Maintenance records</w:t>
            </w:r>
          </w:p>
          <w:p w14:paraId="55565DE5" w14:textId="77777777" w:rsidR="009D5B93" w:rsidRPr="009D5B93" w:rsidRDefault="009D5B93" w:rsidP="009D5B93">
            <w:pPr>
              <w:numPr>
                <w:ilvl w:val="0"/>
                <w:numId w:val="45"/>
              </w:numPr>
              <w:ind w:left="451"/>
              <w:rPr>
                <w:rFonts w:ascii="Arial" w:hAnsi="Arial" w:cs="Arial"/>
                <w:sz w:val="20"/>
                <w:szCs w:val="20"/>
              </w:rPr>
            </w:pPr>
            <w:r w:rsidRPr="009D5B93">
              <w:rPr>
                <w:rFonts w:ascii="Arial" w:hAnsi="Arial" w:cs="Arial"/>
                <w:sz w:val="20"/>
                <w:szCs w:val="20"/>
              </w:rPr>
              <w:t>Work orders or contracts indicating construction start dates</w:t>
            </w:r>
          </w:p>
          <w:p w14:paraId="4DFEE332" w14:textId="3CFCD6EC" w:rsidR="00815EAE" w:rsidRPr="00616547" w:rsidRDefault="00815EAE" w:rsidP="009D5B93">
            <w:pPr>
              <w:rPr>
                <w:rFonts w:ascii="Arial" w:hAnsi="Arial" w:cs="Arial"/>
                <w:sz w:val="20"/>
                <w:szCs w:val="20"/>
              </w:rPr>
            </w:pPr>
          </w:p>
        </w:tc>
      </w:tr>
      <w:tr w:rsidR="00815EAE" w:rsidRPr="00616547" w14:paraId="2F9CCA91" w14:textId="77777777" w:rsidTr="001C0159">
        <w:trPr>
          <w:trHeight w:val="144"/>
        </w:trPr>
        <w:tc>
          <w:tcPr>
            <w:tcW w:w="10944" w:type="dxa"/>
            <w:gridSpan w:val="3"/>
            <w:shd w:val="clear" w:color="auto" w:fill="auto"/>
            <w:vAlign w:val="center"/>
          </w:tcPr>
          <w:p w14:paraId="3DFEAD9F" w14:textId="77777777" w:rsidR="00815EAE" w:rsidRPr="00616547" w:rsidRDefault="00815EAE" w:rsidP="00025CDF">
            <w:pPr>
              <w:rPr>
                <w:rFonts w:ascii="Arial" w:hAnsi="Arial" w:cs="Arial"/>
                <w:b/>
                <w:bCs/>
                <w:sz w:val="20"/>
                <w:szCs w:val="20"/>
              </w:rPr>
            </w:pPr>
            <w:r w:rsidRPr="00616547">
              <w:rPr>
                <w:rFonts w:ascii="Arial" w:hAnsi="Arial" w:cs="Arial"/>
                <w:b/>
                <w:bCs/>
                <w:sz w:val="20"/>
                <w:szCs w:val="20"/>
              </w:rPr>
              <w:t>Comments:</w:t>
            </w:r>
          </w:p>
          <w:p w14:paraId="6E578BD8" w14:textId="77777777" w:rsidR="00815EAE" w:rsidRPr="00616547" w:rsidRDefault="00815EAE" w:rsidP="00025CDF">
            <w:pPr>
              <w:rPr>
                <w:rFonts w:ascii="Arial" w:hAnsi="Arial" w:cs="Arial"/>
                <w:b/>
                <w:bCs/>
                <w:sz w:val="20"/>
                <w:szCs w:val="20"/>
              </w:rPr>
            </w:pPr>
          </w:p>
        </w:tc>
      </w:tr>
      <w:tr w:rsidR="00815EAE" w:rsidRPr="00616547" w14:paraId="6ED71ACD" w14:textId="77777777" w:rsidTr="001C0159">
        <w:trPr>
          <w:trHeight w:val="144"/>
        </w:trPr>
        <w:tc>
          <w:tcPr>
            <w:tcW w:w="10944" w:type="dxa"/>
            <w:gridSpan w:val="3"/>
            <w:shd w:val="clear" w:color="auto" w:fill="D9D9D9" w:themeFill="background1" w:themeFillShade="D9"/>
            <w:vAlign w:val="center"/>
          </w:tcPr>
          <w:p w14:paraId="2D13E223" w14:textId="77777777" w:rsidR="00815EAE" w:rsidRPr="00616547" w:rsidRDefault="00815EAE"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815EAE" w:rsidRPr="00616547" w14:paraId="2DDEF51A" w14:textId="77777777" w:rsidTr="001C0159">
        <w:trPr>
          <w:trHeight w:val="432"/>
        </w:trPr>
        <w:tc>
          <w:tcPr>
            <w:tcW w:w="10944" w:type="dxa"/>
            <w:gridSpan w:val="3"/>
            <w:vAlign w:val="center"/>
          </w:tcPr>
          <w:p w14:paraId="4D2C0C41" w14:textId="737196EA" w:rsidR="00815EAE" w:rsidRPr="00616547" w:rsidRDefault="00815EAE" w:rsidP="00025CDF">
            <w:pPr>
              <w:rPr>
                <w:rFonts w:ascii="Arial" w:hAnsi="Arial" w:cs="Arial"/>
                <w:b/>
                <w:bCs/>
              </w:rPr>
            </w:pPr>
            <w:r>
              <w:rPr>
                <w:rFonts w:ascii="Arial" w:hAnsi="Arial" w:cs="Arial"/>
                <w:b/>
                <w:bCs/>
              </w:rPr>
              <w:t>8.</w:t>
            </w:r>
            <w:r w:rsidR="00BE2F53">
              <w:rPr>
                <w:rFonts w:ascii="Arial" w:hAnsi="Arial" w:cs="Arial"/>
                <w:b/>
                <w:bCs/>
              </w:rPr>
              <w:t>4</w:t>
            </w:r>
            <w:r w:rsidR="007F1F50">
              <w:rPr>
                <w:rFonts w:ascii="Arial" w:hAnsi="Arial" w:cs="Arial"/>
                <w:b/>
                <w:bCs/>
              </w:rPr>
              <w:t>a</w:t>
            </w:r>
            <w:r>
              <w:rPr>
                <w:rFonts w:ascii="Arial" w:hAnsi="Arial" w:cs="Arial"/>
                <w:b/>
                <w:bCs/>
              </w:rPr>
              <w:t xml:space="preserve"> </w:t>
            </w:r>
            <w:r w:rsidR="008A216F" w:rsidRPr="001A53EA">
              <w:rPr>
                <w:rFonts w:ascii="Arial" w:hAnsi="Arial" w:cs="Arial"/>
                <w:b/>
                <w:bCs/>
              </w:rPr>
              <w:t>New Construction under Section 504</w:t>
            </w:r>
            <w:r w:rsidR="008A216F">
              <w:rPr>
                <w:rFonts w:ascii="Arial" w:hAnsi="Arial" w:cs="Arial"/>
                <w:b/>
                <w:bCs/>
              </w:rPr>
              <w:t xml:space="preserve"> </w:t>
            </w:r>
            <w:r w:rsidR="008A216F" w:rsidRPr="001A53EA">
              <w:rPr>
                <w:rFonts w:ascii="Arial" w:hAnsi="Arial" w:cs="Arial"/>
                <w:b/>
                <w:bCs/>
              </w:rPr>
              <w:t>– built or altered between January 1</w:t>
            </w:r>
            <w:r w:rsidR="008A216F">
              <w:rPr>
                <w:rFonts w:ascii="Arial" w:hAnsi="Arial" w:cs="Arial"/>
                <w:b/>
                <w:bCs/>
              </w:rPr>
              <w:t>8</w:t>
            </w:r>
            <w:r w:rsidR="008A216F" w:rsidRPr="001A53EA">
              <w:rPr>
                <w:rFonts w:ascii="Arial" w:hAnsi="Arial" w:cs="Arial"/>
                <w:b/>
                <w:bCs/>
              </w:rPr>
              <w:t xml:space="preserve">, 1991, </w:t>
            </w:r>
            <w:r w:rsidR="002E6373">
              <w:rPr>
                <w:rFonts w:ascii="Arial" w:hAnsi="Arial" w:cs="Arial"/>
                <w:b/>
                <w:bCs/>
              </w:rPr>
              <w:t xml:space="preserve">and January 26, 1992, </w:t>
            </w:r>
            <w:r w:rsidR="008A216F" w:rsidRPr="001A53EA">
              <w:rPr>
                <w:rFonts w:ascii="Arial" w:hAnsi="Arial" w:cs="Arial"/>
                <w:b/>
                <w:bCs/>
              </w:rPr>
              <w:t>inclusive</w:t>
            </w:r>
          </w:p>
        </w:tc>
      </w:tr>
      <w:tr w:rsidR="007F1F50" w:rsidRPr="00616547" w14:paraId="51622872" w14:textId="77777777" w:rsidTr="001C0159">
        <w:trPr>
          <w:trHeight w:val="432"/>
        </w:trPr>
        <w:tc>
          <w:tcPr>
            <w:tcW w:w="10944" w:type="dxa"/>
            <w:gridSpan w:val="3"/>
            <w:vAlign w:val="center"/>
          </w:tcPr>
          <w:p w14:paraId="540B5253" w14:textId="5ABC4637" w:rsidR="007F1F50" w:rsidRPr="00616547" w:rsidRDefault="007F1F50" w:rsidP="00025CDF">
            <w:pPr>
              <w:rPr>
                <w:rFonts w:ascii="Arial" w:hAnsi="Arial" w:cs="Arial"/>
                <w:b/>
                <w:bCs/>
              </w:rPr>
            </w:pPr>
            <w:r>
              <w:rPr>
                <w:rFonts w:ascii="Arial" w:hAnsi="Arial" w:cs="Arial"/>
                <w:b/>
                <w:bCs/>
              </w:rPr>
              <w:t>8.4b New Construction under ADA Title II and Section 504 – built after January 26, 1992; exercising the option to follow UFAS</w:t>
            </w:r>
          </w:p>
        </w:tc>
      </w:tr>
      <w:tr w:rsidR="00815EAE" w:rsidRPr="00616547" w14:paraId="46B88EF2" w14:textId="77777777" w:rsidTr="001C0159">
        <w:tc>
          <w:tcPr>
            <w:tcW w:w="3648" w:type="dxa"/>
          </w:tcPr>
          <w:p w14:paraId="3A4029C5" w14:textId="77777777" w:rsidR="00F224E7" w:rsidRDefault="00F224E7" w:rsidP="00F224E7">
            <w:pPr>
              <w:pStyle w:val="BodyText3"/>
              <w:tabs>
                <w:tab w:val="clear" w:pos="-1"/>
                <w:tab w:val="clear" w:pos="720"/>
              </w:tabs>
            </w:pPr>
            <w:r>
              <w:t>Each facility or part of a facility constructed by, on behalf of, or for the use of a college or public entity is designed and constructed in such manner that the facility or part of the facility is readily accessible to and usable by persons with disabilities. Conformance with the Uniform Federal Accessibility Standards (UFAS) (Appendix A to 41 CFR subpart 101</w:t>
            </w:r>
            <w:r>
              <w:noBreakHyphen/>
              <w:t xml:space="preserve">19.6). Departures from particular technical and scoping requirements permitted where substantially equivalent or greater access to and usability of the building is provided. </w:t>
            </w:r>
          </w:p>
          <w:p w14:paraId="4A8F386B" w14:textId="77777777" w:rsidR="00F224E7" w:rsidRDefault="00F224E7" w:rsidP="00F224E7">
            <w:pPr>
              <w:rPr>
                <w:rFonts w:ascii="Arial" w:hAnsi="Arial"/>
                <w:sz w:val="20"/>
                <w:u w:val="single"/>
              </w:rPr>
            </w:pPr>
            <w:r>
              <w:rPr>
                <w:rFonts w:ascii="Arial" w:hAnsi="Arial"/>
                <w:sz w:val="20"/>
                <w:u w:val="single"/>
              </w:rPr>
              <w:t>Section 504: 34 CFR 104.23</w:t>
            </w:r>
          </w:p>
          <w:p w14:paraId="5537708C" w14:textId="73743024" w:rsidR="00815EAE" w:rsidRPr="001B03AF" w:rsidRDefault="00F224E7" w:rsidP="00F224E7">
            <w:pPr>
              <w:keepNext/>
              <w:keepLines/>
              <w:rPr>
                <w:rFonts w:ascii="Arial" w:hAnsi="Arial" w:cs="Arial"/>
                <w:sz w:val="20"/>
                <w:szCs w:val="20"/>
                <w:u w:val="single"/>
              </w:rPr>
            </w:pPr>
            <w:r>
              <w:rPr>
                <w:rFonts w:ascii="Arial" w:hAnsi="Arial"/>
                <w:sz w:val="20"/>
                <w:u w:val="single"/>
              </w:rPr>
              <w:t>Title II: 28 CFR 35.151</w:t>
            </w:r>
          </w:p>
        </w:tc>
        <w:tc>
          <w:tcPr>
            <w:tcW w:w="3648" w:type="dxa"/>
          </w:tcPr>
          <w:p w14:paraId="01923AD7" w14:textId="77777777" w:rsidR="00815EAE" w:rsidRDefault="001B207C" w:rsidP="00E644C9">
            <w:pPr>
              <w:rPr>
                <w:rFonts w:ascii="Arial" w:hAnsi="Arial"/>
                <w:sz w:val="20"/>
              </w:rPr>
            </w:pPr>
            <w:r>
              <w:rPr>
                <w:rFonts w:ascii="Arial" w:hAnsi="Arial"/>
                <w:sz w:val="20"/>
              </w:rPr>
              <w:t>Uniform Federal Accessibility Standards</w:t>
            </w:r>
            <w:r w:rsidR="00636816">
              <w:rPr>
                <w:rFonts w:ascii="Arial" w:hAnsi="Arial"/>
                <w:sz w:val="20"/>
              </w:rPr>
              <w:t xml:space="preserve"> (UFAS), as applicable, 4.1 </w:t>
            </w:r>
            <w:r w:rsidR="00AF116A">
              <w:rPr>
                <w:rFonts w:ascii="Arial" w:hAnsi="Arial"/>
                <w:sz w:val="20"/>
              </w:rPr>
              <w:t>through 4.3</w:t>
            </w:r>
            <w:r w:rsidR="00A00477">
              <w:rPr>
                <w:rFonts w:ascii="Arial" w:hAnsi="Arial"/>
                <w:sz w:val="20"/>
              </w:rPr>
              <w:t>4</w:t>
            </w:r>
            <w:r w:rsidR="00AF116A">
              <w:rPr>
                <w:rFonts w:ascii="Arial" w:hAnsi="Arial"/>
                <w:sz w:val="20"/>
              </w:rPr>
              <w:t>.</w:t>
            </w:r>
          </w:p>
          <w:p w14:paraId="1BAD522B" w14:textId="77777777" w:rsidR="004A2448" w:rsidRDefault="004A2448" w:rsidP="00E644C9">
            <w:pPr>
              <w:rPr>
                <w:rFonts w:ascii="Arial" w:hAnsi="Arial" w:cs="Arial"/>
                <w:sz w:val="20"/>
              </w:rPr>
            </w:pPr>
          </w:p>
          <w:p w14:paraId="2BFB7FEE" w14:textId="463F6250" w:rsidR="004A2448" w:rsidRPr="00E644C9" w:rsidRDefault="00B93281" w:rsidP="00E644C9">
            <w:pPr>
              <w:rPr>
                <w:rFonts w:ascii="Arial" w:hAnsi="Arial" w:cs="Arial"/>
                <w:sz w:val="20"/>
                <w:szCs w:val="20"/>
              </w:rPr>
            </w:pPr>
            <w:hyperlink r:id="rId10" w:history="1">
              <w:r w:rsidR="004A2448">
                <w:rPr>
                  <w:rStyle w:val="Hyperlink"/>
                </w:rPr>
                <w:t>https://www.access-board.gov/guidelines-and-standards/buildings-and-sites/about-the-aba-standards/ufas</w:t>
              </w:r>
            </w:hyperlink>
          </w:p>
        </w:tc>
        <w:tc>
          <w:tcPr>
            <w:tcW w:w="3648" w:type="dxa"/>
          </w:tcPr>
          <w:p w14:paraId="6A67A6C6"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Observations and measurements</w:t>
            </w:r>
          </w:p>
          <w:p w14:paraId="2575E78D"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Blueprints and plans</w:t>
            </w:r>
          </w:p>
          <w:p w14:paraId="3740DC19"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Renovation schedules</w:t>
            </w:r>
          </w:p>
          <w:p w14:paraId="4E4876AF"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Maintenance records</w:t>
            </w:r>
          </w:p>
          <w:p w14:paraId="4CFDFBFA" w14:textId="77777777" w:rsidR="00815EAE" w:rsidRPr="00DB05D6" w:rsidRDefault="00815EAE" w:rsidP="005B2BAC">
            <w:pPr>
              <w:numPr>
                <w:ilvl w:val="0"/>
                <w:numId w:val="45"/>
              </w:numPr>
              <w:ind w:left="451"/>
              <w:rPr>
                <w:rFonts w:ascii="Arial" w:hAnsi="Arial" w:cs="Arial"/>
                <w:sz w:val="20"/>
                <w:szCs w:val="20"/>
              </w:rPr>
            </w:pPr>
            <w:r w:rsidRPr="00DB05D6">
              <w:rPr>
                <w:rFonts w:ascii="Arial" w:hAnsi="Arial" w:cs="Arial"/>
                <w:sz w:val="20"/>
                <w:szCs w:val="20"/>
              </w:rPr>
              <w:t>Work orders or contracts indicating construction start dates</w:t>
            </w:r>
          </w:p>
        </w:tc>
      </w:tr>
      <w:tr w:rsidR="00815EAE" w:rsidRPr="00616547" w14:paraId="209EAB44" w14:textId="77777777" w:rsidTr="001C0159">
        <w:trPr>
          <w:trHeight w:val="144"/>
        </w:trPr>
        <w:tc>
          <w:tcPr>
            <w:tcW w:w="10944" w:type="dxa"/>
            <w:gridSpan w:val="3"/>
            <w:shd w:val="clear" w:color="auto" w:fill="auto"/>
            <w:vAlign w:val="center"/>
          </w:tcPr>
          <w:p w14:paraId="3150ADAF" w14:textId="77777777" w:rsidR="00815EAE" w:rsidRPr="00616547" w:rsidRDefault="00815EAE" w:rsidP="00025CDF">
            <w:pPr>
              <w:rPr>
                <w:rFonts w:ascii="Arial" w:hAnsi="Arial" w:cs="Arial"/>
                <w:b/>
                <w:bCs/>
                <w:sz w:val="20"/>
                <w:szCs w:val="20"/>
              </w:rPr>
            </w:pPr>
            <w:r w:rsidRPr="00616547">
              <w:rPr>
                <w:rFonts w:ascii="Arial" w:hAnsi="Arial" w:cs="Arial"/>
                <w:b/>
                <w:bCs/>
                <w:sz w:val="20"/>
                <w:szCs w:val="20"/>
              </w:rPr>
              <w:t>Comments:</w:t>
            </w:r>
          </w:p>
          <w:p w14:paraId="7F23EF42" w14:textId="77777777" w:rsidR="00815EAE" w:rsidRPr="00616547" w:rsidRDefault="00815EAE" w:rsidP="00025CDF">
            <w:pPr>
              <w:rPr>
                <w:rFonts w:ascii="Arial" w:hAnsi="Arial" w:cs="Arial"/>
                <w:b/>
                <w:bCs/>
                <w:sz w:val="20"/>
                <w:szCs w:val="20"/>
              </w:rPr>
            </w:pPr>
          </w:p>
        </w:tc>
      </w:tr>
      <w:tr w:rsidR="00815EAE" w:rsidRPr="00616547" w14:paraId="33459160" w14:textId="77777777" w:rsidTr="001C0159">
        <w:trPr>
          <w:trHeight w:val="144"/>
        </w:trPr>
        <w:tc>
          <w:tcPr>
            <w:tcW w:w="10944" w:type="dxa"/>
            <w:gridSpan w:val="3"/>
            <w:shd w:val="clear" w:color="auto" w:fill="D9D9D9" w:themeFill="background1" w:themeFillShade="D9"/>
            <w:vAlign w:val="center"/>
          </w:tcPr>
          <w:p w14:paraId="021D25F3" w14:textId="77777777" w:rsidR="00815EAE" w:rsidRPr="00616547" w:rsidRDefault="00815EAE"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BE2F53" w:rsidRPr="00616547" w14:paraId="623DD119" w14:textId="77777777" w:rsidTr="001C0159">
        <w:trPr>
          <w:trHeight w:val="576"/>
        </w:trPr>
        <w:tc>
          <w:tcPr>
            <w:tcW w:w="10944" w:type="dxa"/>
            <w:gridSpan w:val="3"/>
            <w:shd w:val="clear" w:color="auto" w:fill="244061" w:themeFill="accent1" w:themeFillShade="80"/>
            <w:vAlign w:val="center"/>
          </w:tcPr>
          <w:p w14:paraId="5BF85E12" w14:textId="77777777" w:rsidR="00BE2F53" w:rsidRPr="00616547" w:rsidRDefault="00BE2F53"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8</w:t>
            </w:r>
            <w:r w:rsidRPr="00616547">
              <w:rPr>
                <w:rFonts w:ascii="Arial" w:hAnsi="Arial" w:cs="Arial"/>
                <w:b/>
                <w:bCs/>
              </w:rPr>
              <w:tab/>
            </w:r>
            <w:r>
              <w:rPr>
                <w:rFonts w:ascii="Arial" w:hAnsi="Arial" w:cs="Arial"/>
                <w:b/>
                <w:bCs/>
              </w:rPr>
              <w:t>Accessibility</w:t>
            </w:r>
          </w:p>
        </w:tc>
      </w:tr>
      <w:tr w:rsidR="00BE2F53" w:rsidRPr="00616547" w14:paraId="6074E656" w14:textId="77777777" w:rsidTr="001C0159">
        <w:trPr>
          <w:trHeight w:val="576"/>
        </w:trPr>
        <w:tc>
          <w:tcPr>
            <w:tcW w:w="3648" w:type="dxa"/>
            <w:shd w:val="clear" w:color="auto" w:fill="D9D9D9" w:themeFill="background1" w:themeFillShade="D9"/>
            <w:vAlign w:val="center"/>
          </w:tcPr>
          <w:p w14:paraId="788B8FE2" w14:textId="77777777" w:rsidR="00BE2F53" w:rsidRPr="00616547" w:rsidRDefault="00BE2F53" w:rsidP="00025CDF">
            <w:pPr>
              <w:jc w:val="center"/>
              <w:rPr>
                <w:rFonts w:ascii="Arial" w:hAnsi="Arial" w:cs="Arial"/>
                <w:b/>
                <w:bCs/>
              </w:rPr>
            </w:pPr>
            <w:r w:rsidRPr="00616547">
              <w:rPr>
                <w:rFonts w:ascii="Arial" w:hAnsi="Arial" w:cs="Arial"/>
                <w:b/>
                <w:bCs/>
              </w:rPr>
              <w:t>Equity Requirement/</w:t>
            </w:r>
          </w:p>
          <w:p w14:paraId="1D1BCF35" w14:textId="77777777" w:rsidR="00BE2F53" w:rsidRPr="00616547" w:rsidRDefault="00BE2F53"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EE8F2B4" w14:textId="77777777" w:rsidR="00BE2F53" w:rsidRPr="00616547" w:rsidRDefault="00BE2F53"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59B3C40C" w14:textId="77777777" w:rsidR="00BE2F53" w:rsidRPr="00616547" w:rsidRDefault="00BE2F53" w:rsidP="00025CDF">
            <w:pPr>
              <w:jc w:val="center"/>
              <w:rPr>
                <w:rFonts w:ascii="Arial" w:hAnsi="Arial" w:cs="Arial"/>
                <w:b/>
                <w:bCs/>
              </w:rPr>
            </w:pPr>
            <w:r w:rsidRPr="00616547">
              <w:rPr>
                <w:rFonts w:ascii="Arial" w:hAnsi="Arial" w:cs="Arial"/>
                <w:b/>
                <w:bCs/>
              </w:rPr>
              <w:t>Documentation</w:t>
            </w:r>
          </w:p>
        </w:tc>
      </w:tr>
      <w:tr w:rsidR="00BE2F53" w:rsidRPr="00616547" w14:paraId="6A478834" w14:textId="77777777" w:rsidTr="001C0159">
        <w:trPr>
          <w:trHeight w:val="432"/>
        </w:trPr>
        <w:tc>
          <w:tcPr>
            <w:tcW w:w="10944" w:type="dxa"/>
            <w:gridSpan w:val="3"/>
            <w:vAlign w:val="center"/>
          </w:tcPr>
          <w:p w14:paraId="7FB5533F" w14:textId="4FDD36E6" w:rsidR="00BE2F53" w:rsidRPr="00616547" w:rsidRDefault="00BE2F53" w:rsidP="00025CDF">
            <w:pPr>
              <w:rPr>
                <w:rFonts w:ascii="Arial" w:hAnsi="Arial" w:cs="Arial"/>
                <w:b/>
                <w:bCs/>
              </w:rPr>
            </w:pPr>
            <w:r>
              <w:rPr>
                <w:rFonts w:ascii="Arial" w:hAnsi="Arial" w:cs="Arial"/>
                <w:b/>
                <w:bCs/>
              </w:rPr>
              <w:t xml:space="preserve">8.5 </w:t>
            </w:r>
            <w:r w:rsidR="00C70CF1" w:rsidRPr="00C70CF1">
              <w:rPr>
                <w:rFonts w:ascii="Arial" w:hAnsi="Arial" w:cs="Arial"/>
                <w:b/>
                <w:bCs/>
              </w:rPr>
              <w:t xml:space="preserve">New </w:t>
            </w:r>
            <w:r w:rsidR="00C70CF1">
              <w:rPr>
                <w:rFonts w:ascii="Arial" w:hAnsi="Arial" w:cs="Arial"/>
                <w:b/>
                <w:bCs/>
              </w:rPr>
              <w:t>C</w:t>
            </w:r>
            <w:r w:rsidR="00C70CF1" w:rsidRPr="00C70CF1">
              <w:rPr>
                <w:rFonts w:ascii="Arial" w:hAnsi="Arial" w:cs="Arial"/>
                <w:b/>
                <w:bCs/>
              </w:rPr>
              <w:t xml:space="preserve">onstruction </w:t>
            </w:r>
            <w:r w:rsidR="004377F1">
              <w:rPr>
                <w:rFonts w:ascii="Arial" w:hAnsi="Arial" w:cs="Arial"/>
                <w:b/>
                <w:bCs/>
              </w:rPr>
              <w:t>u</w:t>
            </w:r>
            <w:r w:rsidR="00C70CF1" w:rsidRPr="00C70CF1">
              <w:rPr>
                <w:rFonts w:ascii="Arial" w:hAnsi="Arial" w:cs="Arial"/>
                <w:b/>
                <w:bCs/>
              </w:rPr>
              <w:t xml:space="preserve">nder ADA Title II and </w:t>
            </w:r>
            <w:r w:rsidR="00C70CF1">
              <w:rPr>
                <w:rFonts w:ascii="Arial" w:hAnsi="Arial" w:cs="Arial"/>
                <w:b/>
                <w:bCs/>
              </w:rPr>
              <w:t xml:space="preserve">Section </w:t>
            </w:r>
            <w:r w:rsidR="00C70CF1" w:rsidRPr="00C70CF1">
              <w:rPr>
                <w:rFonts w:ascii="Arial" w:hAnsi="Arial" w:cs="Arial"/>
                <w:b/>
                <w:bCs/>
              </w:rPr>
              <w:t xml:space="preserve">504 – </w:t>
            </w:r>
            <w:r w:rsidR="00C70CF1">
              <w:rPr>
                <w:rFonts w:ascii="Arial" w:hAnsi="Arial" w:cs="Arial"/>
                <w:b/>
                <w:bCs/>
              </w:rPr>
              <w:t>b</w:t>
            </w:r>
            <w:r w:rsidR="00C70CF1" w:rsidRPr="00C70CF1">
              <w:rPr>
                <w:rFonts w:ascii="Arial" w:hAnsi="Arial" w:cs="Arial"/>
                <w:b/>
                <w:bCs/>
              </w:rPr>
              <w:t xml:space="preserve">uilt after January 26, 1992; exercising the option to follow </w:t>
            </w:r>
            <w:r w:rsidR="00361F1A">
              <w:rPr>
                <w:rFonts w:ascii="Arial" w:hAnsi="Arial" w:cs="Arial"/>
                <w:b/>
                <w:bCs/>
              </w:rPr>
              <w:t>1991 ADAAG</w:t>
            </w:r>
          </w:p>
        </w:tc>
      </w:tr>
      <w:tr w:rsidR="00BE2F53" w:rsidRPr="00616547" w14:paraId="206C1CAB" w14:textId="77777777" w:rsidTr="001C0159">
        <w:tc>
          <w:tcPr>
            <w:tcW w:w="3648" w:type="dxa"/>
          </w:tcPr>
          <w:p w14:paraId="37DF7CFC" w14:textId="77777777" w:rsidR="001F1260" w:rsidRPr="001F1260" w:rsidRDefault="001F1260" w:rsidP="001F1260">
            <w:pPr>
              <w:pStyle w:val="BodyText3"/>
              <w:keepNext/>
              <w:keepLines/>
              <w:tabs>
                <w:tab w:val="clear" w:pos="-1"/>
                <w:tab w:val="clear" w:pos="720"/>
              </w:tabs>
              <w:rPr>
                <w:szCs w:val="20"/>
              </w:rPr>
            </w:pPr>
            <w:r w:rsidRPr="001F1260">
              <w:rPr>
                <w:szCs w:val="20"/>
              </w:rPr>
              <w:t>Each facility or part of a facility constructed by, on behalf of, or for the use of a college or public entity is designed and constructed in such manner that the facility or part of the facility is readily accessible to and usable by persons with disabilities. Conformance with the Americans with Disabilities Act Accessibility Guidelines for Buildings and Facilities (ADAAG) (Appendix A to 34 CFR Part 36). Departures from particular requirements permitted when it is clearly evident that equivalent access to the facility or part of the facility is thereby provided.</w:t>
            </w:r>
          </w:p>
          <w:p w14:paraId="13CAA891" w14:textId="77777777" w:rsidR="001F1260" w:rsidRPr="001F1260" w:rsidRDefault="001F1260" w:rsidP="001F1260">
            <w:pPr>
              <w:keepNext/>
              <w:keepLines/>
              <w:rPr>
                <w:rFonts w:ascii="Arial" w:hAnsi="Arial" w:cs="Arial"/>
                <w:sz w:val="20"/>
                <w:szCs w:val="20"/>
                <w:u w:val="single"/>
              </w:rPr>
            </w:pPr>
            <w:r w:rsidRPr="001F1260">
              <w:rPr>
                <w:rFonts w:ascii="Arial" w:hAnsi="Arial" w:cs="Arial"/>
                <w:sz w:val="20"/>
                <w:szCs w:val="20"/>
                <w:u w:val="single"/>
              </w:rPr>
              <w:t>Section 504: 34 CFR 104.23</w:t>
            </w:r>
          </w:p>
          <w:p w14:paraId="1DE81581" w14:textId="60B16E0F" w:rsidR="00BE2F53" w:rsidRPr="001F1260" w:rsidRDefault="001F1260" w:rsidP="001F1260">
            <w:pPr>
              <w:keepNext/>
              <w:keepLines/>
              <w:rPr>
                <w:rFonts w:ascii="Arial" w:hAnsi="Arial" w:cs="Arial"/>
                <w:sz w:val="20"/>
                <w:szCs w:val="20"/>
                <w:u w:val="single"/>
              </w:rPr>
            </w:pPr>
            <w:r w:rsidRPr="001F1260">
              <w:rPr>
                <w:rFonts w:ascii="Arial" w:hAnsi="Arial" w:cs="Arial"/>
                <w:sz w:val="20"/>
                <w:szCs w:val="20"/>
                <w:u w:val="single"/>
              </w:rPr>
              <w:t>Title II: 28 CFR 35.151</w:t>
            </w:r>
          </w:p>
        </w:tc>
        <w:tc>
          <w:tcPr>
            <w:tcW w:w="3648" w:type="dxa"/>
          </w:tcPr>
          <w:p w14:paraId="6B8DB4BA" w14:textId="4BD63BBF" w:rsidR="00BE2F53" w:rsidRDefault="00D943B6" w:rsidP="00025CDF">
            <w:pPr>
              <w:pStyle w:val="BodyText3"/>
              <w:tabs>
                <w:tab w:val="clear" w:pos="-1"/>
                <w:tab w:val="clear" w:pos="720"/>
              </w:tabs>
              <w:autoSpaceDE w:val="0"/>
              <w:autoSpaceDN w:val="0"/>
              <w:adjustRightInd w:val="0"/>
            </w:pPr>
            <w:r>
              <w:t>ADA Accessibility Guidelines</w:t>
            </w:r>
            <w:r w:rsidR="005573BC">
              <w:t xml:space="preserve"> (ADAAG), as applicable, 4.1 through </w:t>
            </w:r>
            <w:r w:rsidR="00CE2BB7">
              <w:t>4.3</w:t>
            </w:r>
            <w:r w:rsidR="00FD6B17">
              <w:t>5</w:t>
            </w:r>
            <w:r w:rsidR="00CE2BB7">
              <w:t>.</w:t>
            </w:r>
          </w:p>
          <w:p w14:paraId="3A1AF762" w14:textId="37913335" w:rsidR="00DA0981" w:rsidRDefault="00DA0981" w:rsidP="00025CDF">
            <w:pPr>
              <w:pStyle w:val="BodyText3"/>
              <w:tabs>
                <w:tab w:val="clear" w:pos="-1"/>
                <w:tab w:val="clear" w:pos="720"/>
              </w:tabs>
              <w:autoSpaceDE w:val="0"/>
              <w:autoSpaceDN w:val="0"/>
              <w:adjustRightInd w:val="0"/>
            </w:pPr>
          </w:p>
          <w:p w14:paraId="365B2C9F" w14:textId="2424E7BB" w:rsidR="00BE2F53" w:rsidRPr="00616547" w:rsidRDefault="00B93281" w:rsidP="00E2667F">
            <w:pPr>
              <w:pStyle w:val="BodyText3"/>
              <w:tabs>
                <w:tab w:val="clear" w:pos="-1"/>
                <w:tab w:val="clear" w:pos="720"/>
              </w:tabs>
              <w:autoSpaceDE w:val="0"/>
              <w:autoSpaceDN w:val="0"/>
              <w:adjustRightInd w:val="0"/>
              <w:rPr>
                <w:szCs w:val="20"/>
              </w:rPr>
            </w:pPr>
            <w:hyperlink r:id="rId11" w:history="1">
              <w:r w:rsidR="00E2667F">
                <w:rPr>
                  <w:rStyle w:val="Hyperlink"/>
                </w:rPr>
                <w:t>https://www.ada.gov/1991standards/1991standards-archive.html</w:t>
              </w:r>
            </w:hyperlink>
          </w:p>
        </w:tc>
        <w:tc>
          <w:tcPr>
            <w:tcW w:w="3648" w:type="dxa"/>
          </w:tcPr>
          <w:p w14:paraId="1829A32A" w14:textId="77777777" w:rsidR="007371A2" w:rsidRPr="00DB05D6" w:rsidRDefault="007371A2" w:rsidP="007371A2">
            <w:pPr>
              <w:numPr>
                <w:ilvl w:val="0"/>
                <w:numId w:val="45"/>
              </w:numPr>
              <w:ind w:left="451"/>
              <w:rPr>
                <w:rFonts w:ascii="Arial" w:hAnsi="Arial" w:cs="Arial"/>
                <w:sz w:val="20"/>
                <w:szCs w:val="20"/>
              </w:rPr>
            </w:pPr>
            <w:r w:rsidRPr="00DB05D6">
              <w:rPr>
                <w:rFonts w:ascii="Arial" w:hAnsi="Arial" w:cs="Arial"/>
                <w:sz w:val="20"/>
                <w:szCs w:val="20"/>
              </w:rPr>
              <w:t>Observations and measurements</w:t>
            </w:r>
          </w:p>
          <w:p w14:paraId="10654DDD" w14:textId="77777777" w:rsidR="007371A2" w:rsidRPr="00DB05D6" w:rsidRDefault="007371A2" w:rsidP="007371A2">
            <w:pPr>
              <w:numPr>
                <w:ilvl w:val="0"/>
                <w:numId w:val="45"/>
              </w:numPr>
              <w:ind w:left="451"/>
              <w:rPr>
                <w:rFonts w:ascii="Arial" w:hAnsi="Arial" w:cs="Arial"/>
                <w:sz w:val="20"/>
                <w:szCs w:val="20"/>
              </w:rPr>
            </w:pPr>
            <w:r w:rsidRPr="00DB05D6">
              <w:rPr>
                <w:rFonts w:ascii="Arial" w:hAnsi="Arial" w:cs="Arial"/>
                <w:sz w:val="20"/>
                <w:szCs w:val="20"/>
              </w:rPr>
              <w:t>Blueprints and plans</w:t>
            </w:r>
          </w:p>
          <w:p w14:paraId="1968D554" w14:textId="77777777" w:rsidR="007371A2" w:rsidRPr="00DB05D6" w:rsidRDefault="007371A2" w:rsidP="007371A2">
            <w:pPr>
              <w:numPr>
                <w:ilvl w:val="0"/>
                <w:numId w:val="45"/>
              </w:numPr>
              <w:ind w:left="451"/>
              <w:rPr>
                <w:rFonts w:ascii="Arial" w:hAnsi="Arial" w:cs="Arial"/>
                <w:sz w:val="20"/>
                <w:szCs w:val="20"/>
              </w:rPr>
            </w:pPr>
            <w:r w:rsidRPr="00DB05D6">
              <w:rPr>
                <w:rFonts w:ascii="Arial" w:hAnsi="Arial" w:cs="Arial"/>
                <w:sz w:val="20"/>
                <w:szCs w:val="20"/>
              </w:rPr>
              <w:t>Renovation schedules</w:t>
            </w:r>
          </w:p>
          <w:p w14:paraId="65CCBA46" w14:textId="77777777" w:rsidR="007371A2" w:rsidRPr="00DB05D6" w:rsidRDefault="007371A2" w:rsidP="007371A2">
            <w:pPr>
              <w:numPr>
                <w:ilvl w:val="0"/>
                <w:numId w:val="45"/>
              </w:numPr>
              <w:ind w:left="451"/>
              <w:rPr>
                <w:rFonts w:ascii="Arial" w:hAnsi="Arial" w:cs="Arial"/>
                <w:sz w:val="20"/>
                <w:szCs w:val="20"/>
              </w:rPr>
            </w:pPr>
            <w:r w:rsidRPr="00DB05D6">
              <w:rPr>
                <w:rFonts w:ascii="Arial" w:hAnsi="Arial" w:cs="Arial"/>
                <w:sz w:val="20"/>
                <w:szCs w:val="20"/>
              </w:rPr>
              <w:t>Maintenance records</w:t>
            </w:r>
          </w:p>
          <w:p w14:paraId="360607F5" w14:textId="7A13098F" w:rsidR="00BE2F53" w:rsidRPr="00616547" w:rsidRDefault="007371A2" w:rsidP="007371A2">
            <w:pPr>
              <w:numPr>
                <w:ilvl w:val="0"/>
                <w:numId w:val="45"/>
              </w:numPr>
              <w:ind w:left="451"/>
              <w:rPr>
                <w:rFonts w:ascii="Arial" w:hAnsi="Arial" w:cs="Arial"/>
                <w:sz w:val="20"/>
                <w:szCs w:val="20"/>
              </w:rPr>
            </w:pPr>
            <w:r w:rsidRPr="00DB05D6">
              <w:rPr>
                <w:rFonts w:ascii="Arial" w:hAnsi="Arial" w:cs="Arial"/>
                <w:sz w:val="20"/>
                <w:szCs w:val="20"/>
              </w:rPr>
              <w:t>Work orders or contracts indicating construction start dates</w:t>
            </w:r>
          </w:p>
        </w:tc>
      </w:tr>
      <w:tr w:rsidR="00BE2F53" w:rsidRPr="00616547" w14:paraId="2559F90D" w14:textId="77777777" w:rsidTr="001C0159">
        <w:trPr>
          <w:trHeight w:val="144"/>
        </w:trPr>
        <w:tc>
          <w:tcPr>
            <w:tcW w:w="10944" w:type="dxa"/>
            <w:gridSpan w:val="3"/>
            <w:shd w:val="clear" w:color="auto" w:fill="auto"/>
            <w:vAlign w:val="center"/>
          </w:tcPr>
          <w:p w14:paraId="6E949DB7" w14:textId="77777777" w:rsidR="00BE2F53" w:rsidRPr="00616547" w:rsidRDefault="00BE2F53" w:rsidP="00025CDF">
            <w:pPr>
              <w:rPr>
                <w:rFonts w:ascii="Arial" w:hAnsi="Arial" w:cs="Arial"/>
                <w:b/>
                <w:bCs/>
                <w:sz w:val="20"/>
                <w:szCs w:val="20"/>
              </w:rPr>
            </w:pPr>
            <w:r w:rsidRPr="00616547">
              <w:rPr>
                <w:rFonts w:ascii="Arial" w:hAnsi="Arial" w:cs="Arial"/>
                <w:b/>
                <w:bCs/>
                <w:sz w:val="20"/>
                <w:szCs w:val="20"/>
              </w:rPr>
              <w:t>Comments:</w:t>
            </w:r>
          </w:p>
          <w:p w14:paraId="56736E44" w14:textId="77777777" w:rsidR="00BE2F53" w:rsidRPr="00616547" w:rsidRDefault="00BE2F53" w:rsidP="00025CDF">
            <w:pPr>
              <w:rPr>
                <w:rFonts w:ascii="Arial" w:hAnsi="Arial" w:cs="Arial"/>
                <w:b/>
                <w:bCs/>
                <w:sz w:val="20"/>
                <w:szCs w:val="20"/>
              </w:rPr>
            </w:pPr>
          </w:p>
        </w:tc>
      </w:tr>
      <w:tr w:rsidR="00BE2F53" w:rsidRPr="00616547" w14:paraId="27193BF2" w14:textId="77777777" w:rsidTr="001C0159">
        <w:trPr>
          <w:trHeight w:val="144"/>
        </w:trPr>
        <w:tc>
          <w:tcPr>
            <w:tcW w:w="10944" w:type="dxa"/>
            <w:gridSpan w:val="3"/>
            <w:shd w:val="clear" w:color="auto" w:fill="D9D9D9" w:themeFill="background1" w:themeFillShade="D9"/>
            <w:vAlign w:val="center"/>
          </w:tcPr>
          <w:p w14:paraId="07B4331B" w14:textId="77777777" w:rsidR="00BE2F53" w:rsidRPr="00616547" w:rsidRDefault="00BE2F53"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156EEFF6" w14:textId="1393B3F3" w:rsidR="00BE2F53" w:rsidRDefault="00BE2F53" w:rsidP="0095469C">
      <w:pPr>
        <w:rPr>
          <w:rFonts w:ascii="Arial" w:hAnsi="Arial" w:cs="Arial"/>
        </w:rPr>
      </w:pPr>
    </w:p>
    <w:p w14:paraId="246B3C22" w14:textId="40EEA970" w:rsidR="0098473B" w:rsidRDefault="0098473B" w:rsidP="0095469C">
      <w:pPr>
        <w:rPr>
          <w:rFonts w:ascii="Arial" w:hAnsi="Arial" w:cs="Arial"/>
        </w:rPr>
      </w:pPr>
    </w:p>
    <w:p w14:paraId="1EE6F34C" w14:textId="1D107AA3" w:rsidR="0098473B" w:rsidRDefault="0098473B" w:rsidP="0095469C">
      <w:pPr>
        <w:rPr>
          <w:rFonts w:ascii="Arial" w:hAnsi="Arial" w:cs="Arial"/>
        </w:rPr>
      </w:pPr>
    </w:p>
    <w:p w14:paraId="1C3D7265" w14:textId="7C5A427D" w:rsidR="0098473B" w:rsidRDefault="0098473B" w:rsidP="0095469C">
      <w:pPr>
        <w:rPr>
          <w:rFonts w:ascii="Arial" w:hAnsi="Arial" w:cs="Arial"/>
        </w:rPr>
      </w:pPr>
    </w:p>
    <w:p w14:paraId="2DB59F49" w14:textId="2BAC8053" w:rsidR="0098473B" w:rsidRDefault="0098473B" w:rsidP="0095469C">
      <w:pPr>
        <w:rPr>
          <w:rFonts w:ascii="Arial" w:hAnsi="Arial" w:cs="Arial"/>
        </w:rPr>
      </w:pPr>
    </w:p>
    <w:p w14:paraId="13C3AA99" w14:textId="54747D22" w:rsidR="0098473B" w:rsidRDefault="0098473B" w:rsidP="0095469C">
      <w:pPr>
        <w:rPr>
          <w:rFonts w:ascii="Arial" w:hAnsi="Arial" w:cs="Arial"/>
        </w:rPr>
      </w:pPr>
    </w:p>
    <w:p w14:paraId="13F15B1E" w14:textId="2D41589A" w:rsidR="0098473B" w:rsidRDefault="0098473B" w:rsidP="0095469C">
      <w:pPr>
        <w:rPr>
          <w:rFonts w:ascii="Arial" w:hAnsi="Arial" w:cs="Arial"/>
        </w:rPr>
      </w:pPr>
    </w:p>
    <w:p w14:paraId="3EF0E975" w14:textId="3B38FB5B" w:rsidR="0098473B" w:rsidRDefault="0098473B" w:rsidP="0095469C">
      <w:pPr>
        <w:rPr>
          <w:rFonts w:ascii="Arial" w:hAnsi="Arial" w:cs="Arial"/>
        </w:rPr>
      </w:pPr>
    </w:p>
    <w:p w14:paraId="140FA156" w14:textId="36AD1A76" w:rsidR="0098473B" w:rsidRDefault="0098473B" w:rsidP="0095469C">
      <w:pPr>
        <w:rPr>
          <w:rFonts w:ascii="Arial" w:hAnsi="Arial" w:cs="Arial"/>
        </w:rPr>
      </w:pPr>
    </w:p>
    <w:p w14:paraId="29DCFFE1" w14:textId="1E511A81" w:rsidR="0098473B" w:rsidRDefault="0098473B" w:rsidP="0095469C">
      <w:pPr>
        <w:rPr>
          <w:rFonts w:ascii="Arial" w:hAnsi="Arial" w:cs="Arial"/>
        </w:rPr>
      </w:pPr>
    </w:p>
    <w:p w14:paraId="28729072" w14:textId="4E1C2720" w:rsidR="0098473B" w:rsidRDefault="0098473B" w:rsidP="0095469C">
      <w:pPr>
        <w:rPr>
          <w:rFonts w:ascii="Arial" w:hAnsi="Arial" w:cs="Arial"/>
        </w:rPr>
      </w:pPr>
    </w:p>
    <w:p w14:paraId="2915DBEE" w14:textId="46A3031E" w:rsidR="0098473B" w:rsidRDefault="0098473B" w:rsidP="0095469C">
      <w:pPr>
        <w:rPr>
          <w:rFonts w:ascii="Arial" w:hAnsi="Arial" w:cs="Arial"/>
        </w:rPr>
      </w:pPr>
    </w:p>
    <w:p w14:paraId="76BB5E93" w14:textId="0D2834F3" w:rsidR="0098473B" w:rsidRDefault="0098473B" w:rsidP="0095469C">
      <w:pPr>
        <w:rPr>
          <w:rFonts w:ascii="Arial" w:hAnsi="Arial" w:cs="Arial"/>
        </w:rPr>
      </w:pPr>
    </w:p>
    <w:p w14:paraId="5A841861" w14:textId="18A833BB" w:rsidR="0098473B" w:rsidRDefault="0098473B" w:rsidP="0095469C">
      <w:pPr>
        <w:rPr>
          <w:rFonts w:ascii="Arial" w:hAnsi="Arial" w:cs="Arial"/>
        </w:rPr>
      </w:pPr>
    </w:p>
    <w:p w14:paraId="07D55565" w14:textId="1E39A99C" w:rsidR="0098473B" w:rsidRDefault="0098473B" w:rsidP="0095469C">
      <w:pPr>
        <w:rPr>
          <w:rFonts w:ascii="Arial" w:hAnsi="Arial" w:cs="Arial"/>
        </w:rPr>
      </w:pPr>
    </w:p>
    <w:p w14:paraId="252C75B4" w14:textId="35AC3E6D" w:rsidR="0098473B" w:rsidRDefault="0098473B" w:rsidP="0095469C">
      <w:pPr>
        <w:rPr>
          <w:rFonts w:ascii="Arial" w:hAnsi="Arial" w:cs="Arial"/>
        </w:rPr>
      </w:pPr>
    </w:p>
    <w:p w14:paraId="2BE3B2BE" w14:textId="594CE004" w:rsidR="0098473B" w:rsidRDefault="0098473B" w:rsidP="0095469C">
      <w:pPr>
        <w:rPr>
          <w:rFonts w:ascii="Arial" w:hAnsi="Arial" w:cs="Arial"/>
        </w:rPr>
      </w:pPr>
    </w:p>
    <w:p w14:paraId="753ACDBF" w14:textId="6BF3FF7C" w:rsidR="0098473B" w:rsidRDefault="0098473B" w:rsidP="0095469C">
      <w:pPr>
        <w:rPr>
          <w:rFonts w:ascii="Arial" w:hAnsi="Arial" w:cs="Arial"/>
        </w:rPr>
      </w:pPr>
    </w:p>
    <w:p w14:paraId="0A9D35DB" w14:textId="77777777" w:rsidR="0098473B" w:rsidRDefault="0098473B" w:rsidP="0095469C">
      <w:pPr>
        <w:rPr>
          <w:rFonts w:ascii="Arial" w:hAnsi="Arial" w:cs="Arial"/>
        </w:rPr>
      </w:pPr>
    </w:p>
    <w:p w14:paraId="1FEF0B90" w14:textId="7A80A67D" w:rsidR="001A489A" w:rsidRDefault="001A489A" w:rsidP="0095469C">
      <w:pPr>
        <w:rPr>
          <w:rFonts w:ascii="Arial" w:hAnsi="Arial" w:cs="Arial"/>
        </w:rPr>
      </w:pPr>
    </w:p>
    <w:p w14:paraId="34800B43" w14:textId="2F3CDAF0" w:rsidR="009A6AD4" w:rsidRDefault="009A6AD4"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9A6AD4" w:rsidRPr="00616547" w14:paraId="307DBE7D" w14:textId="77777777" w:rsidTr="00025CDF">
        <w:trPr>
          <w:trHeight w:val="576"/>
        </w:trPr>
        <w:tc>
          <w:tcPr>
            <w:tcW w:w="10944" w:type="dxa"/>
            <w:gridSpan w:val="3"/>
            <w:shd w:val="clear" w:color="auto" w:fill="244061" w:themeFill="accent1" w:themeFillShade="80"/>
            <w:vAlign w:val="center"/>
          </w:tcPr>
          <w:p w14:paraId="681CB5F7" w14:textId="77777777" w:rsidR="009A6AD4" w:rsidRPr="00616547" w:rsidRDefault="009A6AD4"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9</w:t>
            </w:r>
            <w:r w:rsidRPr="00616547">
              <w:rPr>
                <w:rFonts w:ascii="Arial" w:hAnsi="Arial" w:cs="Arial"/>
                <w:b/>
                <w:bCs/>
              </w:rPr>
              <w:tab/>
            </w:r>
            <w:r>
              <w:rPr>
                <w:rFonts w:ascii="Arial" w:hAnsi="Arial" w:cs="Arial"/>
                <w:b/>
                <w:bCs/>
              </w:rPr>
              <w:t>Comparable Facilities</w:t>
            </w:r>
          </w:p>
        </w:tc>
      </w:tr>
      <w:tr w:rsidR="009A6AD4" w:rsidRPr="00616547" w14:paraId="55825063" w14:textId="77777777" w:rsidTr="00025CDF">
        <w:trPr>
          <w:trHeight w:val="576"/>
        </w:trPr>
        <w:tc>
          <w:tcPr>
            <w:tcW w:w="3648" w:type="dxa"/>
            <w:shd w:val="clear" w:color="auto" w:fill="D9D9D9" w:themeFill="background1" w:themeFillShade="D9"/>
            <w:vAlign w:val="center"/>
          </w:tcPr>
          <w:p w14:paraId="6301A19E" w14:textId="77777777" w:rsidR="009A6AD4" w:rsidRPr="00616547" w:rsidRDefault="009A6AD4" w:rsidP="00025CDF">
            <w:pPr>
              <w:jc w:val="center"/>
              <w:rPr>
                <w:rFonts w:ascii="Arial" w:hAnsi="Arial" w:cs="Arial"/>
                <w:b/>
                <w:bCs/>
              </w:rPr>
            </w:pPr>
            <w:r w:rsidRPr="00616547">
              <w:rPr>
                <w:rFonts w:ascii="Arial" w:hAnsi="Arial" w:cs="Arial"/>
                <w:b/>
                <w:bCs/>
              </w:rPr>
              <w:t>Equity Requirement/</w:t>
            </w:r>
          </w:p>
          <w:p w14:paraId="50A20CEE" w14:textId="77777777" w:rsidR="009A6AD4" w:rsidRPr="00616547" w:rsidRDefault="009A6AD4"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73D6DAD4" w14:textId="77777777" w:rsidR="009A6AD4" w:rsidRPr="00616547" w:rsidRDefault="009A6AD4"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1495E517" w14:textId="77777777" w:rsidR="009A6AD4" w:rsidRPr="00616547" w:rsidRDefault="009A6AD4" w:rsidP="00025CDF">
            <w:pPr>
              <w:jc w:val="center"/>
              <w:rPr>
                <w:rFonts w:ascii="Arial" w:hAnsi="Arial" w:cs="Arial"/>
                <w:b/>
                <w:bCs/>
              </w:rPr>
            </w:pPr>
            <w:r w:rsidRPr="00616547">
              <w:rPr>
                <w:rFonts w:ascii="Arial" w:hAnsi="Arial" w:cs="Arial"/>
                <w:b/>
                <w:bCs/>
              </w:rPr>
              <w:t>Documentation</w:t>
            </w:r>
          </w:p>
        </w:tc>
      </w:tr>
      <w:tr w:rsidR="0098473B" w:rsidRPr="00616547" w14:paraId="33A15970" w14:textId="77777777" w:rsidTr="00025CDF">
        <w:trPr>
          <w:trHeight w:val="432"/>
        </w:trPr>
        <w:tc>
          <w:tcPr>
            <w:tcW w:w="10944" w:type="dxa"/>
            <w:gridSpan w:val="3"/>
            <w:vAlign w:val="center"/>
          </w:tcPr>
          <w:p w14:paraId="6CF2A498" w14:textId="77777777" w:rsidR="0098473B" w:rsidRPr="00616547" w:rsidRDefault="0098473B" w:rsidP="00025CDF">
            <w:pPr>
              <w:rPr>
                <w:rFonts w:ascii="Arial" w:hAnsi="Arial" w:cs="Arial"/>
                <w:b/>
                <w:bCs/>
              </w:rPr>
            </w:pPr>
            <w:r>
              <w:rPr>
                <w:rFonts w:ascii="Arial" w:hAnsi="Arial" w:cs="Arial"/>
                <w:b/>
                <w:bCs/>
              </w:rPr>
              <w:t>9.1 Comparable Facilities</w:t>
            </w:r>
          </w:p>
        </w:tc>
      </w:tr>
      <w:tr w:rsidR="0098473B" w:rsidRPr="00616547" w14:paraId="50D4C8B6" w14:textId="77777777" w:rsidTr="00025CDF">
        <w:tc>
          <w:tcPr>
            <w:tcW w:w="3648" w:type="dxa"/>
          </w:tcPr>
          <w:p w14:paraId="4FF0E372" w14:textId="77777777" w:rsidR="0098473B" w:rsidRPr="008A43D6" w:rsidRDefault="0098473B" w:rsidP="00025CDF">
            <w:pPr>
              <w:rPr>
                <w:rFonts w:ascii="Arial" w:hAnsi="Arial" w:cs="Arial"/>
                <w:sz w:val="20"/>
                <w:szCs w:val="20"/>
              </w:rPr>
            </w:pPr>
            <w:r w:rsidRPr="008A43D6">
              <w:rPr>
                <w:rFonts w:ascii="Arial" w:hAnsi="Arial" w:cs="Arial"/>
                <w:sz w:val="20"/>
                <w:szCs w:val="20"/>
              </w:rPr>
              <w:t xml:space="preserve">If separate programs or facilities exist for students with disabilities, they are comparable to those for students without disabilities. </w:t>
            </w:r>
          </w:p>
          <w:p w14:paraId="67526A5F" w14:textId="77777777" w:rsidR="0098473B" w:rsidRPr="008A43D6" w:rsidRDefault="0098473B" w:rsidP="00025CDF">
            <w:pPr>
              <w:rPr>
                <w:rFonts w:ascii="Arial" w:hAnsi="Arial" w:cs="Arial"/>
                <w:sz w:val="20"/>
                <w:szCs w:val="20"/>
              </w:rPr>
            </w:pPr>
            <w:r w:rsidRPr="008A43D6">
              <w:rPr>
                <w:rFonts w:ascii="Arial" w:hAnsi="Arial" w:cs="Arial"/>
                <w:sz w:val="20"/>
                <w:szCs w:val="20"/>
                <w:u w:val="single"/>
              </w:rPr>
              <w:t xml:space="preserve">Section 504: 34 CFR 104.34(c) </w:t>
            </w:r>
          </w:p>
          <w:p w14:paraId="5FC7B62C" w14:textId="77777777" w:rsidR="0098473B" w:rsidRPr="008A43D6" w:rsidRDefault="0098473B" w:rsidP="00025CDF">
            <w:pPr>
              <w:keepNext/>
              <w:keepLines/>
              <w:rPr>
                <w:rFonts w:ascii="Arial" w:hAnsi="Arial" w:cs="Arial"/>
                <w:sz w:val="20"/>
                <w:szCs w:val="20"/>
                <w:u w:val="single"/>
              </w:rPr>
            </w:pPr>
            <w:r w:rsidRPr="008A43D6">
              <w:rPr>
                <w:rFonts w:ascii="Arial" w:hAnsi="Arial" w:cs="Arial"/>
                <w:sz w:val="20"/>
                <w:szCs w:val="20"/>
                <w:u w:val="single"/>
              </w:rPr>
              <w:t xml:space="preserve">Guidelines VI-A </w:t>
            </w:r>
          </w:p>
        </w:tc>
        <w:tc>
          <w:tcPr>
            <w:tcW w:w="3648" w:type="dxa"/>
          </w:tcPr>
          <w:p w14:paraId="0BA492E6" w14:textId="77777777" w:rsidR="0098473B" w:rsidRDefault="0098473B" w:rsidP="00025CDF">
            <w:pPr>
              <w:rPr>
                <w:rFonts w:ascii="Arial" w:hAnsi="Arial"/>
                <w:sz w:val="20"/>
              </w:rPr>
            </w:pPr>
            <w:r>
              <w:rPr>
                <w:rFonts w:ascii="Arial" w:hAnsi="Arial"/>
                <w:sz w:val="20"/>
              </w:rPr>
              <w:t>Facilities are comparable.</w:t>
            </w:r>
          </w:p>
          <w:p w14:paraId="43A43E06" w14:textId="77777777" w:rsidR="0098473B" w:rsidRDefault="0098473B" w:rsidP="00025CDF">
            <w:pPr>
              <w:ind w:left="71"/>
              <w:rPr>
                <w:rFonts w:ascii="Arial" w:hAnsi="Arial"/>
                <w:sz w:val="20"/>
              </w:rPr>
            </w:pPr>
          </w:p>
          <w:p w14:paraId="0EEC3610" w14:textId="77777777" w:rsidR="0098473B" w:rsidRDefault="0098473B" w:rsidP="00025CDF">
            <w:pPr>
              <w:pStyle w:val="BodyText3"/>
              <w:tabs>
                <w:tab w:val="clear" w:pos="-1"/>
                <w:tab w:val="clear" w:pos="720"/>
              </w:tabs>
            </w:pPr>
            <w:r>
              <w:t>Programs are comparable.</w:t>
            </w:r>
          </w:p>
          <w:p w14:paraId="16E2BB0A" w14:textId="77777777" w:rsidR="0098473B" w:rsidRDefault="0098473B" w:rsidP="00025CDF">
            <w:pPr>
              <w:ind w:left="71"/>
              <w:rPr>
                <w:rFonts w:ascii="Arial" w:hAnsi="Arial"/>
                <w:sz w:val="20"/>
              </w:rPr>
            </w:pPr>
          </w:p>
          <w:p w14:paraId="132E1D17" w14:textId="77777777" w:rsidR="0098473B" w:rsidRPr="00616547" w:rsidRDefault="0098473B" w:rsidP="00025CDF">
            <w:pPr>
              <w:rPr>
                <w:rFonts w:ascii="Arial" w:hAnsi="Arial" w:cs="Arial"/>
                <w:sz w:val="20"/>
                <w:szCs w:val="20"/>
              </w:rPr>
            </w:pPr>
            <w:r>
              <w:rPr>
                <w:rFonts w:ascii="Arial" w:hAnsi="Arial"/>
                <w:sz w:val="20"/>
              </w:rPr>
              <w:t>Services are comparable.</w:t>
            </w:r>
          </w:p>
        </w:tc>
        <w:tc>
          <w:tcPr>
            <w:tcW w:w="3648" w:type="dxa"/>
          </w:tcPr>
          <w:p w14:paraId="6B1EC682" w14:textId="77777777" w:rsidR="0098473B" w:rsidRPr="009A6AD4" w:rsidRDefault="0098473B" w:rsidP="00025CDF">
            <w:pPr>
              <w:numPr>
                <w:ilvl w:val="0"/>
                <w:numId w:val="45"/>
              </w:numPr>
              <w:ind w:left="451"/>
              <w:rPr>
                <w:rFonts w:ascii="Arial" w:hAnsi="Arial" w:cs="Arial"/>
                <w:sz w:val="20"/>
                <w:szCs w:val="20"/>
              </w:rPr>
            </w:pPr>
            <w:r w:rsidRPr="009A6AD4">
              <w:rPr>
                <w:rFonts w:ascii="Arial" w:hAnsi="Arial" w:cs="Arial"/>
                <w:sz w:val="20"/>
                <w:szCs w:val="20"/>
              </w:rPr>
              <w:t>Review of facilities</w:t>
            </w:r>
          </w:p>
          <w:p w14:paraId="16B24A30" w14:textId="77777777" w:rsidR="0098473B" w:rsidRPr="00616547" w:rsidRDefault="0098473B" w:rsidP="00025CDF">
            <w:pPr>
              <w:numPr>
                <w:ilvl w:val="0"/>
                <w:numId w:val="45"/>
              </w:numPr>
              <w:ind w:left="451"/>
              <w:rPr>
                <w:rFonts w:ascii="Arial" w:hAnsi="Arial" w:cs="Arial"/>
                <w:sz w:val="20"/>
                <w:szCs w:val="20"/>
              </w:rPr>
            </w:pPr>
            <w:r w:rsidRPr="009A6AD4">
              <w:rPr>
                <w:rFonts w:ascii="Arial" w:hAnsi="Arial" w:cs="Arial"/>
                <w:sz w:val="20"/>
                <w:szCs w:val="20"/>
              </w:rPr>
              <w:t>Comparison of programs and services offered to both students with disabilities and students without disabilities</w:t>
            </w:r>
          </w:p>
        </w:tc>
      </w:tr>
      <w:tr w:rsidR="0098473B" w:rsidRPr="00616547" w14:paraId="5FC17309" w14:textId="77777777" w:rsidTr="00025CDF">
        <w:trPr>
          <w:trHeight w:val="144"/>
        </w:trPr>
        <w:tc>
          <w:tcPr>
            <w:tcW w:w="10944" w:type="dxa"/>
            <w:gridSpan w:val="3"/>
            <w:shd w:val="clear" w:color="auto" w:fill="auto"/>
            <w:vAlign w:val="center"/>
          </w:tcPr>
          <w:p w14:paraId="0E24CD94"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34EF69FA" w14:textId="77777777" w:rsidR="0098473B" w:rsidRPr="00616547" w:rsidRDefault="0098473B" w:rsidP="00025CDF">
            <w:pPr>
              <w:rPr>
                <w:rFonts w:ascii="Arial" w:hAnsi="Arial" w:cs="Arial"/>
                <w:b/>
                <w:bCs/>
                <w:sz w:val="20"/>
                <w:szCs w:val="20"/>
              </w:rPr>
            </w:pPr>
          </w:p>
        </w:tc>
      </w:tr>
      <w:tr w:rsidR="0098473B" w:rsidRPr="00616547" w14:paraId="5B0E3964" w14:textId="77777777" w:rsidTr="00025CDF">
        <w:trPr>
          <w:trHeight w:val="144"/>
        </w:trPr>
        <w:tc>
          <w:tcPr>
            <w:tcW w:w="10944" w:type="dxa"/>
            <w:gridSpan w:val="3"/>
            <w:shd w:val="clear" w:color="auto" w:fill="D9D9D9" w:themeFill="background1" w:themeFillShade="D9"/>
            <w:vAlign w:val="center"/>
          </w:tcPr>
          <w:p w14:paraId="1B670A98"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9A6AD4" w:rsidRPr="00616547" w14:paraId="19896885" w14:textId="77777777" w:rsidTr="00025CDF">
        <w:trPr>
          <w:trHeight w:val="432"/>
        </w:trPr>
        <w:tc>
          <w:tcPr>
            <w:tcW w:w="10944" w:type="dxa"/>
            <w:gridSpan w:val="3"/>
            <w:vAlign w:val="center"/>
          </w:tcPr>
          <w:p w14:paraId="0352C62D" w14:textId="5EE65D82" w:rsidR="009A6AD4" w:rsidRPr="00616547" w:rsidRDefault="009A6AD4" w:rsidP="00025CDF">
            <w:pPr>
              <w:rPr>
                <w:rFonts w:ascii="Arial" w:hAnsi="Arial" w:cs="Arial"/>
                <w:b/>
                <w:bCs/>
              </w:rPr>
            </w:pPr>
            <w:r>
              <w:rPr>
                <w:rFonts w:ascii="Arial" w:hAnsi="Arial" w:cs="Arial"/>
                <w:b/>
                <w:bCs/>
              </w:rPr>
              <w:t>9.2 Comparable Showers</w:t>
            </w:r>
            <w:r w:rsidR="00231E0D">
              <w:rPr>
                <w:rFonts w:ascii="Arial" w:hAnsi="Arial" w:cs="Arial"/>
                <w:b/>
                <w:bCs/>
              </w:rPr>
              <w:t xml:space="preserve"> &amp;</w:t>
            </w:r>
            <w:r>
              <w:rPr>
                <w:rFonts w:ascii="Arial" w:hAnsi="Arial" w:cs="Arial"/>
                <w:b/>
                <w:bCs/>
              </w:rPr>
              <w:t xml:space="preserve"> Changing Room</w:t>
            </w:r>
            <w:r w:rsidR="00231E0D">
              <w:rPr>
                <w:rFonts w:ascii="Arial" w:hAnsi="Arial" w:cs="Arial"/>
                <w:b/>
                <w:bCs/>
              </w:rPr>
              <w:t>s</w:t>
            </w:r>
          </w:p>
        </w:tc>
      </w:tr>
      <w:tr w:rsidR="009A6AD4" w:rsidRPr="00616547" w14:paraId="177384E2" w14:textId="77777777" w:rsidTr="00025CDF">
        <w:tc>
          <w:tcPr>
            <w:tcW w:w="3648" w:type="dxa"/>
          </w:tcPr>
          <w:p w14:paraId="11756EB9" w14:textId="77777777" w:rsidR="00A07EBF" w:rsidRDefault="00A07EBF" w:rsidP="00A07EBF">
            <w:pPr>
              <w:pStyle w:val="BodyText3"/>
              <w:keepNext/>
              <w:keepLines/>
              <w:tabs>
                <w:tab w:val="clear" w:pos="-1"/>
                <w:tab w:val="clear" w:pos="720"/>
              </w:tabs>
            </w:pPr>
            <w:r>
              <w:t>Changing rooms, showers, and other facilities for students of one sex are comparable to those provided to students of the other sex.</w:t>
            </w:r>
          </w:p>
          <w:p w14:paraId="61256FA5" w14:textId="77777777" w:rsidR="00A07EBF" w:rsidRDefault="00A07EBF" w:rsidP="00A07EBF">
            <w:pPr>
              <w:pStyle w:val="BodyText3"/>
              <w:keepNext/>
              <w:keepLines/>
              <w:tabs>
                <w:tab w:val="clear" w:pos="-1"/>
                <w:tab w:val="clear" w:pos="720"/>
              </w:tabs>
            </w:pPr>
          </w:p>
          <w:p w14:paraId="7438EEDF" w14:textId="77777777" w:rsidR="00A07EBF" w:rsidRDefault="00A07EBF" w:rsidP="00A07EBF">
            <w:pPr>
              <w:pStyle w:val="BodyText3"/>
              <w:keepNext/>
              <w:keepLines/>
              <w:tabs>
                <w:tab w:val="clear" w:pos="-1"/>
                <w:tab w:val="clear" w:pos="720"/>
              </w:tabs>
            </w:pPr>
            <w:r>
              <w:t>Changing rooms, showers, and other facilities for students with disabilities are comparable to those provided to students without disabilities.</w:t>
            </w:r>
          </w:p>
          <w:p w14:paraId="4730CA5C" w14:textId="77777777" w:rsidR="00A07EBF" w:rsidRDefault="00A07EBF" w:rsidP="00A07EBF">
            <w:pPr>
              <w:keepNext/>
              <w:keepLines/>
              <w:rPr>
                <w:rFonts w:ascii="Arial" w:hAnsi="Arial"/>
                <w:sz w:val="20"/>
                <w:u w:val="single"/>
              </w:rPr>
            </w:pPr>
            <w:r>
              <w:rPr>
                <w:rFonts w:ascii="Arial" w:hAnsi="Arial"/>
                <w:sz w:val="20"/>
                <w:u w:val="single"/>
              </w:rPr>
              <w:t xml:space="preserve">Title IX: 34 CFR 106.33 </w:t>
            </w:r>
          </w:p>
          <w:p w14:paraId="35D0143F" w14:textId="77777777" w:rsidR="00A07EBF" w:rsidRDefault="00A07EBF" w:rsidP="00A07EBF">
            <w:pPr>
              <w:keepNext/>
              <w:keepLines/>
              <w:rPr>
                <w:rFonts w:ascii="Arial" w:hAnsi="Arial"/>
                <w:sz w:val="20"/>
                <w:u w:val="single"/>
              </w:rPr>
            </w:pPr>
            <w:r>
              <w:rPr>
                <w:rFonts w:ascii="Arial" w:hAnsi="Arial"/>
                <w:sz w:val="20"/>
                <w:u w:val="single"/>
              </w:rPr>
              <w:t xml:space="preserve">Section 504: 34 CFR 104.4(b)(ii) </w:t>
            </w:r>
          </w:p>
          <w:p w14:paraId="09A8C28B" w14:textId="4328FC3C" w:rsidR="009A6AD4" w:rsidRPr="00A07EBF" w:rsidRDefault="00A07EBF" w:rsidP="00A07EBF">
            <w:pPr>
              <w:pStyle w:val="Header1"/>
              <w:keepNext/>
              <w:keepLines/>
              <w:tabs>
                <w:tab w:val="clear" w:pos="-1"/>
                <w:tab w:val="clear" w:pos="720"/>
              </w:tabs>
              <w:rPr>
                <w:rFonts w:ascii="Arial" w:hAnsi="Arial"/>
                <w:b w:val="0"/>
                <w:sz w:val="20"/>
                <w:u w:val="single"/>
              </w:rPr>
            </w:pPr>
            <w:r>
              <w:rPr>
                <w:rFonts w:ascii="Arial" w:hAnsi="Arial"/>
                <w:b w:val="0"/>
                <w:sz w:val="20"/>
                <w:u w:val="single"/>
              </w:rPr>
              <w:t>Guidelines VI-D</w:t>
            </w:r>
          </w:p>
        </w:tc>
        <w:tc>
          <w:tcPr>
            <w:tcW w:w="3648" w:type="dxa"/>
          </w:tcPr>
          <w:p w14:paraId="6A3435D2" w14:textId="77777777" w:rsidR="00D25821" w:rsidRPr="00D25821" w:rsidRDefault="00D25821" w:rsidP="00D25821">
            <w:pPr>
              <w:keepNext/>
              <w:keepLines/>
              <w:rPr>
                <w:rFonts w:ascii="Arial" w:hAnsi="Arial"/>
                <w:sz w:val="20"/>
              </w:rPr>
            </w:pPr>
            <w:r w:rsidRPr="00D25821">
              <w:rPr>
                <w:rFonts w:ascii="Arial" w:hAnsi="Arial"/>
                <w:sz w:val="20"/>
              </w:rPr>
              <w:t>Locker rooms have approximately the same space and amenities for both males and females.</w:t>
            </w:r>
          </w:p>
          <w:p w14:paraId="7001BAD6" w14:textId="77777777" w:rsidR="00D25821" w:rsidRPr="00D25821" w:rsidRDefault="00D25821" w:rsidP="00D25821">
            <w:pPr>
              <w:keepNext/>
              <w:keepLines/>
              <w:rPr>
                <w:rFonts w:ascii="Arial" w:hAnsi="Arial"/>
                <w:sz w:val="20"/>
              </w:rPr>
            </w:pPr>
          </w:p>
          <w:p w14:paraId="0D69A61F" w14:textId="77777777" w:rsidR="00D25821" w:rsidRPr="00D25821" w:rsidRDefault="00D25821" w:rsidP="00D25821">
            <w:pPr>
              <w:pStyle w:val="BodyText3"/>
              <w:keepNext/>
              <w:keepLines/>
              <w:tabs>
                <w:tab w:val="clear" w:pos="-1"/>
                <w:tab w:val="clear" w:pos="720"/>
              </w:tabs>
            </w:pPr>
            <w:r w:rsidRPr="00D25821">
              <w:t>If there is disparity, the institution provides a legitimate, nondiscriminatory rationale.</w:t>
            </w:r>
          </w:p>
          <w:p w14:paraId="2916A8D6" w14:textId="77777777" w:rsidR="00D25821" w:rsidRPr="00D25821" w:rsidRDefault="00D25821" w:rsidP="00D25821">
            <w:pPr>
              <w:keepNext/>
              <w:keepLines/>
              <w:rPr>
                <w:rFonts w:ascii="Arial" w:hAnsi="Arial"/>
                <w:sz w:val="20"/>
              </w:rPr>
            </w:pPr>
          </w:p>
          <w:p w14:paraId="6557EEB5" w14:textId="77777777" w:rsidR="00D25821" w:rsidRPr="00D25821" w:rsidRDefault="00D25821" w:rsidP="00D25821">
            <w:pPr>
              <w:keepNext/>
              <w:keepLines/>
              <w:rPr>
                <w:rFonts w:ascii="Arial" w:hAnsi="Arial"/>
                <w:sz w:val="20"/>
              </w:rPr>
            </w:pPr>
            <w:r w:rsidRPr="00D25821">
              <w:rPr>
                <w:rFonts w:ascii="Arial" w:hAnsi="Arial"/>
                <w:sz w:val="20"/>
              </w:rPr>
              <w:t>Changing rooms, shower, bathrooms, and other facilities near the Career &amp; Technical Education areas are comparable for both men and women.</w:t>
            </w:r>
          </w:p>
          <w:p w14:paraId="796D9534" w14:textId="77777777" w:rsidR="00D25821" w:rsidRPr="00D25821" w:rsidRDefault="00D25821" w:rsidP="00D25821">
            <w:pPr>
              <w:keepNext/>
              <w:keepLines/>
              <w:rPr>
                <w:rFonts w:ascii="Arial" w:hAnsi="Arial"/>
                <w:sz w:val="20"/>
              </w:rPr>
            </w:pPr>
          </w:p>
          <w:p w14:paraId="679FA02A" w14:textId="7C01EAF7" w:rsidR="009A6AD4" w:rsidRPr="00616547" w:rsidRDefault="00D25821" w:rsidP="00D25821">
            <w:pPr>
              <w:rPr>
                <w:rFonts w:ascii="Arial" w:hAnsi="Arial" w:cs="Arial"/>
                <w:sz w:val="20"/>
                <w:szCs w:val="20"/>
              </w:rPr>
            </w:pPr>
            <w:r w:rsidRPr="00D25821">
              <w:rPr>
                <w:rFonts w:ascii="Arial" w:hAnsi="Arial"/>
                <w:sz w:val="20"/>
              </w:rPr>
              <w:t>Persons with disabilities have convenient access to changing facilities and shower facilities.</w:t>
            </w:r>
          </w:p>
        </w:tc>
        <w:tc>
          <w:tcPr>
            <w:tcW w:w="3648" w:type="dxa"/>
          </w:tcPr>
          <w:p w14:paraId="5FBFA367" w14:textId="77777777" w:rsidR="00FB541E" w:rsidRPr="00FB541E" w:rsidRDefault="00FB541E" w:rsidP="00FB541E">
            <w:pPr>
              <w:numPr>
                <w:ilvl w:val="0"/>
                <w:numId w:val="45"/>
              </w:numPr>
              <w:ind w:left="451"/>
              <w:rPr>
                <w:rFonts w:ascii="Arial" w:hAnsi="Arial" w:cs="Arial"/>
                <w:sz w:val="20"/>
                <w:szCs w:val="20"/>
              </w:rPr>
            </w:pPr>
            <w:r w:rsidRPr="00FB541E">
              <w:rPr>
                <w:rFonts w:ascii="Arial" w:hAnsi="Arial" w:cs="Arial"/>
                <w:sz w:val="20"/>
                <w:szCs w:val="20"/>
              </w:rPr>
              <w:t>Visual examination of the facilities</w:t>
            </w:r>
          </w:p>
          <w:p w14:paraId="55EC9190" w14:textId="77777777" w:rsidR="00FB541E" w:rsidRPr="00FB541E" w:rsidRDefault="00FB541E" w:rsidP="00FB541E">
            <w:pPr>
              <w:numPr>
                <w:ilvl w:val="0"/>
                <w:numId w:val="45"/>
              </w:numPr>
              <w:ind w:left="451"/>
              <w:rPr>
                <w:rFonts w:ascii="Arial" w:hAnsi="Arial" w:cs="Arial"/>
                <w:sz w:val="20"/>
                <w:szCs w:val="20"/>
              </w:rPr>
            </w:pPr>
            <w:r w:rsidRPr="00FB541E">
              <w:rPr>
                <w:rFonts w:ascii="Arial" w:hAnsi="Arial" w:cs="Arial"/>
                <w:sz w:val="20"/>
                <w:szCs w:val="20"/>
              </w:rPr>
              <w:t>Interviews with students</w:t>
            </w:r>
          </w:p>
          <w:p w14:paraId="5F2B33EA" w14:textId="6F9937C6" w:rsidR="009A6AD4" w:rsidRPr="00616547" w:rsidRDefault="00FB541E" w:rsidP="00FB541E">
            <w:pPr>
              <w:numPr>
                <w:ilvl w:val="0"/>
                <w:numId w:val="45"/>
              </w:numPr>
              <w:ind w:left="451"/>
              <w:rPr>
                <w:rFonts w:ascii="Arial" w:hAnsi="Arial" w:cs="Arial"/>
                <w:sz w:val="20"/>
                <w:szCs w:val="20"/>
              </w:rPr>
            </w:pPr>
            <w:r w:rsidRPr="00FB541E">
              <w:rPr>
                <w:rFonts w:ascii="Arial" w:hAnsi="Arial" w:cs="Arial"/>
                <w:sz w:val="20"/>
                <w:szCs w:val="20"/>
              </w:rPr>
              <w:t>Interviews with staff</w:t>
            </w:r>
          </w:p>
        </w:tc>
      </w:tr>
      <w:tr w:rsidR="009A6AD4" w:rsidRPr="00616547" w14:paraId="43F29057" w14:textId="77777777" w:rsidTr="00025CDF">
        <w:trPr>
          <w:trHeight w:val="144"/>
        </w:trPr>
        <w:tc>
          <w:tcPr>
            <w:tcW w:w="10944" w:type="dxa"/>
            <w:gridSpan w:val="3"/>
            <w:shd w:val="clear" w:color="auto" w:fill="auto"/>
            <w:vAlign w:val="center"/>
          </w:tcPr>
          <w:p w14:paraId="45BD82A8" w14:textId="77777777" w:rsidR="009A6AD4" w:rsidRPr="00616547" w:rsidRDefault="009A6AD4" w:rsidP="00025CDF">
            <w:pPr>
              <w:rPr>
                <w:rFonts w:ascii="Arial" w:hAnsi="Arial" w:cs="Arial"/>
                <w:b/>
                <w:bCs/>
                <w:sz w:val="20"/>
                <w:szCs w:val="20"/>
              </w:rPr>
            </w:pPr>
            <w:r w:rsidRPr="00616547">
              <w:rPr>
                <w:rFonts w:ascii="Arial" w:hAnsi="Arial" w:cs="Arial"/>
                <w:b/>
                <w:bCs/>
                <w:sz w:val="20"/>
                <w:szCs w:val="20"/>
              </w:rPr>
              <w:t>Comments:</w:t>
            </w:r>
          </w:p>
          <w:p w14:paraId="124A357C" w14:textId="77777777" w:rsidR="009A6AD4" w:rsidRPr="00616547" w:rsidRDefault="009A6AD4" w:rsidP="00025CDF">
            <w:pPr>
              <w:rPr>
                <w:rFonts w:ascii="Arial" w:hAnsi="Arial" w:cs="Arial"/>
                <w:b/>
                <w:bCs/>
                <w:sz w:val="20"/>
                <w:szCs w:val="20"/>
              </w:rPr>
            </w:pPr>
          </w:p>
        </w:tc>
      </w:tr>
      <w:tr w:rsidR="009A6AD4" w:rsidRPr="00616547" w14:paraId="2ACC1923" w14:textId="77777777" w:rsidTr="00025CDF">
        <w:trPr>
          <w:trHeight w:val="144"/>
        </w:trPr>
        <w:tc>
          <w:tcPr>
            <w:tcW w:w="10944" w:type="dxa"/>
            <w:gridSpan w:val="3"/>
            <w:shd w:val="clear" w:color="auto" w:fill="D9D9D9" w:themeFill="background1" w:themeFillShade="D9"/>
            <w:vAlign w:val="center"/>
          </w:tcPr>
          <w:p w14:paraId="4B983F95" w14:textId="77777777" w:rsidR="009A6AD4" w:rsidRPr="00616547" w:rsidRDefault="009A6AD4"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4CA7FB9C" w14:textId="1142AD37" w:rsidR="009A6AD4" w:rsidRDefault="009A6AD4" w:rsidP="0095469C">
      <w:pPr>
        <w:rPr>
          <w:rFonts w:ascii="Arial" w:hAnsi="Arial" w:cs="Arial"/>
        </w:rPr>
      </w:pPr>
    </w:p>
    <w:p w14:paraId="45FBCE0D" w14:textId="3FC166E1" w:rsidR="009A6AD4" w:rsidRDefault="009A6AD4" w:rsidP="0095469C">
      <w:pPr>
        <w:rPr>
          <w:rFonts w:ascii="Arial" w:hAnsi="Arial" w:cs="Arial"/>
        </w:rPr>
      </w:pPr>
    </w:p>
    <w:p w14:paraId="7994A33F" w14:textId="56479C19" w:rsidR="0098473B" w:rsidRDefault="0098473B" w:rsidP="0095469C">
      <w:pPr>
        <w:rPr>
          <w:rFonts w:ascii="Arial" w:hAnsi="Arial" w:cs="Arial"/>
        </w:rPr>
      </w:pPr>
    </w:p>
    <w:p w14:paraId="143C60CC" w14:textId="6B5A334B" w:rsidR="0098473B" w:rsidRDefault="0098473B" w:rsidP="0095469C">
      <w:pPr>
        <w:rPr>
          <w:rFonts w:ascii="Arial" w:hAnsi="Arial" w:cs="Arial"/>
        </w:rPr>
      </w:pPr>
    </w:p>
    <w:p w14:paraId="7E6EC57E" w14:textId="7A9B7FB6" w:rsidR="0098473B" w:rsidRDefault="0098473B" w:rsidP="0095469C">
      <w:pPr>
        <w:rPr>
          <w:rFonts w:ascii="Arial" w:hAnsi="Arial" w:cs="Arial"/>
        </w:rPr>
      </w:pPr>
    </w:p>
    <w:p w14:paraId="3A7F5C95" w14:textId="430F9685" w:rsidR="0098473B" w:rsidRDefault="0098473B" w:rsidP="0095469C">
      <w:pPr>
        <w:rPr>
          <w:rFonts w:ascii="Arial" w:hAnsi="Arial" w:cs="Arial"/>
        </w:rPr>
      </w:pPr>
    </w:p>
    <w:p w14:paraId="480E56B7" w14:textId="6921819F" w:rsidR="0098473B" w:rsidRDefault="0098473B" w:rsidP="0095469C">
      <w:pPr>
        <w:rPr>
          <w:rFonts w:ascii="Arial" w:hAnsi="Arial" w:cs="Arial"/>
        </w:rPr>
      </w:pPr>
    </w:p>
    <w:p w14:paraId="4576941E" w14:textId="711D1731" w:rsidR="0098473B" w:rsidRDefault="0098473B" w:rsidP="0095469C">
      <w:pPr>
        <w:rPr>
          <w:rFonts w:ascii="Arial" w:hAnsi="Arial" w:cs="Arial"/>
        </w:rPr>
      </w:pPr>
    </w:p>
    <w:p w14:paraId="040F99E8" w14:textId="65900A5B" w:rsidR="0098473B" w:rsidRDefault="0098473B" w:rsidP="0095469C">
      <w:pPr>
        <w:rPr>
          <w:rFonts w:ascii="Arial" w:hAnsi="Arial" w:cs="Arial"/>
        </w:rPr>
      </w:pPr>
    </w:p>
    <w:p w14:paraId="61EA4449" w14:textId="734A8EB1" w:rsidR="0098473B" w:rsidRDefault="0098473B" w:rsidP="0095469C">
      <w:pPr>
        <w:rPr>
          <w:rFonts w:ascii="Arial" w:hAnsi="Arial" w:cs="Arial"/>
        </w:rPr>
      </w:pPr>
    </w:p>
    <w:p w14:paraId="0E5104E7" w14:textId="5535DB46" w:rsidR="0098473B" w:rsidRDefault="0098473B" w:rsidP="0095469C">
      <w:pPr>
        <w:rPr>
          <w:rFonts w:ascii="Arial" w:hAnsi="Arial" w:cs="Arial"/>
        </w:rPr>
      </w:pPr>
    </w:p>
    <w:p w14:paraId="0E29DF9A" w14:textId="7773E23F" w:rsidR="0098473B" w:rsidRDefault="0098473B" w:rsidP="0095469C">
      <w:pPr>
        <w:rPr>
          <w:rFonts w:ascii="Arial" w:hAnsi="Arial" w:cs="Arial"/>
        </w:rPr>
      </w:pPr>
    </w:p>
    <w:p w14:paraId="33BB79C8" w14:textId="77777777" w:rsidR="0098473B" w:rsidRDefault="0098473B" w:rsidP="0095469C">
      <w:pPr>
        <w:rPr>
          <w:rFonts w:ascii="Arial" w:hAnsi="Arial" w:cs="Arial"/>
        </w:rPr>
      </w:pPr>
    </w:p>
    <w:p w14:paraId="14BD8B73" w14:textId="0E13219B" w:rsidR="003C2D20" w:rsidRDefault="003C2D20"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D62EC9" w:rsidRPr="00616547" w14:paraId="35878A55" w14:textId="77777777" w:rsidTr="00025CDF">
        <w:trPr>
          <w:trHeight w:val="576"/>
        </w:trPr>
        <w:tc>
          <w:tcPr>
            <w:tcW w:w="10944" w:type="dxa"/>
            <w:gridSpan w:val="3"/>
            <w:shd w:val="clear" w:color="auto" w:fill="244061" w:themeFill="accent1" w:themeFillShade="80"/>
            <w:vAlign w:val="center"/>
          </w:tcPr>
          <w:p w14:paraId="4460180D" w14:textId="77777777" w:rsidR="00D62EC9" w:rsidRPr="00616547" w:rsidRDefault="00D62EC9"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10</w:t>
            </w:r>
            <w:r w:rsidRPr="00616547">
              <w:rPr>
                <w:rFonts w:ascii="Arial" w:hAnsi="Arial" w:cs="Arial"/>
                <w:b/>
                <w:bCs/>
              </w:rPr>
              <w:tab/>
            </w:r>
            <w:r>
              <w:rPr>
                <w:rFonts w:ascii="Arial" w:hAnsi="Arial" w:cs="Arial"/>
                <w:b/>
                <w:bCs/>
              </w:rPr>
              <w:t>Work Study, Cooperative Education, &amp; Job Placement</w:t>
            </w:r>
          </w:p>
        </w:tc>
      </w:tr>
      <w:tr w:rsidR="00D62EC9" w:rsidRPr="00616547" w14:paraId="61CD8E1D" w14:textId="77777777" w:rsidTr="00025CDF">
        <w:trPr>
          <w:trHeight w:val="576"/>
        </w:trPr>
        <w:tc>
          <w:tcPr>
            <w:tcW w:w="3648" w:type="dxa"/>
            <w:shd w:val="clear" w:color="auto" w:fill="D9D9D9" w:themeFill="background1" w:themeFillShade="D9"/>
            <w:vAlign w:val="center"/>
          </w:tcPr>
          <w:p w14:paraId="2BD2B007" w14:textId="77777777" w:rsidR="00D62EC9" w:rsidRPr="00616547" w:rsidRDefault="00D62EC9" w:rsidP="00025CDF">
            <w:pPr>
              <w:jc w:val="center"/>
              <w:rPr>
                <w:rFonts w:ascii="Arial" w:hAnsi="Arial" w:cs="Arial"/>
                <w:b/>
                <w:bCs/>
              </w:rPr>
            </w:pPr>
            <w:r w:rsidRPr="00616547">
              <w:rPr>
                <w:rFonts w:ascii="Arial" w:hAnsi="Arial" w:cs="Arial"/>
                <w:b/>
                <w:bCs/>
              </w:rPr>
              <w:t>Equity Requirement/</w:t>
            </w:r>
          </w:p>
          <w:p w14:paraId="4CB7CB84" w14:textId="77777777" w:rsidR="00D62EC9" w:rsidRPr="00616547" w:rsidRDefault="00D62EC9"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42077207" w14:textId="77777777" w:rsidR="00D62EC9" w:rsidRPr="00616547" w:rsidRDefault="00D62EC9"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32AE3FAD" w14:textId="77777777" w:rsidR="00D62EC9" w:rsidRPr="00616547" w:rsidRDefault="00D62EC9" w:rsidP="00025CDF">
            <w:pPr>
              <w:jc w:val="center"/>
              <w:rPr>
                <w:rFonts w:ascii="Arial" w:hAnsi="Arial" w:cs="Arial"/>
                <w:b/>
                <w:bCs/>
              </w:rPr>
            </w:pPr>
            <w:r w:rsidRPr="00616547">
              <w:rPr>
                <w:rFonts w:ascii="Arial" w:hAnsi="Arial" w:cs="Arial"/>
                <w:b/>
                <w:bCs/>
              </w:rPr>
              <w:t>Documentation</w:t>
            </w:r>
          </w:p>
        </w:tc>
      </w:tr>
      <w:tr w:rsidR="0098473B" w:rsidRPr="00616547" w14:paraId="1FE51116" w14:textId="77777777" w:rsidTr="00025CDF">
        <w:trPr>
          <w:trHeight w:val="432"/>
        </w:trPr>
        <w:tc>
          <w:tcPr>
            <w:tcW w:w="10944" w:type="dxa"/>
            <w:gridSpan w:val="3"/>
            <w:vAlign w:val="center"/>
          </w:tcPr>
          <w:p w14:paraId="2E08BA6F" w14:textId="77777777" w:rsidR="0098473B" w:rsidRPr="00616547" w:rsidRDefault="0098473B" w:rsidP="00025CDF">
            <w:pPr>
              <w:rPr>
                <w:rFonts w:ascii="Arial" w:hAnsi="Arial" w:cs="Arial"/>
                <w:b/>
                <w:bCs/>
              </w:rPr>
            </w:pPr>
            <w:r>
              <w:rPr>
                <w:rFonts w:ascii="Arial" w:hAnsi="Arial" w:cs="Arial"/>
                <w:b/>
                <w:bCs/>
              </w:rPr>
              <w:t>10.1 Opportunities Available to All</w:t>
            </w:r>
          </w:p>
        </w:tc>
      </w:tr>
      <w:tr w:rsidR="0098473B" w:rsidRPr="00616547" w14:paraId="02487F5A" w14:textId="77777777" w:rsidTr="00025CDF">
        <w:tc>
          <w:tcPr>
            <w:tcW w:w="3648" w:type="dxa"/>
          </w:tcPr>
          <w:p w14:paraId="31CD4DE3" w14:textId="77777777" w:rsidR="0098473B" w:rsidRPr="00B15006" w:rsidRDefault="0098473B" w:rsidP="00025CDF">
            <w:pPr>
              <w:pStyle w:val="BodyText3"/>
              <w:tabs>
                <w:tab w:val="clear" w:pos="-1"/>
                <w:tab w:val="clear" w:pos="720"/>
              </w:tabs>
              <w:rPr>
                <w:szCs w:val="20"/>
              </w:rPr>
            </w:pPr>
            <w:r w:rsidRPr="00B15006">
              <w:rPr>
                <w:szCs w:val="20"/>
              </w:rPr>
              <w:t>Opportunities in work study, cooperative education, and job placement programs are available to all students regardless of race, color, national origin, sex, or disability.</w:t>
            </w:r>
          </w:p>
          <w:p w14:paraId="2C31CF96" w14:textId="77777777" w:rsidR="0098473B" w:rsidRPr="00B15006" w:rsidRDefault="0098473B" w:rsidP="00025CDF">
            <w:pPr>
              <w:rPr>
                <w:rFonts w:ascii="Arial" w:hAnsi="Arial" w:cs="Arial"/>
                <w:sz w:val="20"/>
                <w:szCs w:val="20"/>
                <w:u w:val="single"/>
              </w:rPr>
            </w:pPr>
            <w:r w:rsidRPr="00B15006">
              <w:rPr>
                <w:rFonts w:ascii="Arial" w:hAnsi="Arial" w:cs="Arial"/>
                <w:sz w:val="20"/>
                <w:szCs w:val="20"/>
                <w:u w:val="single"/>
              </w:rPr>
              <w:t xml:space="preserve">Title VI: 34 CFR 100.3(b) </w:t>
            </w:r>
          </w:p>
          <w:p w14:paraId="0DF58A55" w14:textId="77777777" w:rsidR="0098473B" w:rsidRPr="00B15006" w:rsidRDefault="0098473B" w:rsidP="00025CDF">
            <w:pPr>
              <w:rPr>
                <w:rFonts w:ascii="Arial" w:hAnsi="Arial" w:cs="Arial"/>
                <w:sz w:val="20"/>
                <w:szCs w:val="20"/>
                <w:u w:val="single"/>
              </w:rPr>
            </w:pPr>
            <w:r w:rsidRPr="00B15006">
              <w:rPr>
                <w:rFonts w:ascii="Arial" w:hAnsi="Arial" w:cs="Arial"/>
                <w:sz w:val="20"/>
                <w:szCs w:val="20"/>
                <w:u w:val="single"/>
              </w:rPr>
              <w:t xml:space="preserve">Title IX: 34 CFR 106.31(d) </w:t>
            </w:r>
          </w:p>
          <w:p w14:paraId="1FC89461" w14:textId="77777777" w:rsidR="0098473B" w:rsidRPr="00B15006" w:rsidRDefault="0098473B" w:rsidP="00025CDF">
            <w:pPr>
              <w:rPr>
                <w:rFonts w:ascii="Arial" w:hAnsi="Arial" w:cs="Arial"/>
                <w:sz w:val="20"/>
                <w:szCs w:val="20"/>
                <w:u w:val="single"/>
              </w:rPr>
            </w:pPr>
            <w:r w:rsidRPr="00B15006">
              <w:rPr>
                <w:rFonts w:ascii="Arial" w:hAnsi="Arial" w:cs="Arial"/>
                <w:sz w:val="20"/>
                <w:szCs w:val="20"/>
                <w:u w:val="single"/>
              </w:rPr>
              <w:t xml:space="preserve">Section 504: 34 CFR 104.4(b) </w:t>
            </w:r>
          </w:p>
          <w:p w14:paraId="6CF11B3C" w14:textId="77777777" w:rsidR="0098473B" w:rsidRPr="00B15006" w:rsidRDefault="0098473B" w:rsidP="00025CDF">
            <w:pPr>
              <w:keepNext/>
              <w:keepLines/>
              <w:rPr>
                <w:rFonts w:ascii="Arial" w:hAnsi="Arial" w:cs="Arial"/>
                <w:sz w:val="20"/>
                <w:szCs w:val="20"/>
                <w:u w:val="single"/>
              </w:rPr>
            </w:pPr>
            <w:r w:rsidRPr="00B15006">
              <w:rPr>
                <w:rFonts w:ascii="Arial" w:hAnsi="Arial" w:cs="Arial"/>
                <w:sz w:val="20"/>
                <w:szCs w:val="20"/>
                <w:u w:val="single"/>
              </w:rPr>
              <w:t>Guidelines VII-A</w:t>
            </w:r>
          </w:p>
        </w:tc>
        <w:tc>
          <w:tcPr>
            <w:tcW w:w="3648" w:type="dxa"/>
          </w:tcPr>
          <w:p w14:paraId="78AED05E" w14:textId="77777777" w:rsidR="0098473B" w:rsidRDefault="0098473B" w:rsidP="00025CDF">
            <w:pPr>
              <w:rPr>
                <w:rFonts w:ascii="Arial" w:hAnsi="Arial"/>
                <w:sz w:val="20"/>
              </w:rPr>
            </w:pPr>
            <w:r>
              <w:rPr>
                <w:rFonts w:ascii="Arial" w:hAnsi="Arial"/>
                <w:sz w:val="20"/>
              </w:rPr>
              <w:t>Students in the work-study, cooperative education, and job placement programs are representative of the demographics of the school or program.</w:t>
            </w:r>
          </w:p>
          <w:p w14:paraId="657CA4DA" w14:textId="77777777" w:rsidR="0098473B" w:rsidRDefault="0098473B" w:rsidP="00025CDF">
            <w:pPr>
              <w:rPr>
                <w:rFonts w:ascii="Arial" w:hAnsi="Arial"/>
                <w:sz w:val="20"/>
              </w:rPr>
            </w:pPr>
          </w:p>
          <w:p w14:paraId="79CD1F07" w14:textId="77777777" w:rsidR="0098473B" w:rsidRPr="00616547" w:rsidRDefault="0098473B" w:rsidP="00025CDF">
            <w:pPr>
              <w:rPr>
                <w:rFonts w:ascii="Arial" w:hAnsi="Arial" w:cs="Arial"/>
                <w:sz w:val="20"/>
                <w:szCs w:val="20"/>
              </w:rPr>
            </w:pPr>
            <w:r>
              <w:rPr>
                <w:rFonts w:ascii="Arial" w:hAnsi="Arial"/>
                <w:sz w:val="20"/>
              </w:rPr>
              <w:t>If there is disparity, the institution provides a legitimate, nondiscriminatory rationale.</w:t>
            </w:r>
          </w:p>
        </w:tc>
        <w:tc>
          <w:tcPr>
            <w:tcW w:w="3648" w:type="dxa"/>
          </w:tcPr>
          <w:p w14:paraId="4D2C3598" w14:textId="77777777" w:rsidR="0098473B" w:rsidRPr="009A2C25" w:rsidRDefault="0098473B" w:rsidP="00025CDF">
            <w:pPr>
              <w:numPr>
                <w:ilvl w:val="0"/>
                <w:numId w:val="45"/>
              </w:numPr>
              <w:ind w:left="451"/>
              <w:rPr>
                <w:rFonts w:ascii="Arial" w:hAnsi="Arial" w:cs="Arial"/>
                <w:sz w:val="20"/>
                <w:szCs w:val="20"/>
              </w:rPr>
            </w:pPr>
            <w:r w:rsidRPr="009A2C25">
              <w:rPr>
                <w:rFonts w:ascii="Arial" w:hAnsi="Arial" w:cs="Arial"/>
                <w:sz w:val="20"/>
                <w:szCs w:val="20"/>
              </w:rPr>
              <w:t>Review of enrollment data in the work-study, cooperative education, and job placement programs</w:t>
            </w:r>
          </w:p>
          <w:p w14:paraId="3410F158" w14:textId="77777777" w:rsidR="0098473B" w:rsidRPr="009A2C25" w:rsidRDefault="0098473B" w:rsidP="00025CDF">
            <w:pPr>
              <w:numPr>
                <w:ilvl w:val="0"/>
                <w:numId w:val="45"/>
              </w:numPr>
              <w:ind w:left="451"/>
              <w:rPr>
                <w:rFonts w:ascii="Arial" w:hAnsi="Arial" w:cs="Arial"/>
                <w:sz w:val="20"/>
                <w:szCs w:val="20"/>
              </w:rPr>
            </w:pPr>
            <w:r w:rsidRPr="009A2C25">
              <w:rPr>
                <w:rFonts w:ascii="Arial" w:hAnsi="Arial" w:cs="Arial"/>
                <w:sz w:val="20"/>
                <w:szCs w:val="20"/>
              </w:rPr>
              <w:t>Interviews with students</w:t>
            </w:r>
          </w:p>
          <w:p w14:paraId="090790BE" w14:textId="77777777" w:rsidR="0098473B" w:rsidRPr="00616547" w:rsidRDefault="0098473B" w:rsidP="00025CDF">
            <w:pPr>
              <w:numPr>
                <w:ilvl w:val="0"/>
                <w:numId w:val="45"/>
              </w:numPr>
              <w:ind w:left="451"/>
              <w:rPr>
                <w:rFonts w:ascii="Arial" w:hAnsi="Arial" w:cs="Arial"/>
                <w:sz w:val="20"/>
                <w:szCs w:val="20"/>
              </w:rPr>
            </w:pPr>
            <w:r w:rsidRPr="009A2C25">
              <w:rPr>
                <w:rFonts w:ascii="Arial" w:hAnsi="Arial" w:cs="Arial"/>
                <w:sz w:val="20"/>
                <w:szCs w:val="20"/>
              </w:rPr>
              <w:t>Interviews with staff</w:t>
            </w:r>
          </w:p>
        </w:tc>
      </w:tr>
      <w:tr w:rsidR="0098473B" w:rsidRPr="00616547" w14:paraId="1DAFA8D0" w14:textId="77777777" w:rsidTr="00025CDF">
        <w:trPr>
          <w:trHeight w:val="144"/>
        </w:trPr>
        <w:tc>
          <w:tcPr>
            <w:tcW w:w="10944" w:type="dxa"/>
            <w:gridSpan w:val="3"/>
            <w:shd w:val="clear" w:color="auto" w:fill="auto"/>
            <w:vAlign w:val="center"/>
          </w:tcPr>
          <w:p w14:paraId="324A4742"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669C8538" w14:textId="77777777" w:rsidR="0098473B" w:rsidRPr="00616547" w:rsidRDefault="0098473B" w:rsidP="00025CDF">
            <w:pPr>
              <w:rPr>
                <w:rFonts w:ascii="Arial" w:hAnsi="Arial" w:cs="Arial"/>
                <w:b/>
                <w:bCs/>
                <w:sz w:val="20"/>
                <w:szCs w:val="20"/>
              </w:rPr>
            </w:pPr>
          </w:p>
        </w:tc>
      </w:tr>
      <w:tr w:rsidR="0098473B" w:rsidRPr="00616547" w14:paraId="52842262" w14:textId="77777777" w:rsidTr="00025CDF">
        <w:trPr>
          <w:trHeight w:val="144"/>
        </w:trPr>
        <w:tc>
          <w:tcPr>
            <w:tcW w:w="10944" w:type="dxa"/>
            <w:gridSpan w:val="3"/>
            <w:shd w:val="clear" w:color="auto" w:fill="D9D9D9" w:themeFill="background1" w:themeFillShade="D9"/>
            <w:vAlign w:val="center"/>
          </w:tcPr>
          <w:p w14:paraId="76EBE383"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D62EC9" w:rsidRPr="00616547" w14:paraId="7BAD804B" w14:textId="77777777" w:rsidTr="00025CDF">
        <w:trPr>
          <w:trHeight w:val="432"/>
        </w:trPr>
        <w:tc>
          <w:tcPr>
            <w:tcW w:w="10944" w:type="dxa"/>
            <w:gridSpan w:val="3"/>
            <w:vAlign w:val="center"/>
          </w:tcPr>
          <w:p w14:paraId="25D1C634" w14:textId="0E68C2DF" w:rsidR="00D62EC9" w:rsidRPr="00616547" w:rsidRDefault="00D62EC9" w:rsidP="00025CDF">
            <w:pPr>
              <w:rPr>
                <w:rFonts w:ascii="Arial" w:hAnsi="Arial" w:cs="Arial"/>
                <w:b/>
                <w:bCs/>
              </w:rPr>
            </w:pPr>
            <w:r>
              <w:rPr>
                <w:rFonts w:ascii="Arial" w:hAnsi="Arial" w:cs="Arial"/>
                <w:b/>
                <w:bCs/>
              </w:rPr>
              <w:t>10.2 Assurance of Employer Nondiscrimination</w:t>
            </w:r>
          </w:p>
        </w:tc>
      </w:tr>
      <w:tr w:rsidR="00D62EC9" w:rsidRPr="00616547" w14:paraId="2384E6C5" w14:textId="77777777" w:rsidTr="00025CDF">
        <w:tc>
          <w:tcPr>
            <w:tcW w:w="3648" w:type="dxa"/>
          </w:tcPr>
          <w:p w14:paraId="55E2B257" w14:textId="77777777" w:rsidR="000C75A0" w:rsidRPr="003E3CA4" w:rsidRDefault="000C75A0" w:rsidP="000C75A0">
            <w:pPr>
              <w:keepNext/>
              <w:keepLines/>
              <w:rPr>
                <w:rFonts w:ascii="Arial" w:hAnsi="Arial"/>
                <w:sz w:val="20"/>
                <w:szCs w:val="20"/>
              </w:rPr>
            </w:pPr>
            <w:r w:rsidRPr="003E3CA4">
              <w:rPr>
                <w:rFonts w:ascii="Arial" w:hAnsi="Arial"/>
                <w:sz w:val="20"/>
                <w:szCs w:val="20"/>
              </w:rPr>
              <w:t xml:space="preserve">A college that assists employers and prospective employers in making employment opportunities available to any of its students must ensure that the employer does not discriminate on the basis of race, color, national origin, sex, or disability in recruitment, hiring, placement, assignment to work tasks, hours of employment, levels of responsibility, and pay. </w:t>
            </w:r>
          </w:p>
          <w:p w14:paraId="74E0A68B" w14:textId="77777777" w:rsidR="000C75A0" w:rsidRPr="003E3CA4" w:rsidRDefault="000C75A0" w:rsidP="000C75A0">
            <w:pPr>
              <w:keepNext/>
              <w:keepLines/>
              <w:rPr>
                <w:rFonts w:ascii="Arial" w:hAnsi="Arial"/>
                <w:sz w:val="20"/>
                <w:szCs w:val="20"/>
                <w:u w:val="single"/>
              </w:rPr>
            </w:pPr>
            <w:r w:rsidRPr="003E3CA4">
              <w:rPr>
                <w:rFonts w:ascii="Arial" w:hAnsi="Arial"/>
                <w:sz w:val="20"/>
                <w:szCs w:val="20"/>
                <w:u w:val="single"/>
              </w:rPr>
              <w:t xml:space="preserve">Title VI: 34 CFR 100.3(b) </w:t>
            </w:r>
          </w:p>
          <w:p w14:paraId="696214C2" w14:textId="77777777" w:rsidR="000C75A0" w:rsidRPr="003E3CA4" w:rsidRDefault="000C75A0" w:rsidP="000C75A0">
            <w:pPr>
              <w:keepNext/>
              <w:keepLines/>
              <w:rPr>
                <w:rFonts w:ascii="Arial" w:hAnsi="Arial"/>
                <w:sz w:val="20"/>
                <w:szCs w:val="20"/>
                <w:u w:val="single"/>
              </w:rPr>
            </w:pPr>
            <w:r w:rsidRPr="003E3CA4">
              <w:rPr>
                <w:rFonts w:ascii="Arial" w:hAnsi="Arial"/>
                <w:sz w:val="20"/>
                <w:szCs w:val="20"/>
                <w:u w:val="single"/>
              </w:rPr>
              <w:t xml:space="preserve">Title IX: 34 CFR 106.38 </w:t>
            </w:r>
          </w:p>
          <w:p w14:paraId="78A3D523" w14:textId="513EE373" w:rsidR="00D62EC9" w:rsidRPr="00B15006" w:rsidRDefault="000C75A0" w:rsidP="000C75A0">
            <w:pPr>
              <w:keepNext/>
              <w:keepLines/>
              <w:rPr>
                <w:rFonts w:ascii="Arial" w:hAnsi="Arial" w:cs="Arial"/>
                <w:sz w:val="20"/>
                <w:szCs w:val="20"/>
                <w:u w:val="single"/>
              </w:rPr>
            </w:pPr>
            <w:r w:rsidRPr="003E3CA4">
              <w:rPr>
                <w:rFonts w:ascii="Arial" w:hAnsi="Arial"/>
                <w:sz w:val="20"/>
                <w:szCs w:val="20"/>
                <w:u w:val="single"/>
              </w:rPr>
              <w:t>Section 504: 34 CFR 104.46(b) Guidelines VII-A</w:t>
            </w:r>
          </w:p>
        </w:tc>
        <w:tc>
          <w:tcPr>
            <w:tcW w:w="3648" w:type="dxa"/>
          </w:tcPr>
          <w:p w14:paraId="2CA61275" w14:textId="77777777" w:rsidR="00DB088F" w:rsidRPr="003E3CA4" w:rsidRDefault="00DB088F" w:rsidP="00DB088F">
            <w:pPr>
              <w:keepNext/>
              <w:keepLines/>
              <w:rPr>
                <w:rFonts w:ascii="Arial" w:hAnsi="Arial" w:cs="Arial"/>
                <w:sz w:val="20"/>
                <w:szCs w:val="20"/>
              </w:rPr>
            </w:pPr>
            <w:r w:rsidRPr="003E3CA4">
              <w:rPr>
                <w:rFonts w:ascii="Arial" w:hAnsi="Arial" w:cs="Arial"/>
                <w:sz w:val="20"/>
                <w:szCs w:val="20"/>
              </w:rPr>
              <w:t>Workplace agreements contain an assurance of nondiscrimination that is signed by both the employer and the agency.</w:t>
            </w:r>
          </w:p>
          <w:p w14:paraId="7A1ECBE5" w14:textId="77777777" w:rsidR="00DB088F" w:rsidRPr="003E3CA4" w:rsidRDefault="00DB088F" w:rsidP="00DB088F">
            <w:pPr>
              <w:keepNext/>
              <w:keepLines/>
              <w:rPr>
                <w:rFonts w:ascii="Arial" w:hAnsi="Arial" w:cs="Arial"/>
                <w:sz w:val="20"/>
                <w:szCs w:val="20"/>
              </w:rPr>
            </w:pPr>
          </w:p>
          <w:p w14:paraId="68C2E1A2" w14:textId="0A8115A4" w:rsidR="00D62EC9" w:rsidRPr="00616547" w:rsidRDefault="00DB088F" w:rsidP="00DB088F">
            <w:pPr>
              <w:rPr>
                <w:rFonts w:ascii="Arial" w:hAnsi="Arial" w:cs="Arial"/>
                <w:sz w:val="20"/>
                <w:szCs w:val="20"/>
              </w:rPr>
            </w:pPr>
            <w:r w:rsidRPr="003E3CA4">
              <w:rPr>
                <w:rFonts w:ascii="Arial" w:hAnsi="Arial" w:cs="Arial"/>
                <w:sz w:val="20"/>
                <w:szCs w:val="20"/>
              </w:rPr>
              <w:t>The college does not honor any employer’s requests for students who are free of disabilities or for students of a particular race, color, national origin, or sex.</w:t>
            </w:r>
          </w:p>
        </w:tc>
        <w:tc>
          <w:tcPr>
            <w:tcW w:w="3648" w:type="dxa"/>
          </w:tcPr>
          <w:p w14:paraId="38A16C68" w14:textId="77777777" w:rsidR="000A3225" w:rsidRPr="000A3225" w:rsidRDefault="000A3225" w:rsidP="003E3CA4">
            <w:pPr>
              <w:numPr>
                <w:ilvl w:val="0"/>
                <w:numId w:val="45"/>
              </w:numPr>
              <w:ind w:left="451"/>
              <w:rPr>
                <w:rFonts w:ascii="Arial" w:hAnsi="Arial" w:cs="Arial"/>
                <w:sz w:val="20"/>
                <w:szCs w:val="20"/>
              </w:rPr>
            </w:pPr>
            <w:r w:rsidRPr="000A3225">
              <w:rPr>
                <w:rFonts w:ascii="Arial" w:hAnsi="Arial" w:cs="Arial"/>
                <w:sz w:val="20"/>
                <w:szCs w:val="20"/>
              </w:rPr>
              <w:t>Review of workplace assignments, hours of work, and job assignments</w:t>
            </w:r>
          </w:p>
          <w:p w14:paraId="23C899D4" w14:textId="77777777" w:rsidR="000A3225" w:rsidRPr="000A3225" w:rsidRDefault="000A3225" w:rsidP="003E3CA4">
            <w:pPr>
              <w:numPr>
                <w:ilvl w:val="0"/>
                <w:numId w:val="45"/>
              </w:numPr>
              <w:ind w:left="451"/>
              <w:rPr>
                <w:rFonts w:ascii="Arial" w:hAnsi="Arial" w:cs="Arial"/>
                <w:sz w:val="20"/>
                <w:szCs w:val="20"/>
              </w:rPr>
            </w:pPr>
            <w:r w:rsidRPr="000A3225">
              <w:rPr>
                <w:rFonts w:ascii="Arial" w:hAnsi="Arial" w:cs="Arial"/>
                <w:sz w:val="20"/>
                <w:szCs w:val="20"/>
              </w:rPr>
              <w:t>Interviews with students</w:t>
            </w:r>
          </w:p>
          <w:p w14:paraId="3A066CB3" w14:textId="61C2131C" w:rsidR="00D62EC9" w:rsidRPr="00616547" w:rsidRDefault="000A3225" w:rsidP="003E3CA4">
            <w:pPr>
              <w:numPr>
                <w:ilvl w:val="0"/>
                <w:numId w:val="45"/>
              </w:numPr>
              <w:ind w:left="451"/>
              <w:rPr>
                <w:rFonts w:ascii="Arial" w:hAnsi="Arial" w:cs="Arial"/>
                <w:sz w:val="20"/>
                <w:szCs w:val="20"/>
              </w:rPr>
            </w:pPr>
            <w:r w:rsidRPr="000A3225">
              <w:rPr>
                <w:rFonts w:ascii="Arial" w:hAnsi="Arial" w:cs="Arial"/>
                <w:sz w:val="20"/>
                <w:szCs w:val="20"/>
              </w:rPr>
              <w:t>Interviews with staff</w:t>
            </w:r>
          </w:p>
        </w:tc>
      </w:tr>
      <w:tr w:rsidR="00D62EC9" w:rsidRPr="00616547" w14:paraId="58547242" w14:textId="77777777" w:rsidTr="00025CDF">
        <w:trPr>
          <w:trHeight w:val="144"/>
        </w:trPr>
        <w:tc>
          <w:tcPr>
            <w:tcW w:w="10944" w:type="dxa"/>
            <w:gridSpan w:val="3"/>
            <w:shd w:val="clear" w:color="auto" w:fill="auto"/>
            <w:vAlign w:val="center"/>
          </w:tcPr>
          <w:p w14:paraId="3C95E1F1" w14:textId="77777777" w:rsidR="00D62EC9" w:rsidRPr="00616547" w:rsidRDefault="00D62EC9" w:rsidP="00025CDF">
            <w:pPr>
              <w:rPr>
                <w:rFonts w:ascii="Arial" w:hAnsi="Arial" w:cs="Arial"/>
                <w:b/>
                <w:bCs/>
                <w:sz w:val="20"/>
                <w:szCs w:val="20"/>
              </w:rPr>
            </w:pPr>
            <w:r w:rsidRPr="00616547">
              <w:rPr>
                <w:rFonts w:ascii="Arial" w:hAnsi="Arial" w:cs="Arial"/>
                <w:b/>
                <w:bCs/>
                <w:sz w:val="20"/>
                <w:szCs w:val="20"/>
              </w:rPr>
              <w:t>Comments:</w:t>
            </w:r>
          </w:p>
          <w:p w14:paraId="5D09B43D" w14:textId="77777777" w:rsidR="00D62EC9" w:rsidRPr="00616547" w:rsidRDefault="00D62EC9" w:rsidP="00025CDF">
            <w:pPr>
              <w:rPr>
                <w:rFonts w:ascii="Arial" w:hAnsi="Arial" w:cs="Arial"/>
                <w:b/>
                <w:bCs/>
                <w:sz w:val="20"/>
                <w:szCs w:val="20"/>
              </w:rPr>
            </w:pPr>
          </w:p>
        </w:tc>
      </w:tr>
      <w:tr w:rsidR="00D62EC9" w:rsidRPr="00616547" w14:paraId="141F4127" w14:textId="77777777" w:rsidTr="00025CDF">
        <w:trPr>
          <w:trHeight w:val="144"/>
        </w:trPr>
        <w:tc>
          <w:tcPr>
            <w:tcW w:w="10944" w:type="dxa"/>
            <w:gridSpan w:val="3"/>
            <w:shd w:val="clear" w:color="auto" w:fill="D9D9D9" w:themeFill="background1" w:themeFillShade="D9"/>
            <w:vAlign w:val="center"/>
          </w:tcPr>
          <w:p w14:paraId="3AB02F9C" w14:textId="77777777" w:rsidR="00D62EC9" w:rsidRPr="00616547" w:rsidRDefault="00D62EC9"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57C9D847" w14:textId="757B0CDB" w:rsidR="003C2D20" w:rsidRDefault="003C2D20" w:rsidP="0095469C">
      <w:pPr>
        <w:rPr>
          <w:rFonts w:ascii="Arial" w:hAnsi="Arial" w:cs="Arial"/>
        </w:rPr>
      </w:pPr>
    </w:p>
    <w:p w14:paraId="0CA93170" w14:textId="4BD7CC6F" w:rsidR="003C2D20" w:rsidRDefault="003C2D20" w:rsidP="0095469C">
      <w:pPr>
        <w:rPr>
          <w:rFonts w:ascii="Arial" w:hAnsi="Arial" w:cs="Arial"/>
        </w:rPr>
      </w:pPr>
    </w:p>
    <w:p w14:paraId="30CAAD12" w14:textId="6A5E50D8" w:rsidR="0098473B" w:rsidRDefault="0098473B" w:rsidP="0095469C">
      <w:pPr>
        <w:rPr>
          <w:rFonts w:ascii="Arial" w:hAnsi="Arial" w:cs="Arial"/>
        </w:rPr>
      </w:pPr>
    </w:p>
    <w:p w14:paraId="3F506F59" w14:textId="0BCC6CFF" w:rsidR="0098473B" w:rsidRDefault="0098473B" w:rsidP="0095469C">
      <w:pPr>
        <w:rPr>
          <w:rFonts w:ascii="Arial" w:hAnsi="Arial" w:cs="Arial"/>
        </w:rPr>
      </w:pPr>
    </w:p>
    <w:p w14:paraId="3C7E26F0" w14:textId="4EA896C9" w:rsidR="0098473B" w:rsidRDefault="0098473B" w:rsidP="0095469C">
      <w:pPr>
        <w:rPr>
          <w:rFonts w:ascii="Arial" w:hAnsi="Arial" w:cs="Arial"/>
        </w:rPr>
      </w:pPr>
    </w:p>
    <w:p w14:paraId="34AD6F71" w14:textId="7C991465" w:rsidR="0098473B" w:rsidRDefault="0098473B" w:rsidP="0095469C">
      <w:pPr>
        <w:rPr>
          <w:rFonts w:ascii="Arial" w:hAnsi="Arial" w:cs="Arial"/>
        </w:rPr>
      </w:pPr>
    </w:p>
    <w:p w14:paraId="17B0586F" w14:textId="633D69F9" w:rsidR="0098473B" w:rsidRDefault="0098473B" w:rsidP="0095469C">
      <w:pPr>
        <w:rPr>
          <w:rFonts w:ascii="Arial" w:hAnsi="Arial" w:cs="Arial"/>
        </w:rPr>
      </w:pPr>
    </w:p>
    <w:p w14:paraId="46175285" w14:textId="07C582B9" w:rsidR="0098473B" w:rsidRDefault="0098473B" w:rsidP="0095469C">
      <w:pPr>
        <w:rPr>
          <w:rFonts w:ascii="Arial" w:hAnsi="Arial" w:cs="Arial"/>
        </w:rPr>
      </w:pPr>
    </w:p>
    <w:p w14:paraId="3F34B4D8" w14:textId="640AA0CD" w:rsidR="0098473B" w:rsidRDefault="0098473B" w:rsidP="0095469C">
      <w:pPr>
        <w:rPr>
          <w:rFonts w:ascii="Arial" w:hAnsi="Arial" w:cs="Arial"/>
        </w:rPr>
      </w:pPr>
    </w:p>
    <w:p w14:paraId="06C7CC9E" w14:textId="3A016B57" w:rsidR="0098473B" w:rsidRDefault="0098473B" w:rsidP="0095469C">
      <w:pPr>
        <w:rPr>
          <w:rFonts w:ascii="Arial" w:hAnsi="Arial" w:cs="Arial"/>
        </w:rPr>
      </w:pPr>
    </w:p>
    <w:p w14:paraId="637FCD4F" w14:textId="38F42E56" w:rsidR="0098473B" w:rsidRDefault="0098473B" w:rsidP="0095469C">
      <w:pPr>
        <w:rPr>
          <w:rFonts w:ascii="Arial" w:hAnsi="Arial" w:cs="Arial"/>
        </w:rPr>
      </w:pPr>
    </w:p>
    <w:p w14:paraId="0AA25C88" w14:textId="77777777" w:rsidR="0098473B" w:rsidRDefault="0098473B" w:rsidP="0095469C">
      <w:pPr>
        <w:rPr>
          <w:rFonts w:ascii="Arial" w:hAnsi="Arial" w:cs="Arial"/>
        </w:rPr>
      </w:pPr>
    </w:p>
    <w:p w14:paraId="1A7D5B00" w14:textId="5618CB9E" w:rsidR="00A6026A" w:rsidRDefault="00A6026A"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052999" w:rsidRPr="00616547" w14:paraId="47D9B419" w14:textId="77777777" w:rsidTr="00025CDF">
        <w:trPr>
          <w:trHeight w:val="576"/>
        </w:trPr>
        <w:tc>
          <w:tcPr>
            <w:tcW w:w="10944" w:type="dxa"/>
            <w:gridSpan w:val="3"/>
            <w:shd w:val="clear" w:color="auto" w:fill="244061" w:themeFill="accent1" w:themeFillShade="80"/>
            <w:vAlign w:val="center"/>
          </w:tcPr>
          <w:p w14:paraId="2ACAF9B1" w14:textId="77777777" w:rsidR="00052999" w:rsidRPr="00616547" w:rsidRDefault="00052999"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11</w:t>
            </w:r>
            <w:r w:rsidRPr="00616547">
              <w:rPr>
                <w:rFonts w:ascii="Arial" w:hAnsi="Arial" w:cs="Arial"/>
                <w:b/>
                <w:bCs/>
              </w:rPr>
              <w:tab/>
            </w:r>
            <w:r>
              <w:rPr>
                <w:rFonts w:ascii="Arial" w:hAnsi="Arial" w:cs="Arial"/>
                <w:b/>
                <w:bCs/>
              </w:rPr>
              <w:t>Apprenticeship Training Program</w:t>
            </w:r>
          </w:p>
        </w:tc>
      </w:tr>
      <w:tr w:rsidR="00052999" w:rsidRPr="00616547" w14:paraId="24DB7598" w14:textId="77777777" w:rsidTr="00025CDF">
        <w:trPr>
          <w:trHeight w:val="576"/>
        </w:trPr>
        <w:tc>
          <w:tcPr>
            <w:tcW w:w="3648" w:type="dxa"/>
            <w:shd w:val="clear" w:color="auto" w:fill="D9D9D9" w:themeFill="background1" w:themeFillShade="D9"/>
            <w:vAlign w:val="center"/>
          </w:tcPr>
          <w:p w14:paraId="05DEF0C9" w14:textId="77777777" w:rsidR="00052999" w:rsidRPr="00616547" w:rsidRDefault="00052999" w:rsidP="00025CDF">
            <w:pPr>
              <w:jc w:val="center"/>
              <w:rPr>
                <w:rFonts w:ascii="Arial" w:hAnsi="Arial" w:cs="Arial"/>
                <w:b/>
                <w:bCs/>
              </w:rPr>
            </w:pPr>
            <w:r w:rsidRPr="00616547">
              <w:rPr>
                <w:rFonts w:ascii="Arial" w:hAnsi="Arial" w:cs="Arial"/>
                <w:b/>
                <w:bCs/>
              </w:rPr>
              <w:t>Equity Requirement/</w:t>
            </w:r>
          </w:p>
          <w:p w14:paraId="54C8105B" w14:textId="77777777" w:rsidR="00052999" w:rsidRPr="00616547" w:rsidRDefault="00052999"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1A285BE3" w14:textId="77777777" w:rsidR="00052999" w:rsidRPr="00616547" w:rsidRDefault="00052999"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1959CB5D" w14:textId="77777777" w:rsidR="00052999" w:rsidRPr="00616547" w:rsidRDefault="00052999" w:rsidP="00025CDF">
            <w:pPr>
              <w:jc w:val="center"/>
              <w:rPr>
                <w:rFonts w:ascii="Arial" w:hAnsi="Arial" w:cs="Arial"/>
                <w:b/>
                <w:bCs/>
              </w:rPr>
            </w:pPr>
            <w:r w:rsidRPr="00616547">
              <w:rPr>
                <w:rFonts w:ascii="Arial" w:hAnsi="Arial" w:cs="Arial"/>
                <w:b/>
                <w:bCs/>
              </w:rPr>
              <w:t>Documentation</w:t>
            </w:r>
          </w:p>
        </w:tc>
      </w:tr>
      <w:tr w:rsidR="0098473B" w:rsidRPr="00616547" w14:paraId="1D2B20CD" w14:textId="77777777" w:rsidTr="00025CDF">
        <w:trPr>
          <w:trHeight w:val="432"/>
        </w:trPr>
        <w:tc>
          <w:tcPr>
            <w:tcW w:w="10944" w:type="dxa"/>
            <w:gridSpan w:val="3"/>
            <w:vAlign w:val="center"/>
          </w:tcPr>
          <w:p w14:paraId="10C6294D" w14:textId="77777777" w:rsidR="0098473B" w:rsidRPr="00616547" w:rsidRDefault="0098473B" w:rsidP="00025CDF">
            <w:pPr>
              <w:rPr>
                <w:rFonts w:ascii="Arial" w:hAnsi="Arial" w:cs="Arial"/>
                <w:b/>
                <w:bCs/>
              </w:rPr>
            </w:pPr>
            <w:r>
              <w:rPr>
                <w:rFonts w:ascii="Arial" w:hAnsi="Arial" w:cs="Arial"/>
                <w:b/>
                <w:bCs/>
              </w:rPr>
              <w:t>11.1 Nondiscrimination from Union or Sponsor</w:t>
            </w:r>
          </w:p>
        </w:tc>
      </w:tr>
      <w:tr w:rsidR="0098473B" w:rsidRPr="00616547" w14:paraId="248F32FF" w14:textId="77777777" w:rsidTr="00025CDF">
        <w:tc>
          <w:tcPr>
            <w:tcW w:w="3648" w:type="dxa"/>
          </w:tcPr>
          <w:p w14:paraId="1A962A4C" w14:textId="77777777" w:rsidR="0098473B" w:rsidRPr="00290C43" w:rsidRDefault="0098473B" w:rsidP="00025CDF">
            <w:pPr>
              <w:pStyle w:val="BodyText"/>
              <w:rPr>
                <w:rFonts w:ascii="Arial" w:hAnsi="Arial"/>
                <w:sz w:val="20"/>
              </w:rPr>
            </w:pPr>
            <w:r w:rsidRPr="00290C43">
              <w:rPr>
                <w:rFonts w:ascii="Arial" w:hAnsi="Arial"/>
                <w:sz w:val="20"/>
              </w:rPr>
              <w:t>Schools may not enter into an agreement for the provision or support of apprentice training for students or union members with any labor union or other sponsor that discriminates against its members or applicants on the basis of race, color, national origin, sex, or disability.</w:t>
            </w:r>
          </w:p>
          <w:p w14:paraId="0DE16693" w14:textId="77777777" w:rsidR="0098473B" w:rsidRPr="00290C43" w:rsidRDefault="0098473B" w:rsidP="00025CDF">
            <w:pPr>
              <w:pStyle w:val="Heading8"/>
              <w:rPr>
                <w:szCs w:val="20"/>
              </w:rPr>
            </w:pPr>
            <w:r w:rsidRPr="00290C43">
              <w:rPr>
                <w:szCs w:val="20"/>
              </w:rPr>
              <w:t xml:space="preserve">Title VI: 34 CFR 100.3(c) </w:t>
            </w:r>
          </w:p>
          <w:p w14:paraId="1B28DB63" w14:textId="77777777" w:rsidR="0098473B" w:rsidRPr="00290C43" w:rsidRDefault="0098473B" w:rsidP="00025CDF">
            <w:pPr>
              <w:rPr>
                <w:rFonts w:ascii="Arial" w:hAnsi="Arial"/>
                <w:sz w:val="20"/>
                <w:szCs w:val="20"/>
                <w:u w:val="single"/>
              </w:rPr>
            </w:pPr>
            <w:r w:rsidRPr="00290C43">
              <w:rPr>
                <w:rFonts w:ascii="Arial" w:hAnsi="Arial"/>
                <w:sz w:val="20"/>
                <w:szCs w:val="20"/>
                <w:u w:val="single"/>
              </w:rPr>
              <w:t xml:space="preserve">Title IX: 34 CFR 106.31(d) </w:t>
            </w:r>
          </w:p>
          <w:p w14:paraId="09753178" w14:textId="77777777" w:rsidR="0098473B" w:rsidRPr="00290C43" w:rsidRDefault="0098473B" w:rsidP="00025CDF">
            <w:pPr>
              <w:rPr>
                <w:rFonts w:ascii="Arial" w:hAnsi="Arial"/>
                <w:sz w:val="20"/>
                <w:szCs w:val="20"/>
                <w:u w:val="single"/>
              </w:rPr>
            </w:pPr>
            <w:r w:rsidRPr="00290C43">
              <w:rPr>
                <w:rFonts w:ascii="Arial" w:hAnsi="Arial"/>
                <w:sz w:val="20"/>
                <w:szCs w:val="20"/>
                <w:u w:val="single"/>
              </w:rPr>
              <w:t xml:space="preserve">Section 504: 34 CFR 104.11(a)(4) </w:t>
            </w:r>
          </w:p>
          <w:p w14:paraId="6FF78D86" w14:textId="77777777" w:rsidR="0098473B" w:rsidRPr="001B03AF" w:rsidRDefault="0098473B" w:rsidP="00025CDF">
            <w:pPr>
              <w:keepNext/>
              <w:keepLines/>
              <w:rPr>
                <w:rFonts w:ascii="Arial" w:hAnsi="Arial" w:cs="Arial"/>
                <w:sz w:val="20"/>
                <w:szCs w:val="20"/>
                <w:u w:val="single"/>
              </w:rPr>
            </w:pPr>
            <w:r w:rsidRPr="00290C43">
              <w:rPr>
                <w:rFonts w:ascii="Arial" w:hAnsi="Arial"/>
                <w:sz w:val="20"/>
                <w:szCs w:val="20"/>
                <w:u w:val="single"/>
              </w:rPr>
              <w:t>Guidelines VII-A</w:t>
            </w:r>
          </w:p>
        </w:tc>
        <w:tc>
          <w:tcPr>
            <w:tcW w:w="3648" w:type="dxa"/>
          </w:tcPr>
          <w:p w14:paraId="06FD5215" w14:textId="77777777" w:rsidR="0098473B" w:rsidRDefault="0098473B" w:rsidP="00025CDF">
            <w:pPr>
              <w:rPr>
                <w:rFonts w:ascii="Arial" w:hAnsi="Arial"/>
                <w:sz w:val="20"/>
              </w:rPr>
            </w:pPr>
            <w:r>
              <w:rPr>
                <w:rFonts w:ascii="Arial" w:hAnsi="Arial"/>
                <w:sz w:val="20"/>
              </w:rPr>
              <w:t xml:space="preserve">Verification that staff understands this requirement.  </w:t>
            </w:r>
          </w:p>
          <w:p w14:paraId="3F42A19B" w14:textId="77777777" w:rsidR="0098473B" w:rsidRDefault="0098473B" w:rsidP="00025CDF">
            <w:pPr>
              <w:rPr>
                <w:rFonts w:ascii="Arial" w:hAnsi="Arial"/>
                <w:sz w:val="20"/>
              </w:rPr>
            </w:pPr>
          </w:p>
          <w:p w14:paraId="7A3E9710" w14:textId="77777777" w:rsidR="0098473B" w:rsidRPr="00616547" w:rsidRDefault="0098473B" w:rsidP="00025CDF">
            <w:pPr>
              <w:rPr>
                <w:rFonts w:ascii="Arial" w:hAnsi="Arial" w:cs="Arial"/>
                <w:sz w:val="20"/>
                <w:szCs w:val="20"/>
              </w:rPr>
            </w:pPr>
            <w:r>
              <w:rPr>
                <w:rFonts w:ascii="Arial" w:hAnsi="Arial"/>
                <w:sz w:val="20"/>
              </w:rPr>
              <w:t>Verification that the staff has not honored any request.</w:t>
            </w:r>
          </w:p>
        </w:tc>
        <w:tc>
          <w:tcPr>
            <w:tcW w:w="3648" w:type="dxa"/>
          </w:tcPr>
          <w:p w14:paraId="4E364642" w14:textId="77777777" w:rsidR="0098473B" w:rsidRPr="00A30424" w:rsidRDefault="0098473B" w:rsidP="00025CDF">
            <w:pPr>
              <w:numPr>
                <w:ilvl w:val="0"/>
                <w:numId w:val="45"/>
              </w:numPr>
              <w:ind w:left="451"/>
              <w:rPr>
                <w:rFonts w:ascii="Arial" w:hAnsi="Arial" w:cs="Arial"/>
                <w:sz w:val="20"/>
                <w:szCs w:val="20"/>
              </w:rPr>
            </w:pPr>
            <w:r w:rsidRPr="00A30424">
              <w:rPr>
                <w:rFonts w:ascii="Arial" w:hAnsi="Arial" w:cs="Arial"/>
                <w:sz w:val="20"/>
                <w:szCs w:val="20"/>
              </w:rPr>
              <w:t>Policy or written procedure</w:t>
            </w:r>
          </w:p>
          <w:p w14:paraId="13323F26" w14:textId="77777777" w:rsidR="0098473B" w:rsidRPr="00A30424" w:rsidRDefault="0098473B" w:rsidP="00025CDF">
            <w:pPr>
              <w:numPr>
                <w:ilvl w:val="0"/>
                <w:numId w:val="45"/>
              </w:numPr>
              <w:ind w:left="451"/>
              <w:rPr>
                <w:rFonts w:ascii="Arial" w:hAnsi="Arial" w:cs="Arial"/>
                <w:sz w:val="20"/>
                <w:szCs w:val="20"/>
              </w:rPr>
            </w:pPr>
            <w:r w:rsidRPr="00A30424">
              <w:rPr>
                <w:rFonts w:ascii="Arial" w:hAnsi="Arial" w:cs="Arial"/>
                <w:sz w:val="20"/>
                <w:szCs w:val="20"/>
              </w:rPr>
              <w:t>Interview with students</w:t>
            </w:r>
          </w:p>
          <w:p w14:paraId="09AD613C" w14:textId="77777777" w:rsidR="0098473B" w:rsidRPr="00A30424" w:rsidRDefault="0098473B" w:rsidP="00025CDF">
            <w:pPr>
              <w:numPr>
                <w:ilvl w:val="0"/>
                <w:numId w:val="45"/>
              </w:numPr>
              <w:ind w:left="451"/>
              <w:rPr>
                <w:rFonts w:ascii="Arial" w:hAnsi="Arial" w:cs="Arial"/>
                <w:sz w:val="20"/>
                <w:szCs w:val="20"/>
              </w:rPr>
            </w:pPr>
            <w:r w:rsidRPr="00A30424">
              <w:rPr>
                <w:rFonts w:ascii="Arial" w:hAnsi="Arial" w:cs="Arial"/>
                <w:sz w:val="20"/>
                <w:szCs w:val="20"/>
              </w:rPr>
              <w:t>Interview with staff</w:t>
            </w:r>
          </w:p>
          <w:p w14:paraId="5B77F8C3" w14:textId="77777777" w:rsidR="0098473B" w:rsidRPr="00616547" w:rsidRDefault="0098473B" w:rsidP="00025CDF">
            <w:pPr>
              <w:numPr>
                <w:ilvl w:val="0"/>
                <w:numId w:val="45"/>
              </w:numPr>
              <w:ind w:left="451"/>
              <w:rPr>
                <w:rFonts w:ascii="Arial" w:hAnsi="Arial" w:cs="Arial"/>
                <w:sz w:val="20"/>
                <w:szCs w:val="20"/>
              </w:rPr>
            </w:pPr>
            <w:r w:rsidRPr="00A30424">
              <w:rPr>
                <w:rFonts w:ascii="Arial" w:hAnsi="Arial" w:cs="Arial"/>
                <w:sz w:val="20"/>
                <w:szCs w:val="20"/>
              </w:rPr>
              <w:t>Interview with sponsors of apprenticeship programs</w:t>
            </w:r>
          </w:p>
        </w:tc>
      </w:tr>
      <w:tr w:rsidR="0098473B" w:rsidRPr="00616547" w14:paraId="29D1C782" w14:textId="77777777" w:rsidTr="00025CDF">
        <w:trPr>
          <w:trHeight w:val="144"/>
        </w:trPr>
        <w:tc>
          <w:tcPr>
            <w:tcW w:w="10944" w:type="dxa"/>
            <w:gridSpan w:val="3"/>
            <w:shd w:val="clear" w:color="auto" w:fill="auto"/>
            <w:vAlign w:val="center"/>
          </w:tcPr>
          <w:p w14:paraId="24A43888"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4B196F5B" w14:textId="77777777" w:rsidR="0098473B" w:rsidRPr="00616547" w:rsidRDefault="0098473B" w:rsidP="00025CDF">
            <w:pPr>
              <w:rPr>
                <w:rFonts w:ascii="Arial" w:hAnsi="Arial" w:cs="Arial"/>
                <w:b/>
                <w:bCs/>
                <w:sz w:val="20"/>
                <w:szCs w:val="20"/>
              </w:rPr>
            </w:pPr>
          </w:p>
        </w:tc>
      </w:tr>
      <w:tr w:rsidR="0098473B" w:rsidRPr="00616547" w14:paraId="6DD942B4" w14:textId="77777777" w:rsidTr="00025CDF">
        <w:trPr>
          <w:trHeight w:val="144"/>
        </w:trPr>
        <w:tc>
          <w:tcPr>
            <w:tcW w:w="10944" w:type="dxa"/>
            <w:gridSpan w:val="3"/>
            <w:shd w:val="clear" w:color="auto" w:fill="D9D9D9" w:themeFill="background1" w:themeFillShade="D9"/>
            <w:vAlign w:val="center"/>
          </w:tcPr>
          <w:p w14:paraId="6FDF8AB5"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052999" w:rsidRPr="00616547" w14:paraId="7F93E244" w14:textId="77777777" w:rsidTr="00025CDF">
        <w:trPr>
          <w:trHeight w:val="432"/>
        </w:trPr>
        <w:tc>
          <w:tcPr>
            <w:tcW w:w="10944" w:type="dxa"/>
            <w:gridSpan w:val="3"/>
            <w:vAlign w:val="center"/>
          </w:tcPr>
          <w:p w14:paraId="123B14A6" w14:textId="54C280A2" w:rsidR="00052999" w:rsidRPr="00616547" w:rsidRDefault="00052999" w:rsidP="00025CDF">
            <w:pPr>
              <w:rPr>
                <w:rFonts w:ascii="Arial" w:hAnsi="Arial" w:cs="Arial"/>
                <w:b/>
                <w:bCs/>
              </w:rPr>
            </w:pPr>
            <w:r>
              <w:rPr>
                <w:rFonts w:ascii="Arial" w:hAnsi="Arial" w:cs="Arial"/>
                <w:b/>
                <w:bCs/>
              </w:rPr>
              <w:t xml:space="preserve">11.2 </w:t>
            </w:r>
            <w:r w:rsidR="00F90DD1">
              <w:rPr>
                <w:rFonts w:ascii="Arial" w:hAnsi="Arial" w:cs="Arial"/>
                <w:b/>
                <w:bCs/>
              </w:rPr>
              <w:t>Written Agreement Assuring</w:t>
            </w:r>
            <w:r w:rsidR="00210080">
              <w:rPr>
                <w:rFonts w:ascii="Arial" w:hAnsi="Arial" w:cs="Arial"/>
                <w:b/>
                <w:bCs/>
              </w:rPr>
              <w:t xml:space="preserve"> Nondiscrimination from Union or Sponsor</w:t>
            </w:r>
          </w:p>
        </w:tc>
      </w:tr>
      <w:tr w:rsidR="00052999" w:rsidRPr="00616547" w14:paraId="42862A8B" w14:textId="77777777" w:rsidTr="00025CDF">
        <w:tc>
          <w:tcPr>
            <w:tcW w:w="3648" w:type="dxa"/>
          </w:tcPr>
          <w:p w14:paraId="0A91C1B3" w14:textId="77777777" w:rsidR="007C2266" w:rsidRPr="007C2266" w:rsidRDefault="007C2266" w:rsidP="007C2266">
            <w:pPr>
              <w:pStyle w:val="BodyText"/>
              <w:rPr>
                <w:rFonts w:ascii="Arial" w:hAnsi="Arial"/>
                <w:sz w:val="20"/>
              </w:rPr>
            </w:pPr>
            <w:r w:rsidRPr="007C2266">
              <w:rPr>
                <w:rFonts w:ascii="Arial" w:hAnsi="Arial"/>
                <w:sz w:val="20"/>
              </w:rPr>
              <w:t>A written agreement between the institution and the labor union or other sponsor includes an assurance of nondiscrimination on the basis of race, color, national origin, sex, or disability.</w:t>
            </w:r>
          </w:p>
          <w:p w14:paraId="1C26D078" w14:textId="14C09425" w:rsidR="00052999" w:rsidRPr="001B03AF" w:rsidRDefault="007C2266" w:rsidP="007C2266">
            <w:pPr>
              <w:keepNext/>
              <w:keepLines/>
              <w:rPr>
                <w:rFonts w:ascii="Arial" w:hAnsi="Arial" w:cs="Arial"/>
                <w:sz w:val="20"/>
                <w:szCs w:val="20"/>
                <w:u w:val="single"/>
              </w:rPr>
            </w:pPr>
            <w:r w:rsidRPr="007C2266">
              <w:rPr>
                <w:rFonts w:ascii="Arial" w:hAnsi="Arial"/>
                <w:sz w:val="20"/>
                <w:szCs w:val="20"/>
                <w:u w:val="single"/>
              </w:rPr>
              <w:t>Guidelines VII-A</w:t>
            </w:r>
          </w:p>
        </w:tc>
        <w:tc>
          <w:tcPr>
            <w:tcW w:w="3648" w:type="dxa"/>
          </w:tcPr>
          <w:p w14:paraId="6D956535" w14:textId="7BFB3DB4" w:rsidR="00052999" w:rsidRPr="00616547" w:rsidRDefault="001E7AB4" w:rsidP="00025CDF">
            <w:pPr>
              <w:rPr>
                <w:rFonts w:ascii="Arial" w:hAnsi="Arial" w:cs="Arial"/>
                <w:sz w:val="20"/>
                <w:szCs w:val="20"/>
              </w:rPr>
            </w:pPr>
            <w:r>
              <w:rPr>
                <w:rFonts w:ascii="Arial" w:hAnsi="Arial"/>
                <w:sz w:val="20"/>
              </w:rPr>
              <w:t>Written agreement between apprenticeship program and the agency contains the nondiscrimination statement that is signed by both parties.</w:t>
            </w:r>
          </w:p>
        </w:tc>
        <w:tc>
          <w:tcPr>
            <w:tcW w:w="3648" w:type="dxa"/>
          </w:tcPr>
          <w:p w14:paraId="0E0DCD35" w14:textId="409BA496" w:rsidR="00052999" w:rsidRPr="00616547" w:rsidRDefault="001355EC" w:rsidP="00025CDF">
            <w:pPr>
              <w:numPr>
                <w:ilvl w:val="0"/>
                <w:numId w:val="45"/>
              </w:numPr>
              <w:ind w:left="451"/>
              <w:rPr>
                <w:rFonts w:ascii="Arial" w:hAnsi="Arial" w:cs="Arial"/>
                <w:sz w:val="20"/>
                <w:szCs w:val="20"/>
              </w:rPr>
            </w:pPr>
            <w:r w:rsidRPr="001355EC">
              <w:rPr>
                <w:rFonts w:ascii="Arial" w:hAnsi="Arial" w:cs="Arial"/>
                <w:sz w:val="20"/>
                <w:szCs w:val="20"/>
              </w:rPr>
              <w:t>Review of the written agreement</w:t>
            </w:r>
          </w:p>
        </w:tc>
      </w:tr>
      <w:tr w:rsidR="00052999" w:rsidRPr="00616547" w14:paraId="63207AEC" w14:textId="77777777" w:rsidTr="00025CDF">
        <w:trPr>
          <w:trHeight w:val="144"/>
        </w:trPr>
        <w:tc>
          <w:tcPr>
            <w:tcW w:w="10944" w:type="dxa"/>
            <w:gridSpan w:val="3"/>
            <w:shd w:val="clear" w:color="auto" w:fill="auto"/>
            <w:vAlign w:val="center"/>
          </w:tcPr>
          <w:p w14:paraId="301AEA7E" w14:textId="77777777" w:rsidR="00052999" w:rsidRPr="00616547" w:rsidRDefault="00052999" w:rsidP="00025CDF">
            <w:pPr>
              <w:rPr>
                <w:rFonts w:ascii="Arial" w:hAnsi="Arial" w:cs="Arial"/>
                <w:b/>
                <w:bCs/>
                <w:sz w:val="20"/>
                <w:szCs w:val="20"/>
              </w:rPr>
            </w:pPr>
            <w:r w:rsidRPr="00616547">
              <w:rPr>
                <w:rFonts w:ascii="Arial" w:hAnsi="Arial" w:cs="Arial"/>
                <w:b/>
                <w:bCs/>
                <w:sz w:val="20"/>
                <w:szCs w:val="20"/>
              </w:rPr>
              <w:t>Comments:</w:t>
            </w:r>
          </w:p>
          <w:p w14:paraId="13A2AF01" w14:textId="77777777" w:rsidR="00052999" w:rsidRPr="00616547" w:rsidRDefault="00052999" w:rsidP="00025CDF">
            <w:pPr>
              <w:rPr>
                <w:rFonts w:ascii="Arial" w:hAnsi="Arial" w:cs="Arial"/>
                <w:b/>
                <w:bCs/>
                <w:sz w:val="20"/>
                <w:szCs w:val="20"/>
              </w:rPr>
            </w:pPr>
          </w:p>
        </w:tc>
      </w:tr>
      <w:tr w:rsidR="00052999" w:rsidRPr="00616547" w14:paraId="7DC38020" w14:textId="77777777" w:rsidTr="00025CDF">
        <w:trPr>
          <w:trHeight w:val="144"/>
        </w:trPr>
        <w:tc>
          <w:tcPr>
            <w:tcW w:w="10944" w:type="dxa"/>
            <w:gridSpan w:val="3"/>
            <w:shd w:val="clear" w:color="auto" w:fill="D9D9D9" w:themeFill="background1" w:themeFillShade="D9"/>
            <w:vAlign w:val="center"/>
          </w:tcPr>
          <w:p w14:paraId="7018AD76" w14:textId="77777777" w:rsidR="00052999" w:rsidRPr="00616547" w:rsidRDefault="00052999"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718490B8" w14:textId="05DB2DF8" w:rsidR="00A6026A" w:rsidRDefault="00A6026A" w:rsidP="0095469C">
      <w:pPr>
        <w:rPr>
          <w:rFonts w:ascii="Arial" w:hAnsi="Arial" w:cs="Arial"/>
        </w:rPr>
      </w:pPr>
    </w:p>
    <w:p w14:paraId="447F3B24" w14:textId="2C70A36D" w:rsidR="0098473B" w:rsidRDefault="0098473B" w:rsidP="0095469C">
      <w:pPr>
        <w:rPr>
          <w:rFonts w:ascii="Arial" w:hAnsi="Arial" w:cs="Arial"/>
        </w:rPr>
      </w:pPr>
    </w:p>
    <w:p w14:paraId="783A69E1" w14:textId="73FCE268" w:rsidR="0098473B" w:rsidRDefault="0098473B" w:rsidP="0095469C">
      <w:pPr>
        <w:rPr>
          <w:rFonts w:ascii="Arial" w:hAnsi="Arial" w:cs="Arial"/>
        </w:rPr>
      </w:pPr>
    </w:p>
    <w:p w14:paraId="4786B1C8" w14:textId="155F2531" w:rsidR="0098473B" w:rsidRDefault="0098473B" w:rsidP="0095469C">
      <w:pPr>
        <w:rPr>
          <w:rFonts w:ascii="Arial" w:hAnsi="Arial" w:cs="Arial"/>
        </w:rPr>
      </w:pPr>
    </w:p>
    <w:p w14:paraId="7E2292FA" w14:textId="0F6D7A48" w:rsidR="0098473B" w:rsidRDefault="0098473B" w:rsidP="0095469C">
      <w:pPr>
        <w:rPr>
          <w:rFonts w:ascii="Arial" w:hAnsi="Arial" w:cs="Arial"/>
        </w:rPr>
      </w:pPr>
    </w:p>
    <w:p w14:paraId="75F8E090" w14:textId="67CBEE4B" w:rsidR="0098473B" w:rsidRDefault="0098473B" w:rsidP="0095469C">
      <w:pPr>
        <w:rPr>
          <w:rFonts w:ascii="Arial" w:hAnsi="Arial" w:cs="Arial"/>
        </w:rPr>
      </w:pPr>
    </w:p>
    <w:p w14:paraId="1581A85D" w14:textId="2A24A797" w:rsidR="0098473B" w:rsidRDefault="0098473B" w:rsidP="0095469C">
      <w:pPr>
        <w:rPr>
          <w:rFonts w:ascii="Arial" w:hAnsi="Arial" w:cs="Arial"/>
        </w:rPr>
      </w:pPr>
    </w:p>
    <w:p w14:paraId="5B3E2159" w14:textId="799236D5" w:rsidR="0098473B" w:rsidRDefault="0098473B" w:rsidP="0095469C">
      <w:pPr>
        <w:rPr>
          <w:rFonts w:ascii="Arial" w:hAnsi="Arial" w:cs="Arial"/>
        </w:rPr>
      </w:pPr>
    </w:p>
    <w:p w14:paraId="794E91F8" w14:textId="5642DC64" w:rsidR="0098473B" w:rsidRDefault="0098473B" w:rsidP="0095469C">
      <w:pPr>
        <w:rPr>
          <w:rFonts w:ascii="Arial" w:hAnsi="Arial" w:cs="Arial"/>
        </w:rPr>
      </w:pPr>
    </w:p>
    <w:p w14:paraId="5E0DC78F" w14:textId="51ADB3FB" w:rsidR="0098473B" w:rsidRDefault="0098473B" w:rsidP="0095469C">
      <w:pPr>
        <w:rPr>
          <w:rFonts w:ascii="Arial" w:hAnsi="Arial" w:cs="Arial"/>
        </w:rPr>
      </w:pPr>
    </w:p>
    <w:p w14:paraId="0FDE87C4" w14:textId="670B2D09" w:rsidR="0098473B" w:rsidRDefault="0098473B" w:rsidP="0095469C">
      <w:pPr>
        <w:rPr>
          <w:rFonts w:ascii="Arial" w:hAnsi="Arial" w:cs="Arial"/>
        </w:rPr>
      </w:pPr>
    </w:p>
    <w:p w14:paraId="32CBB35F" w14:textId="4BAD1C14" w:rsidR="0098473B" w:rsidRDefault="0098473B" w:rsidP="0095469C">
      <w:pPr>
        <w:rPr>
          <w:rFonts w:ascii="Arial" w:hAnsi="Arial" w:cs="Arial"/>
        </w:rPr>
      </w:pPr>
    </w:p>
    <w:p w14:paraId="4B1AF991" w14:textId="64E50265" w:rsidR="0098473B" w:rsidRDefault="0098473B" w:rsidP="0095469C">
      <w:pPr>
        <w:rPr>
          <w:rFonts w:ascii="Arial" w:hAnsi="Arial" w:cs="Arial"/>
        </w:rPr>
      </w:pPr>
    </w:p>
    <w:p w14:paraId="4099CAE9" w14:textId="670A2DE6" w:rsidR="0098473B" w:rsidRDefault="0098473B" w:rsidP="0095469C">
      <w:pPr>
        <w:rPr>
          <w:rFonts w:ascii="Arial" w:hAnsi="Arial" w:cs="Arial"/>
        </w:rPr>
      </w:pPr>
    </w:p>
    <w:p w14:paraId="0C8FC7EB" w14:textId="02F5436A" w:rsidR="0098473B" w:rsidRDefault="0098473B" w:rsidP="0095469C">
      <w:pPr>
        <w:rPr>
          <w:rFonts w:ascii="Arial" w:hAnsi="Arial" w:cs="Arial"/>
        </w:rPr>
      </w:pPr>
    </w:p>
    <w:p w14:paraId="1627E019" w14:textId="77777777" w:rsidR="0098473B" w:rsidRDefault="0098473B" w:rsidP="0095469C">
      <w:pPr>
        <w:rPr>
          <w:rFonts w:ascii="Arial" w:hAnsi="Arial" w:cs="Arial"/>
        </w:rPr>
      </w:pPr>
    </w:p>
    <w:p w14:paraId="26E3E72F" w14:textId="1028B16C" w:rsidR="007436AE" w:rsidRDefault="007436AE"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7436AE" w:rsidRPr="00616547" w14:paraId="5E86860C" w14:textId="77777777" w:rsidTr="00025CDF">
        <w:trPr>
          <w:trHeight w:val="576"/>
        </w:trPr>
        <w:tc>
          <w:tcPr>
            <w:tcW w:w="10944" w:type="dxa"/>
            <w:gridSpan w:val="3"/>
            <w:shd w:val="clear" w:color="auto" w:fill="244061" w:themeFill="accent1" w:themeFillShade="80"/>
            <w:vAlign w:val="center"/>
          </w:tcPr>
          <w:p w14:paraId="3751F73C" w14:textId="77777777" w:rsidR="007436AE" w:rsidRPr="00616547" w:rsidRDefault="007436AE"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12</w:t>
            </w:r>
            <w:r w:rsidRPr="00616547">
              <w:rPr>
                <w:rFonts w:ascii="Arial" w:hAnsi="Arial" w:cs="Arial"/>
                <w:b/>
                <w:bCs/>
              </w:rPr>
              <w:tab/>
            </w:r>
            <w:r>
              <w:rPr>
                <w:rFonts w:ascii="Arial" w:hAnsi="Arial" w:cs="Arial"/>
                <w:b/>
                <w:bCs/>
              </w:rPr>
              <w:t>Employment</w:t>
            </w:r>
          </w:p>
        </w:tc>
      </w:tr>
      <w:tr w:rsidR="007436AE" w:rsidRPr="00616547" w14:paraId="3E4F81A0" w14:textId="77777777" w:rsidTr="00025CDF">
        <w:trPr>
          <w:trHeight w:val="576"/>
        </w:trPr>
        <w:tc>
          <w:tcPr>
            <w:tcW w:w="3648" w:type="dxa"/>
            <w:shd w:val="clear" w:color="auto" w:fill="D9D9D9" w:themeFill="background1" w:themeFillShade="D9"/>
            <w:vAlign w:val="center"/>
          </w:tcPr>
          <w:p w14:paraId="69D15E9C" w14:textId="77777777" w:rsidR="007436AE" w:rsidRPr="00616547" w:rsidRDefault="007436AE" w:rsidP="00025CDF">
            <w:pPr>
              <w:jc w:val="center"/>
              <w:rPr>
                <w:rFonts w:ascii="Arial" w:hAnsi="Arial" w:cs="Arial"/>
                <w:b/>
                <w:bCs/>
              </w:rPr>
            </w:pPr>
            <w:r w:rsidRPr="00616547">
              <w:rPr>
                <w:rFonts w:ascii="Arial" w:hAnsi="Arial" w:cs="Arial"/>
                <w:b/>
                <w:bCs/>
              </w:rPr>
              <w:t>Equity Requirement/</w:t>
            </w:r>
          </w:p>
          <w:p w14:paraId="2027883A" w14:textId="77777777" w:rsidR="007436AE" w:rsidRPr="00616547" w:rsidRDefault="007436AE"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27A1CEB9" w14:textId="77777777" w:rsidR="007436AE" w:rsidRPr="00616547" w:rsidRDefault="007436AE"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058444C9" w14:textId="77777777" w:rsidR="007436AE" w:rsidRPr="00616547" w:rsidRDefault="007436AE" w:rsidP="00025CDF">
            <w:pPr>
              <w:jc w:val="center"/>
              <w:rPr>
                <w:rFonts w:ascii="Arial" w:hAnsi="Arial" w:cs="Arial"/>
                <w:b/>
                <w:bCs/>
              </w:rPr>
            </w:pPr>
            <w:r w:rsidRPr="00616547">
              <w:rPr>
                <w:rFonts w:ascii="Arial" w:hAnsi="Arial" w:cs="Arial"/>
                <w:b/>
                <w:bCs/>
              </w:rPr>
              <w:t>Documentation</w:t>
            </w:r>
          </w:p>
        </w:tc>
      </w:tr>
      <w:tr w:rsidR="0098473B" w:rsidRPr="00616547" w14:paraId="33623D8B" w14:textId="77777777" w:rsidTr="00025CDF">
        <w:trPr>
          <w:trHeight w:val="432"/>
        </w:trPr>
        <w:tc>
          <w:tcPr>
            <w:tcW w:w="10944" w:type="dxa"/>
            <w:gridSpan w:val="3"/>
            <w:vAlign w:val="center"/>
          </w:tcPr>
          <w:p w14:paraId="1736FBB0" w14:textId="77777777" w:rsidR="0098473B" w:rsidRPr="00616547" w:rsidRDefault="0098473B" w:rsidP="00025CDF">
            <w:pPr>
              <w:rPr>
                <w:rFonts w:ascii="Arial" w:hAnsi="Arial" w:cs="Arial"/>
                <w:b/>
                <w:bCs/>
              </w:rPr>
            </w:pPr>
            <w:r>
              <w:rPr>
                <w:rFonts w:ascii="Arial" w:hAnsi="Arial" w:cs="Arial"/>
                <w:b/>
                <w:bCs/>
              </w:rPr>
              <w:t>12.1 Pre-employment &amp; Employment Practices</w:t>
            </w:r>
          </w:p>
        </w:tc>
      </w:tr>
      <w:tr w:rsidR="0098473B" w:rsidRPr="00616547" w14:paraId="59C932AC" w14:textId="77777777" w:rsidTr="00025CDF">
        <w:tc>
          <w:tcPr>
            <w:tcW w:w="3648" w:type="dxa"/>
          </w:tcPr>
          <w:p w14:paraId="5ADFD696" w14:textId="77777777" w:rsidR="0098473B" w:rsidRDefault="0098473B" w:rsidP="00025CDF">
            <w:pPr>
              <w:pStyle w:val="BodyText3"/>
              <w:tabs>
                <w:tab w:val="clear" w:pos="-1"/>
                <w:tab w:val="clear" w:pos="720"/>
              </w:tabs>
            </w:pPr>
            <w:r>
              <w:t>Colleges may not engage in any employment practice that discriminates against any employee or applicant for employment on the basis of sex or disability. Colleges may not engage in any employment practice that discriminates on the basis of race, color, or national origin if such discrimination tends to result in segregation, exclusion, or other discrimination against students.</w:t>
            </w:r>
          </w:p>
          <w:p w14:paraId="58381135" w14:textId="77777777" w:rsidR="0098473B" w:rsidRDefault="0098473B" w:rsidP="00025CDF">
            <w:pPr>
              <w:pStyle w:val="BodyText3"/>
              <w:tabs>
                <w:tab w:val="clear" w:pos="-1"/>
                <w:tab w:val="clear" w:pos="720"/>
              </w:tabs>
            </w:pPr>
          </w:p>
          <w:p w14:paraId="79F8FA7D" w14:textId="77777777" w:rsidR="0098473B" w:rsidRDefault="0098473B" w:rsidP="00025CDF">
            <w:pPr>
              <w:pStyle w:val="BodyText3"/>
              <w:tabs>
                <w:tab w:val="clear" w:pos="-1"/>
                <w:tab w:val="clear" w:pos="720"/>
              </w:tabs>
            </w:pPr>
            <w:r>
              <w:t>Colleges may not make pre-employment inquires concerning disability, marital, or parental status.</w:t>
            </w:r>
          </w:p>
          <w:p w14:paraId="5FAE7E40" w14:textId="77777777" w:rsidR="0098473B" w:rsidRDefault="0098473B" w:rsidP="00025CDF">
            <w:pPr>
              <w:pStyle w:val="BodyText3"/>
              <w:tabs>
                <w:tab w:val="clear" w:pos="-1"/>
                <w:tab w:val="clear" w:pos="720"/>
              </w:tabs>
              <w:rPr>
                <w:u w:val="single"/>
              </w:rPr>
            </w:pPr>
            <w:r>
              <w:rPr>
                <w:u w:val="single"/>
              </w:rPr>
              <w:t>Title VI: 34 CFR 100.3(c)</w:t>
            </w:r>
          </w:p>
          <w:p w14:paraId="442E4C5E" w14:textId="77777777" w:rsidR="0098473B" w:rsidRDefault="0098473B" w:rsidP="00025CDF">
            <w:pPr>
              <w:pStyle w:val="BodyText3"/>
              <w:tabs>
                <w:tab w:val="clear" w:pos="-1"/>
                <w:tab w:val="clear" w:pos="720"/>
              </w:tabs>
              <w:rPr>
                <w:u w:val="single"/>
              </w:rPr>
            </w:pPr>
            <w:r>
              <w:rPr>
                <w:u w:val="single"/>
              </w:rPr>
              <w:t xml:space="preserve">Title IX: 34 CFR 106.51, 106.57, and 106.60 </w:t>
            </w:r>
          </w:p>
          <w:p w14:paraId="3F349A4D" w14:textId="77777777" w:rsidR="0098473B" w:rsidRDefault="0098473B" w:rsidP="00025CDF">
            <w:pPr>
              <w:pStyle w:val="BodyText3"/>
              <w:tabs>
                <w:tab w:val="clear" w:pos="-1"/>
                <w:tab w:val="clear" w:pos="720"/>
              </w:tabs>
              <w:rPr>
                <w:u w:val="single"/>
              </w:rPr>
            </w:pPr>
            <w:r>
              <w:rPr>
                <w:u w:val="single"/>
              </w:rPr>
              <w:t>Section 504: 34 CFR 104.13 and 104.14</w:t>
            </w:r>
          </w:p>
          <w:p w14:paraId="601041E1" w14:textId="77777777" w:rsidR="0098473B" w:rsidRPr="001B03AF" w:rsidRDefault="0098473B" w:rsidP="00025CDF">
            <w:pPr>
              <w:keepNext/>
              <w:keepLines/>
              <w:rPr>
                <w:rFonts w:ascii="Arial" w:hAnsi="Arial" w:cs="Arial"/>
                <w:sz w:val="20"/>
                <w:szCs w:val="20"/>
                <w:u w:val="single"/>
              </w:rPr>
            </w:pPr>
            <w:r>
              <w:rPr>
                <w:rFonts w:ascii="Arial" w:hAnsi="Arial"/>
                <w:sz w:val="20"/>
                <w:u w:val="single"/>
              </w:rPr>
              <w:t>Guidelines VIII-A</w:t>
            </w:r>
          </w:p>
        </w:tc>
        <w:tc>
          <w:tcPr>
            <w:tcW w:w="3648" w:type="dxa"/>
          </w:tcPr>
          <w:p w14:paraId="6ABC40A2" w14:textId="77777777" w:rsidR="0098473B" w:rsidRDefault="0098473B" w:rsidP="00025CDF">
            <w:pPr>
              <w:rPr>
                <w:rFonts w:ascii="Arial" w:hAnsi="Arial"/>
                <w:sz w:val="20"/>
              </w:rPr>
            </w:pPr>
            <w:r>
              <w:rPr>
                <w:rFonts w:ascii="Arial" w:hAnsi="Arial"/>
                <w:sz w:val="20"/>
              </w:rPr>
              <w:t>College’s employment practices are conducted without regard to race, color, national origin, sex, or disability of applicants or employees.</w:t>
            </w:r>
          </w:p>
          <w:p w14:paraId="53087645" w14:textId="77777777" w:rsidR="0098473B" w:rsidRDefault="0098473B" w:rsidP="00025CDF">
            <w:pPr>
              <w:rPr>
                <w:rFonts w:ascii="Arial" w:hAnsi="Arial"/>
                <w:sz w:val="20"/>
              </w:rPr>
            </w:pPr>
          </w:p>
          <w:p w14:paraId="06AE12BB" w14:textId="77777777" w:rsidR="0098473B" w:rsidRPr="00616547" w:rsidRDefault="0098473B" w:rsidP="00025CDF">
            <w:pPr>
              <w:rPr>
                <w:rFonts w:ascii="Arial" w:hAnsi="Arial" w:cs="Arial"/>
                <w:sz w:val="20"/>
                <w:szCs w:val="20"/>
              </w:rPr>
            </w:pPr>
            <w:r>
              <w:rPr>
                <w:rFonts w:ascii="Arial" w:hAnsi="Arial"/>
                <w:sz w:val="20"/>
              </w:rPr>
              <w:t>Application forms and materials are free from prohibited questions concerning disability or marital or parental status.</w:t>
            </w:r>
          </w:p>
        </w:tc>
        <w:tc>
          <w:tcPr>
            <w:tcW w:w="3648" w:type="dxa"/>
          </w:tcPr>
          <w:p w14:paraId="5F11455B" w14:textId="77777777" w:rsidR="0098473B" w:rsidRPr="001360B9" w:rsidRDefault="0098473B" w:rsidP="00025CDF">
            <w:pPr>
              <w:numPr>
                <w:ilvl w:val="0"/>
                <w:numId w:val="45"/>
              </w:numPr>
              <w:ind w:left="451"/>
              <w:rPr>
                <w:rFonts w:ascii="Arial" w:hAnsi="Arial" w:cs="Arial"/>
                <w:sz w:val="20"/>
                <w:szCs w:val="20"/>
              </w:rPr>
            </w:pPr>
            <w:r w:rsidRPr="001360B9">
              <w:rPr>
                <w:rFonts w:ascii="Arial" w:hAnsi="Arial" w:cs="Arial"/>
                <w:sz w:val="20"/>
                <w:szCs w:val="20"/>
              </w:rPr>
              <w:t xml:space="preserve">Employment practices </w:t>
            </w:r>
            <w:r>
              <w:rPr>
                <w:rFonts w:ascii="Arial" w:hAnsi="Arial" w:cs="Arial"/>
                <w:sz w:val="20"/>
                <w:szCs w:val="20"/>
              </w:rPr>
              <w:t xml:space="preserve">or </w:t>
            </w:r>
            <w:r w:rsidRPr="001360B9">
              <w:rPr>
                <w:rFonts w:ascii="Arial" w:hAnsi="Arial" w:cs="Arial"/>
                <w:sz w:val="20"/>
                <w:szCs w:val="20"/>
              </w:rPr>
              <w:t>documents including:</w:t>
            </w:r>
          </w:p>
          <w:p w14:paraId="349EA174"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hiring policies and procedures</w:t>
            </w:r>
          </w:p>
          <w:p w14:paraId="44A4C079"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advancement policies and procedures</w:t>
            </w:r>
          </w:p>
          <w:p w14:paraId="7F78B9EB"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employee handbooks</w:t>
            </w:r>
          </w:p>
          <w:p w14:paraId="55817603"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application materials and forms</w:t>
            </w:r>
          </w:p>
          <w:p w14:paraId="629944DA"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screening committee policies and procedures</w:t>
            </w:r>
          </w:p>
          <w:p w14:paraId="2CF35163"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rating systems</w:t>
            </w:r>
          </w:p>
          <w:p w14:paraId="0D8615EA" w14:textId="77777777" w:rsidR="0098473B" w:rsidRPr="001360B9" w:rsidRDefault="0098473B" w:rsidP="00025CDF">
            <w:pPr>
              <w:numPr>
                <w:ilvl w:val="0"/>
                <w:numId w:val="45"/>
              </w:numPr>
              <w:ind w:left="811"/>
              <w:rPr>
                <w:rFonts w:ascii="Arial" w:hAnsi="Arial" w:cs="Arial"/>
                <w:sz w:val="20"/>
                <w:szCs w:val="20"/>
              </w:rPr>
            </w:pPr>
            <w:r w:rsidRPr="001360B9">
              <w:rPr>
                <w:rFonts w:ascii="Arial" w:hAnsi="Arial" w:cs="Arial"/>
                <w:sz w:val="20"/>
                <w:szCs w:val="20"/>
              </w:rPr>
              <w:t>job announcements</w:t>
            </w:r>
          </w:p>
          <w:p w14:paraId="6C036867" w14:textId="77777777" w:rsidR="0098473B" w:rsidRPr="00616547" w:rsidRDefault="0098473B" w:rsidP="00025CDF">
            <w:pPr>
              <w:numPr>
                <w:ilvl w:val="0"/>
                <w:numId w:val="45"/>
              </w:numPr>
              <w:ind w:left="811"/>
              <w:rPr>
                <w:rFonts w:ascii="Arial" w:hAnsi="Arial" w:cs="Arial"/>
                <w:sz w:val="20"/>
                <w:szCs w:val="20"/>
              </w:rPr>
            </w:pPr>
            <w:r w:rsidRPr="001360B9">
              <w:rPr>
                <w:rFonts w:ascii="Arial" w:hAnsi="Arial" w:cs="Arial"/>
                <w:sz w:val="20"/>
                <w:szCs w:val="20"/>
              </w:rPr>
              <w:t>recruitment policies</w:t>
            </w:r>
          </w:p>
        </w:tc>
      </w:tr>
      <w:tr w:rsidR="0098473B" w:rsidRPr="00616547" w14:paraId="2B364637" w14:textId="77777777" w:rsidTr="00025CDF">
        <w:trPr>
          <w:trHeight w:val="144"/>
        </w:trPr>
        <w:tc>
          <w:tcPr>
            <w:tcW w:w="10944" w:type="dxa"/>
            <w:gridSpan w:val="3"/>
            <w:shd w:val="clear" w:color="auto" w:fill="auto"/>
            <w:vAlign w:val="center"/>
          </w:tcPr>
          <w:p w14:paraId="16A9E90C"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0F5E2ECE" w14:textId="77777777" w:rsidR="0098473B" w:rsidRPr="00616547" w:rsidRDefault="0098473B" w:rsidP="00025CDF">
            <w:pPr>
              <w:rPr>
                <w:rFonts w:ascii="Arial" w:hAnsi="Arial" w:cs="Arial"/>
                <w:b/>
                <w:bCs/>
                <w:sz w:val="20"/>
                <w:szCs w:val="20"/>
              </w:rPr>
            </w:pPr>
          </w:p>
        </w:tc>
      </w:tr>
      <w:tr w:rsidR="0098473B" w:rsidRPr="00616547" w14:paraId="4AD2CEBF" w14:textId="77777777" w:rsidTr="00025CDF">
        <w:trPr>
          <w:trHeight w:val="144"/>
        </w:trPr>
        <w:tc>
          <w:tcPr>
            <w:tcW w:w="10944" w:type="dxa"/>
            <w:gridSpan w:val="3"/>
            <w:shd w:val="clear" w:color="auto" w:fill="D9D9D9" w:themeFill="background1" w:themeFillShade="D9"/>
            <w:vAlign w:val="center"/>
          </w:tcPr>
          <w:p w14:paraId="5C307A5B"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7436AE" w:rsidRPr="00616547" w14:paraId="4C7106B2" w14:textId="77777777" w:rsidTr="00025CDF">
        <w:trPr>
          <w:trHeight w:val="432"/>
        </w:trPr>
        <w:tc>
          <w:tcPr>
            <w:tcW w:w="10944" w:type="dxa"/>
            <w:gridSpan w:val="3"/>
            <w:vAlign w:val="center"/>
          </w:tcPr>
          <w:p w14:paraId="0B2CB038" w14:textId="095CE06D" w:rsidR="007436AE" w:rsidRPr="00616547" w:rsidRDefault="007436AE" w:rsidP="00025CDF">
            <w:pPr>
              <w:rPr>
                <w:rFonts w:ascii="Arial" w:hAnsi="Arial" w:cs="Arial"/>
                <w:b/>
                <w:bCs/>
              </w:rPr>
            </w:pPr>
            <w:r>
              <w:rPr>
                <w:rFonts w:ascii="Arial" w:hAnsi="Arial" w:cs="Arial"/>
                <w:b/>
                <w:bCs/>
              </w:rPr>
              <w:t>12.</w:t>
            </w:r>
            <w:r w:rsidR="000034E9">
              <w:rPr>
                <w:rFonts w:ascii="Arial" w:hAnsi="Arial" w:cs="Arial"/>
                <w:b/>
                <w:bCs/>
              </w:rPr>
              <w:t>2</w:t>
            </w:r>
            <w:r>
              <w:rPr>
                <w:rFonts w:ascii="Arial" w:hAnsi="Arial" w:cs="Arial"/>
                <w:b/>
                <w:bCs/>
              </w:rPr>
              <w:t xml:space="preserve"> </w:t>
            </w:r>
            <w:r w:rsidR="0010217A">
              <w:rPr>
                <w:rFonts w:ascii="Arial" w:hAnsi="Arial" w:cs="Arial"/>
                <w:b/>
                <w:bCs/>
              </w:rPr>
              <w:t>Notice to Faculty of Nondiscrimination</w:t>
            </w:r>
          </w:p>
        </w:tc>
      </w:tr>
      <w:tr w:rsidR="007436AE" w:rsidRPr="00616547" w14:paraId="61BB1400" w14:textId="77777777" w:rsidTr="00025CDF">
        <w:tc>
          <w:tcPr>
            <w:tcW w:w="3648" w:type="dxa"/>
          </w:tcPr>
          <w:p w14:paraId="37AAE909" w14:textId="77777777" w:rsidR="00F37E20" w:rsidRDefault="00F37E20" w:rsidP="00F37E20">
            <w:pPr>
              <w:keepNext/>
              <w:keepLines/>
              <w:rPr>
                <w:rFonts w:ascii="Arial" w:hAnsi="Arial"/>
                <w:sz w:val="20"/>
                <w:u w:val="single"/>
              </w:rPr>
            </w:pPr>
            <w:r>
              <w:rPr>
                <w:rFonts w:ascii="Arial" w:hAnsi="Arial"/>
                <w:sz w:val="20"/>
              </w:rPr>
              <w:t>The college must notify every source of faculty that it does not discriminate on the basis of race, color, national origin, sex, or disability.</w:t>
            </w:r>
          </w:p>
          <w:p w14:paraId="087C7ED3" w14:textId="32BAE1A0" w:rsidR="007436AE" w:rsidRPr="001B03AF" w:rsidRDefault="00F37E20" w:rsidP="00F37E20">
            <w:pPr>
              <w:keepNext/>
              <w:keepLines/>
              <w:rPr>
                <w:rFonts w:ascii="Arial" w:hAnsi="Arial" w:cs="Arial"/>
                <w:sz w:val="20"/>
                <w:szCs w:val="20"/>
                <w:u w:val="single"/>
              </w:rPr>
            </w:pPr>
            <w:r>
              <w:rPr>
                <w:rFonts w:ascii="Arial" w:hAnsi="Arial"/>
                <w:sz w:val="20"/>
                <w:u w:val="single"/>
              </w:rPr>
              <w:t>Guidelines VIII-B</w:t>
            </w:r>
          </w:p>
        </w:tc>
        <w:tc>
          <w:tcPr>
            <w:tcW w:w="3648" w:type="dxa"/>
          </w:tcPr>
          <w:p w14:paraId="25B47DCA" w14:textId="1D73D807" w:rsidR="007436AE" w:rsidRPr="00616547" w:rsidRDefault="00267E10" w:rsidP="00025CDF">
            <w:pPr>
              <w:rPr>
                <w:rFonts w:ascii="Arial" w:hAnsi="Arial" w:cs="Arial"/>
                <w:sz w:val="20"/>
                <w:szCs w:val="20"/>
              </w:rPr>
            </w:pPr>
            <w:r>
              <w:rPr>
                <w:rFonts w:ascii="Arial" w:hAnsi="Arial"/>
                <w:sz w:val="20"/>
              </w:rPr>
              <w:t>Local agency or postsecondary institution notifies its sources of faculty that it does not discriminate on the basis of race, color, national origin, sex, or disability.</w:t>
            </w:r>
          </w:p>
        </w:tc>
        <w:tc>
          <w:tcPr>
            <w:tcW w:w="3648" w:type="dxa"/>
          </w:tcPr>
          <w:p w14:paraId="64CE1445" w14:textId="77777777" w:rsidR="003D4EF8" w:rsidRPr="003D4EF8" w:rsidRDefault="003D4EF8" w:rsidP="003D4EF8">
            <w:pPr>
              <w:numPr>
                <w:ilvl w:val="0"/>
                <w:numId w:val="45"/>
              </w:numPr>
              <w:ind w:left="451"/>
              <w:rPr>
                <w:rFonts w:ascii="Arial" w:hAnsi="Arial" w:cs="Arial"/>
                <w:sz w:val="20"/>
                <w:szCs w:val="20"/>
              </w:rPr>
            </w:pPr>
            <w:r w:rsidRPr="003D4EF8">
              <w:rPr>
                <w:rFonts w:ascii="Arial" w:hAnsi="Arial" w:cs="Arial"/>
                <w:sz w:val="20"/>
                <w:szCs w:val="20"/>
              </w:rPr>
              <w:t>Application form for employment</w:t>
            </w:r>
          </w:p>
          <w:p w14:paraId="50EC92E0" w14:textId="77777777" w:rsidR="003D4EF8" w:rsidRPr="003D4EF8" w:rsidRDefault="003D4EF8" w:rsidP="003D4EF8">
            <w:pPr>
              <w:numPr>
                <w:ilvl w:val="0"/>
                <w:numId w:val="45"/>
              </w:numPr>
              <w:ind w:left="451"/>
              <w:rPr>
                <w:rFonts w:ascii="Arial" w:hAnsi="Arial" w:cs="Arial"/>
                <w:sz w:val="20"/>
                <w:szCs w:val="20"/>
              </w:rPr>
            </w:pPr>
            <w:r w:rsidRPr="003D4EF8">
              <w:rPr>
                <w:rFonts w:ascii="Arial" w:hAnsi="Arial" w:cs="Arial"/>
                <w:sz w:val="20"/>
                <w:szCs w:val="20"/>
              </w:rPr>
              <w:t>Vacancy announcements and advertisements</w:t>
            </w:r>
          </w:p>
          <w:p w14:paraId="1ECB863A" w14:textId="77777777" w:rsidR="003D4EF8" w:rsidRPr="003D4EF8" w:rsidRDefault="003D4EF8" w:rsidP="003D4EF8">
            <w:pPr>
              <w:numPr>
                <w:ilvl w:val="0"/>
                <w:numId w:val="45"/>
              </w:numPr>
              <w:ind w:left="451"/>
              <w:rPr>
                <w:rFonts w:ascii="Arial" w:hAnsi="Arial" w:cs="Arial"/>
                <w:sz w:val="20"/>
                <w:szCs w:val="20"/>
              </w:rPr>
            </w:pPr>
            <w:r w:rsidRPr="003D4EF8">
              <w:rPr>
                <w:rFonts w:ascii="Arial" w:hAnsi="Arial" w:cs="Arial"/>
                <w:sz w:val="20"/>
                <w:szCs w:val="20"/>
              </w:rPr>
              <w:t>Recruitment letters or contacts</w:t>
            </w:r>
          </w:p>
          <w:p w14:paraId="00E9134D" w14:textId="77777777" w:rsidR="003D4EF8" w:rsidRPr="003D4EF8" w:rsidRDefault="003D4EF8" w:rsidP="003D4EF8">
            <w:pPr>
              <w:numPr>
                <w:ilvl w:val="0"/>
                <w:numId w:val="45"/>
              </w:numPr>
              <w:ind w:left="451"/>
              <w:rPr>
                <w:rFonts w:ascii="Arial" w:hAnsi="Arial" w:cs="Arial"/>
                <w:sz w:val="20"/>
                <w:szCs w:val="20"/>
              </w:rPr>
            </w:pPr>
            <w:r w:rsidRPr="003D4EF8">
              <w:rPr>
                <w:rFonts w:ascii="Arial" w:hAnsi="Arial" w:cs="Arial"/>
                <w:sz w:val="20"/>
                <w:szCs w:val="20"/>
              </w:rPr>
              <w:t>Personnel web site and other related recruitment documents</w:t>
            </w:r>
          </w:p>
          <w:p w14:paraId="79DE56F6" w14:textId="0896153E" w:rsidR="007436AE" w:rsidRPr="00616547" w:rsidRDefault="003D4EF8" w:rsidP="003D4EF8">
            <w:pPr>
              <w:numPr>
                <w:ilvl w:val="0"/>
                <w:numId w:val="45"/>
              </w:numPr>
              <w:ind w:left="451"/>
              <w:rPr>
                <w:rFonts w:ascii="Arial" w:hAnsi="Arial" w:cs="Arial"/>
                <w:sz w:val="20"/>
                <w:szCs w:val="20"/>
              </w:rPr>
            </w:pPr>
            <w:r w:rsidRPr="003D4EF8">
              <w:rPr>
                <w:rFonts w:ascii="Arial" w:hAnsi="Arial" w:cs="Arial"/>
                <w:sz w:val="20"/>
                <w:szCs w:val="20"/>
              </w:rPr>
              <w:t>Published nondiscrimination statement in newspapers, student handbooks, other college materials</w:t>
            </w:r>
          </w:p>
        </w:tc>
      </w:tr>
      <w:tr w:rsidR="007436AE" w:rsidRPr="00616547" w14:paraId="0D2604C2" w14:textId="77777777" w:rsidTr="00025CDF">
        <w:trPr>
          <w:trHeight w:val="144"/>
        </w:trPr>
        <w:tc>
          <w:tcPr>
            <w:tcW w:w="10944" w:type="dxa"/>
            <w:gridSpan w:val="3"/>
            <w:shd w:val="clear" w:color="auto" w:fill="auto"/>
            <w:vAlign w:val="center"/>
          </w:tcPr>
          <w:p w14:paraId="60FB2EEC" w14:textId="77777777" w:rsidR="007436AE" w:rsidRPr="00616547" w:rsidRDefault="007436AE" w:rsidP="00025CDF">
            <w:pPr>
              <w:rPr>
                <w:rFonts w:ascii="Arial" w:hAnsi="Arial" w:cs="Arial"/>
                <w:b/>
                <w:bCs/>
                <w:sz w:val="20"/>
                <w:szCs w:val="20"/>
              </w:rPr>
            </w:pPr>
            <w:r w:rsidRPr="00616547">
              <w:rPr>
                <w:rFonts w:ascii="Arial" w:hAnsi="Arial" w:cs="Arial"/>
                <w:b/>
                <w:bCs/>
                <w:sz w:val="20"/>
                <w:szCs w:val="20"/>
              </w:rPr>
              <w:t>Comments:</w:t>
            </w:r>
          </w:p>
          <w:p w14:paraId="1F43F54B" w14:textId="77777777" w:rsidR="007436AE" w:rsidRPr="00616547" w:rsidRDefault="007436AE" w:rsidP="00025CDF">
            <w:pPr>
              <w:rPr>
                <w:rFonts w:ascii="Arial" w:hAnsi="Arial" w:cs="Arial"/>
                <w:b/>
                <w:bCs/>
                <w:sz w:val="20"/>
                <w:szCs w:val="20"/>
              </w:rPr>
            </w:pPr>
          </w:p>
        </w:tc>
      </w:tr>
      <w:tr w:rsidR="007436AE" w:rsidRPr="00616547" w14:paraId="0BF8FC5C" w14:textId="77777777" w:rsidTr="00025CDF">
        <w:trPr>
          <w:trHeight w:val="144"/>
        </w:trPr>
        <w:tc>
          <w:tcPr>
            <w:tcW w:w="10944" w:type="dxa"/>
            <w:gridSpan w:val="3"/>
            <w:shd w:val="clear" w:color="auto" w:fill="D9D9D9" w:themeFill="background1" w:themeFillShade="D9"/>
            <w:vAlign w:val="center"/>
          </w:tcPr>
          <w:p w14:paraId="06913709" w14:textId="77777777" w:rsidR="007436AE" w:rsidRPr="00616547" w:rsidRDefault="007436AE"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6C4BE9B7" w14:textId="02926A76" w:rsidR="007436AE" w:rsidRDefault="007436AE" w:rsidP="0095469C">
      <w:pPr>
        <w:rPr>
          <w:rFonts w:ascii="Arial" w:hAnsi="Arial" w:cs="Arial"/>
        </w:rPr>
      </w:pPr>
    </w:p>
    <w:p w14:paraId="460AF2A7" w14:textId="2D0BDCF1" w:rsidR="00252074" w:rsidRDefault="00252074" w:rsidP="0095469C">
      <w:pPr>
        <w:rPr>
          <w:rFonts w:ascii="Arial" w:hAnsi="Arial" w:cs="Arial"/>
        </w:rPr>
      </w:pPr>
    </w:p>
    <w:p w14:paraId="3B27E616" w14:textId="04B2C059" w:rsidR="00252074" w:rsidRDefault="00252074" w:rsidP="0095469C">
      <w:pPr>
        <w:rPr>
          <w:rFonts w:ascii="Arial" w:hAnsi="Arial" w:cs="Arial"/>
        </w:rPr>
      </w:pPr>
    </w:p>
    <w:p w14:paraId="5889CE74" w14:textId="39C213DB" w:rsidR="00252074" w:rsidRDefault="00252074" w:rsidP="0095469C">
      <w:pPr>
        <w:rPr>
          <w:rFonts w:ascii="Arial" w:hAnsi="Arial" w:cs="Arial"/>
        </w:rPr>
      </w:pPr>
    </w:p>
    <w:p w14:paraId="6580789F" w14:textId="0CA05138" w:rsidR="00252074" w:rsidRDefault="00252074" w:rsidP="0095469C">
      <w:pPr>
        <w:rPr>
          <w:rFonts w:ascii="Arial" w:hAnsi="Arial" w:cs="Arial"/>
        </w:rPr>
      </w:pPr>
    </w:p>
    <w:p w14:paraId="2EB0ACC9" w14:textId="77777777" w:rsidR="00252074" w:rsidRDefault="00252074" w:rsidP="0095469C">
      <w:pPr>
        <w:rPr>
          <w:rFonts w:ascii="Arial" w:hAnsi="Arial" w:cs="Arial"/>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648"/>
        <w:gridCol w:w="3648"/>
        <w:gridCol w:w="3648"/>
      </w:tblGrid>
      <w:tr w:rsidR="00252074" w:rsidRPr="00616547" w14:paraId="14C00020" w14:textId="77777777" w:rsidTr="00025CDF">
        <w:trPr>
          <w:trHeight w:val="576"/>
        </w:trPr>
        <w:tc>
          <w:tcPr>
            <w:tcW w:w="10944" w:type="dxa"/>
            <w:gridSpan w:val="3"/>
            <w:shd w:val="clear" w:color="auto" w:fill="244061" w:themeFill="accent1" w:themeFillShade="80"/>
            <w:vAlign w:val="center"/>
          </w:tcPr>
          <w:p w14:paraId="0305E8C8" w14:textId="77777777" w:rsidR="00252074" w:rsidRPr="00616547" w:rsidRDefault="00252074" w:rsidP="00025CDF">
            <w:pPr>
              <w:jc w:val="center"/>
              <w:rPr>
                <w:rFonts w:ascii="Arial" w:hAnsi="Arial" w:cs="Arial"/>
                <w:b/>
                <w:bCs/>
                <w:sz w:val="22"/>
                <w:szCs w:val="22"/>
              </w:rPr>
            </w:pPr>
            <w:r w:rsidRPr="00616547">
              <w:rPr>
                <w:rFonts w:ascii="Arial" w:hAnsi="Arial" w:cs="Arial"/>
                <w:b/>
                <w:bCs/>
              </w:rPr>
              <w:t xml:space="preserve">Section </w:t>
            </w:r>
            <w:r>
              <w:rPr>
                <w:rFonts w:ascii="Arial" w:hAnsi="Arial" w:cs="Arial"/>
                <w:b/>
                <w:bCs/>
              </w:rPr>
              <w:t>12</w:t>
            </w:r>
            <w:r w:rsidRPr="00616547">
              <w:rPr>
                <w:rFonts w:ascii="Arial" w:hAnsi="Arial" w:cs="Arial"/>
                <w:b/>
                <w:bCs/>
              </w:rPr>
              <w:tab/>
            </w:r>
            <w:r>
              <w:rPr>
                <w:rFonts w:ascii="Arial" w:hAnsi="Arial" w:cs="Arial"/>
                <w:b/>
                <w:bCs/>
              </w:rPr>
              <w:t>Employment</w:t>
            </w:r>
          </w:p>
        </w:tc>
      </w:tr>
      <w:tr w:rsidR="00252074" w:rsidRPr="00616547" w14:paraId="4FE3EFC3" w14:textId="77777777" w:rsidTr="00025CDF">
        <w:trPr>
          <w:trHeight w:val="576"/>
        </w:trPr>
        <w:tc>
          <w:tcPr>
            <w:tcW w:w="3648" w:type="dxa"/>
            <w:shd w:val="clear" w:color="auto" w:fill="D9D9D9" w:themeFill="background1" w:themeFillShade="D9"/>
            <w:vAlign w:val="center"/>
          </w:tcPr>
          <w:p w14:paraId="24D17956" w14:textId="77777777" w:rsidR="00252074" w:rsidRPr="00616547" w:rsidRDefault="00252074" w:rsidP="00025CDF">
            <w:pPr>
              <w:jc w:val="center"/>
              <w:rPr>
                <w:rFonts w:ascii="Arial" w:hAnsi="Arial" w:cs="Arial"/>
                <w:b/>
                <w:bCs/>
              </w:rPr>
            </w:pPr>
            <w:r w:rsidRPr="00616547">
              <w:rPr>
                <w:rFonts w:ascii="Arial" w:hAnsi="Arial" w:cs="Arial"/>
                <w:b/>
                <w:bCs/>
              </w:rPr>
              <w:t>Equity Requirement/</w:t>
            </w:r>
          </w:p>
          <w:p w14:paraId="13289B15" w14:textId="77777777" w:rsidR="00252074" w:rsidRPr="00616547" w:rsidRDefault="00252074" w:rsidP="00025CDF">
            <w:pPr>
              <w:jc w:val="center"/>
              <w:rPr>
                <w:rFonts w:ascii="Arial" w:hAnsi="Arial" w:cs="Arial"/>
                <w:b/>
                <w:bCs/>
              </w:rPr>
            </w:pPr>
            <w:r w:rsidRPr="00616547">
              <w:rPr>
                <w:rFonts w:ascii="Arial" w:hAnsi="Arial" w:cs="Arial"/>
                <w:b/>
                <w:bCs/>
              </w:rPr>
              <w:t>Legal Citation</w:t>
            </w:r>
          </w:p>
        </w:tc>
        <w:tc>
          <w:tcPr>
            <w:tcW w:w="3648" w:type="dxa"/>
            <w:shd w:val="clear" w:color="auto" w:fill="D9D9D9" w:themeFill="background1" w:themeFillShade="D9"/>
            <w:vAlign w:val="center"/>
          </w:tcPr>
          <w:p w14:paraId="17D22902" w14:textId="77777777" w:rsidR="00252074" w:rsidRPr="00616547" w:rsidRDefault="00252074" w:rsidP="00025CDF">
            <w:pPr>
              <w:jc w:val="center"/>
              <w:rPr>
                <w:rFonts w:ascii="Arial" w:hAnsi="Arial" w:cs="Arial"/>
                <w:b/>
                <w:bCs/>
              </w:rPr>
            </w:pPr>
            <w:r w:rsidRPr="00616547">
              <w:rPr>
                <w:rFonts w:ascii="Arial" w:hAnsi="Arial" w:cs="Arial"/>
                <w:b/>
                <w:bCs/>
              </w:rPr>
              <w:t>Indicators of Compliance</w:t>
            </w:r>
          </w:p>
        </w:tc>
        <w:tc>
          <w:tcPr>
            <w:tcW w:w="3648" w:type="dxa"/>
            <w:shd w:val="clear" w:color="auto" w:fill="D9D9D9" w:themeFill="background1" w:themeFillShade="D9"/>
            <w:vAlign w:val="center"/>
          </w:tcPr>
          <w:p w14:paraId="747BE3ED" w14:textId="77777777" w:rsidR="00252074" w:rsidRPr="00616547" w:rsidRDefault="00252074" w:rsidP="00025CDF">
            <w:pPr>
              <w:jc w:val="center"/>
              <w:rPr>
                <w:rFonts w:ascii="Arial" w:hAnsi="Arial" w:cs="Arial"/>
                <w:b/>
                <w:bCs/>
              </w:rPr>
            </w:pPr>
            <w:r w:rsidRPr="00616547">
              <w:rPr>
                <w:rFonts w:ascii="Arial" w:hAnsi="Arial" w:cs="Arial"/>
                <w:b/>
                <w:bCs/>
              </w:rPr>
              <w:t>Documentation</w:t>
            </w:r>
          </w:p>
        </w:tc>
      </w:tr>
      <w:tr w:rsidR="0098473B" w:rsidRPr="00616547" w14:paraId="5196F634" w14:textId="77777777" w:rsidTr="00025CDF">
        <w:trPr>
          <w:trHeight w:val="432"/>
        </w:trPr>
        <w:tc>
          <w:tcPr>
            <w:tcW w:w="10944" w:type="dxa"/>
            <w:gridSpan w:val="3"/>
            <w:vAlign w:val="center"/>
          </w:tcPr>
          <w:p w14:paraId="692BD4FE" w14:textId="77777777" w:rsidR="0098473B" w:rsidRPr="00616547" w:rsidRDefault="0098473B" w:rsidP="00025CDF">
            <w:pPr>
              <w:rPr>
                <w:rFonts w:ascii="Arial" w:hAnsi="Arial" w:cs="Arial"/>
                <w:b/>
                <w:bCs/>
              </w:rPr>
            </w:pPr>
            <w:r>
              <w:rPr>
                <w:rFonts w:ascii="Arial" w:hAnsi="Arial" w:cs="Arial"/>
                <w:b/>
                <w:bCs/>
              </w:rPr>
              <w:t>12.3 Faculty Salary Scales Do Not Discriminate</w:t>
            </w:r>
          </w:p>
        </w:tc>
      </w:tr>
      <w:tr w:rsidR="0098473B" w:rsidRPr="00616547" w14:paraId="240191C2" w14:textId="77777777" w:rsidTr="00025CDF">
        <w:tc>
          <w:tcPr>
            <w:tcW w:w="3648" w:type="dxa"/>
          </w:tcPr>
          <w:p w14:paraId="2770123E" w14:textId="77777777" w:rsidR="0098473B" w:rsidRDefault="0098473B" w:rsidP="00025CDF">
            <w:pPr>
              <w:rPr>
                <w:rFonts w:ascii="Arial" w:hAnsi="Arial"/>
                <w:sz w:val="20"/>
              </w:rPr>
            </w:pPr>
            <w:r>
              <w:rPr>
                <w:rFonts w:ascii="Arial" w:hAnsi="Arial"/>
                <w:sz w:val="20"/>
              </w:rPr>
              <w:t>The college should establish and maintain faculty salary scales on the basis of the conditions and responsibilities of employment without regard to race, color, national origin, sex, or disability.</w:t>
            </w:r>
          </w:p>
          <w:p w14:paraId="117896D7" w14:textId="77777777" w:rsidR="0098473B" w:rsidRDefault="0098473B" w:rsidP="00025CDF">
            <w:pPr>
              <w:rPr>
                <w:rFonts w:ascii="Arial" w:hAnsi="Arial"/>
                <w:sz w:val="20"/>
                <w:u w:val="single"/>
              </w:rPr>
            </w:pPr>
            <w:r>
              <w:rPr>
                <w:rFonts w:ascii="Arial" w:hAnsi="Arial"/>
                <w:sz w:val="20"/>
                <w:u w:val="single"/>
              </w:rPr>
              <w:t>Title IX: 34 CFR 106.54</w:t>
            </w:r>
          </w:p>
          <w:p w14:paraId="5A3F6010" w14:textId="77777777" w:rsidR="0098473B" w:rsidRDefault="0098473B" w:rsidP="00025CDF">
            <w:pPr>
              <w:rPr>
                <w:rFonts w:ascii="Arial" w:hAnsi="Arial"/>
                <w:sz w:val="20"/>
                <w:u w:val="single"/>
              </w:rPr>
            </w:pPr>
            <w:r>
              <w:rPr>
                <w:rFonts w:ascii="Arial" w:hAnsi="Arial"/>
                <w:sz w:val="20"/>
                <w:u w:val="single"/>
              </w:rPr>
              <w:t>Section 504: 34 CFR 104.11 and 12</w:t>
            </w:r>
          </w:p>
          <w:p w14:paraId="4C553B3A" w14:textId="77777777" w:rsidR="0098473B" w:rsidRPr="001B03AF" w:rsidRDefault="0098473B" w:rsidP="00025CDF">
            <w:pPr>
              <w:keepNext/>
              <w:keepLines/>
              <w:rPr>
                <w:rFonts w:ascii="Arial" w:hAnsi="Arial" w:cs="Arial"/>
                <w:sz w:val="20"/>
                <w:szCs w:val="20"/>
                <w:u w:val="single"/>
              </w:rPr>
            </w:pPr>
            <w:r>
              <w:rPr>
                <w:rFonts w:ascii="Arial" w:hAnsi="Arial"/>
                <w:sz w:val="20"/>
                <w:u w:val="single"/>
              </w:rPr>
              <w:t>Guidelines VIII-D</w:t>
            </w:r>
          </w:p>
        </w:tc>
        <w:tc>
          <w:tcPr>
            <w:tcW w:w="3648" w:type="dxa"/>
          </w:tcPr>
          <w:p w14:paraId="7CCDEBBF" w14:textId="77777777" w:rsidR="0098473B" w:rsidRDefault="0098473B" w:rsidP="00025CDF">
            <w:pPr>
              <w:tabs>
                <w:tab w:val="left" w:pos="432"/>
              </w:tabs>
              <w:rPr>
                <w:rFonts w:ascii="Arial" w:hAnsi="Arial"/>
                <w:sz w:val="20"/>
              </w:rPr>
            </w:pPr>
            <w:r>
              <w:rPr>
                <w:rFonts w:ascii="Arial" w:hAnsi="Arial"/>
                <w:sz w:val="20"/>
              </w:rPr>
              <w:t>Faculty salary scales and policy are based upon the conditions and responsibilities of employment without regard to race, color, national origin, sex, or disability.</w:t>
            </w:r>
          </w:p>
          <w:p w14:paraId="02D9E9C3" w14:textId="77777777" w:rsidR="0098473B" w:rsidRDefault="0098473B" w:rsidP="00025CDF">
            <w:pPr>
              <w:tabs>
                <w:tab w:val="left" w:pos="432"/>
              </w:tabs>
              <w:rPr>
                <w:rFonts w:ascii="Arial" w:hAnsi="Arial"/>
                <w:sz w:val="20"/>
              </w:rPr>
            </w:pPr>
          </w:p>
          <w:p w14:paraId="7CE99C8D" w14:textId="77777777" w:rsidR="0098473B" w:rsidRDefault="0098473B" w:rsidP="00025CDF">
            <w:pPr>
              <w:pStyle w:val="BodyText3"/>
              <w:tabs>
                <w:tab w:val="clear" w:pos="-1"/>
                <w:tab w:val="clear" w:pos="720"/>
                <w:tab w:val="left" w:pos="432"/>
              </w:tabs>
            </w:pPr>
            <w:r>
              <w:t>Faculty assignment patterns are nondiscriminatory on the basis of race, color, national origin, sex, or disability.</w:t>
            </w:r>
          </w:p>
          <w:p w14:paraId="2927CEB4" w14:textId="77777777" w:rsidR="0098473B" w:rsidRDefault="0098473B" w:rsidP="00025CDF">
            <w:pPr>
              <w:tabs>
                <w:tab w:val="left" w:pos="432"/>
              </w:tabs>
              <w:rPr>
                <w:rFonts w:ascii="Arial" w:hAnsi="Arial"/>
                <w:sz w:val="20"/>
              </w:rPr>
            </w:pPr>
          </w:p>
          <w:p w14:paraId="77319525" w14:textId="77777777" w:rsidR="0098473B" w:rsidRPr="00494A80" w:rsidRDefault="0098473B" w:rsidP="00025CDF">
            <w:pPr>
              <w:rPr>
                <w:rFonts w:ascii="Arial" w:hAnsi="Arial" w:cs="Arial"/>
                <w:sz w:val="20"/>
                <w:szCs w:val="20"/>
              </w:rPr>
            </w:pPr>
            <w:r w:rsidRPr="00494A80">
              <w:rPr>
                <w:rFonts w:ascii="Arial" w:hAnsi="Arial"/>
                <w:sz w:val="20"/>
              </w:rPr>
              <w:t>Non-faculty salary administration is based upon the conditions of employment without regard to race, color, national origin, sex, or disability.</w:t>
            </w:r>
          </w:p>
        </w:tc>
        <w:tc>
          <w:tcPr>
            <w:tcW w:w="3648" w:type="dxa"/>
          </w:tcPr>
          <w:p w14:paraId="4433B0C4" w14:textId="77777777" w:rsidR="0098473B" w:rsidRPr="006A0F64" w:rsidRDefault="0098473B" w:rsidP="00025CDF">
            <w:pPr>
              <w:numPr>
                <w:ilvl w:val="0"/>
                <w:numId w:val="45"/>
              </w:numPr>
              <w:ind w:left="451"/>
              <w:rPr>
                <w:rFonts w:ascii="Arial" w:hAnsi="Arial" w:cs="Arial"/>
                <w:sz w:val="20"/>
                <w:szCs w:val="20"/>
              </w:rPr>
            </w:pPr>
            <w:r w:rsidRPr="006A0F64">
              <w:rPr>
                <w:rFonts w:ascii="Arial" w:hAnsi="Arial" w:cs="Arial"/>
                <w:sz w:val="20"/>
                <w:szCs w:val="20"/>
              </w:rPr>
              <w:t>Faculty salary schedules and related policies</w:t>
            </w:r>
          </w:p>
          <w:p w14:paraId="0E1120A7" w14:textId="77777777" w:rsidR="0098473B" w:rsidRPr="006A0F64" w:rsidRDefault="0098473B" w:rsidP="00025CDF">
            <w:pPr>
              <w:numPr>
                <w:ilvl w:val="0"/>
                <w:numId w:val="45"/>
              </w:numPr>
              <w:ind w:left="451"/>
              <w:rPr>
                <w:rFonts w:ascii="Arial" w:hAnsi="Arial" w:cs="Arial"/>
                <w:sz w:val="20"/>
                <w:szCs w:val="20"/>
              </w:rPr>
            </w:pPr>
            <w:r w:rsidRPr="006A0F64">
              <w:rPr>
                <w:rFonts w:ascii="Arial" w:hAnsi="Arial" w:cs="Arial"/>
                <w:sz w:val="20"/>
                <w:szCs w:val="20"/>
              </w:rPr>
              <w:t>Faculty assignment information by race/ethnic group, sex, and disabled staff</w:t>
            </w:r>
          </w:p>
          <w:p w14:paraId="421E6B27" w14:textId="77777777" w:rsidR="0098473B" w:rsidRPr="00DB05D6" w:rsidRDefault="0098473B" w:rsidP="00025CDF">
            <w:pPr>
              <w:numPr>
                <w:ilvl w:val="0"/>
                <w:numId w:val="45"/>
              </w:numPr>
              <w:ind w:left="451"/>
              <w:rPr>
                <w:rFonts w:ascii="Arial" w:hAnsi="Arial" w:cs="Arial"/>
                <w:sz w:val="20"/>
                <w:szCs w:val="20"/>
              </w:rPr>
            </w:pPr>
            <w:r w:rsidRPr="006A0F64">
              <w:rPr>
                <w:rFonts w:ascii="Arial" w:hAnsi="Arial" w:cs="Arial"/>
                <w:sz w:val="20"/>
                <w:szCs w:val="20"/>
              </w:rPr>
              <w:t>A non-faculty classification/compensation system is in place that evaluates jobs and places them in appropriate salary ranges according to working conditions and levels of employment responsibility</w:t>
            </w:r>
          </w:p>
        </w:tc>
      </w:tr>
      <w:tr w:rsidR="0098473B" w:rsidRPr="00616547" w14:paraId="011FC2BF" w14:textId="77777777" w:rsidTr="00025CDF">
        <w:trPr>
          <w:trHeight w:val="144"/>
        </w:trPr>
        <w:tc>
          <w:tcPr>
            <w:tcW w:w="10944" w:type="dxa"/>
            <w:gridSpan w:val="3"/>
            <w:shd w:val="clear" w:color="auto" w:fill="auto"/>
            <w:vAlign w:val="center"/>
          </w:tcPr>
          <w:p w14:paraId="6B418A1A" w14:textId="77777777" w:rsidR="0098473B" w:rsidRPr="00616547" w:rsidRDefault="0098473B" w:rsidP="00025CDF">
            <w:pPr>
              <w:rPr>
                <w:rFonts w:ascii="Arial" w:hAnsi="Arial" w:cs="Arial"/>
                <w:b/>
                <w:bCs/>
                <w:sz w:val="20"/>
                <w:szCs w:val="20"/>
              </w:rPr>
            </w:pPr>
            <w:r w:rsidRPr="00616547">
              <w:rPr>
                <w:rFonts w:ascii="Arial" w:hAnsi="Arial" w:cs="Arial"/>
                <w:b/>
                <w:bCs/>
                <w:sz w:val="20"/>
                <w:szCs w:val="20"/>
              </w:rPr>
              <w:t>Comments:</w:t>
            </w:r>
          </w:p>
          <w:p w14:paraId="4C5C045A" w14:textId="77777777" w:rsidR="0098473B" w:rsidRPr="00616547" w:rsidRDefault="0098473B" w:rsidP="00025CDF">
            <w:pPr>
              <w:rPr>
                <w:rFonts w:ascii="Arial" w:hAnsi="Arial" w:cs="Arial"/>
                <w:b/>
                <w:bCs/>
                <w:sz w:val="20"/>
                <w:szCs w:val="20"/>
              </w:rPr>
            </w:pPr>
          </w:p>
        </w:tc>
      </w:tr>
      <w:tr w:rsidR="0098473B" w:rsidRPr="00616547" w14:paraId="2CEDB2D0" w14:textId="77777777" w:rsidTr="00025CDF">
        <w:trPr>
          <w:trHeight w:val="144"/>
        </w:trPr>
        <w:tc>
          <w:tcPr>
            <w:tcW w:w="10944" w:type="dxa"/>
            <w:gridSpan w:val="3"/>
            <w:shd w:val="clear" w:color="auto" w:fill="D9D9D9" w:themeFill="background1" w:themeFillShade="D9"/>
            <w:vAlign w:val="center"/>
          </w:tcPr>
          <w:p w14:paraId="3A7EC8E4" w14:textId="77777777" w:rsidR="0098473B" w:rsidRPr="00616547" w:rsidRDefault="0098473B"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r w:rsidR="00252074" w:rsidRPr="00616547" w14:paraId="0976E20B" w14:textId="77777777" w:rsidTr="00025CDF">
        <w:trPr>
          <w:trHeight w:val="432"/>
        </w:trPr>
        <w:tc>
          <w:tcPr>
            <w:tcW w:w="10944" w:type="dxa"/>
            <w:gridSpan w:val="3"/>
            <w:vAlign w:val="center"/>
          </w:tcPr>
          <w:p w14:paraId="7671DEA2" w14:textId="1A1FB65A" w:rsidR="00252074" w:rsidRPr="00616547" w:rsidRDefault="00252074" w:rsidP="00025CDF">
            <w:pPr>
              <w:rPr>
                <w:rFonts w:ascii="Arial" w:hAnsi="Arial" w:cs="Arial"/>
                <w:b/>
                <w:bCs/>
              </w:rPr>
            </w:pPr>
            <w:r>
              <w:rPr>
                <w:rFonts w:ascii="Arial" w:hAnsi="Arial" w:cs="Arial"/>
                <w:b/>
                <w:bCs/>
              </w:rPr>
              <w:t xml:space="preserve">12.4 </w:t>
            </w:r>
            <w:r w:rsidR="006B2E14">
              <w:rPr>
                <w:rFonts w:ascii="Arial" w:hAnsi="Arial" w:cs="Arial"/>
                <w:b/>
                <w:bCs/>
              </w:rPr>
              <w:t>Equal Employment Opportunities for</w:t>
            </w:r>
            <w:r w:rsidR="006A2BCB">
              <w:rPr>
                <w:rFonts w:ascii="Arial" w:hAnsi="Arial" w:cs="Arial"/>
                <w:b/>
                <w:bCs/>
              </w:rPr>
              <w:t xml:space="preserve"> Applicants with Disabilities</w:t>
            </w:r>
          </w:p>
        </w:tc>
      </w:tr>
      <w:tr w:rsidR="00252074" w:rsidRPr="00616547" w14:paraId="50C4B65F" w14:textId="77777777" w:rsidTr="00025CDF">
        <w:tc>
          <w:tcPr>
            <w:tcW w:w="3648" w:type="dxa"/>
          </w:tcPr>
          <w:p w14:paraId="7B6F71B3" w14:textId="77777777" w:rsidR="00266BC3" w:rsidRDefault="00266BC3" w:rsidP="00266BC3">
            <w:pPr>
              <w:keepNext/>
              <w:keepLines/>
              <w:rPr>
                <w:rFonts w:ascii="Arial" w:hAnsi="Arial"/>
                <w:sz w:val="20"/>
                <w:u w:val="single"/>
              </w:rPr>
            </w:pPr>
            <w:r>
              <w:rPr>
                <w:rFonts w:ascii="Arial" w:hAnsi="Arial"/>
                <w:sz w:val="20"/>
              </w:rPr>
              <w:t>Colleges must provide equal employment opportunities for teaching and administrative positions to disabled applicants who can perform the essential functions of the positions and make reasonable accommodations for the physical or mental limitations of disabled (otherwise qualified) applicants unless it can be demonstrated that such accommodations would impose undue hardship.</w:t>
            </w:r>
            <w:r>
              <w:rPr>
                <w:rFonts w:ascii="Arial" w:hAnsi="Arial"/>
                <w:sz w:val="20"/>
                <w:u w:val="single"/>
              </w:rPr>
              <w:t xml:space="preserve"> </w:t>
            </w:r>
          </w:p>
          <w:p w14:paraId="7D69DAFB" w14:textId="77777777" w:rsidR="00266BC3" w:rsidRDefault="00266BC3" w:rsidP="00266BC3">
            <w:pPr>
              <w:keepNext/>
              <w:keepLines/>
              <w:rPr>
                <w:rFonts w:ascii="Arial" w:hAnsi="Arial"/>
                <w:sz w:val="20"/>
                <w:u w:val="single"/>
              </w:rPr>
            </w:pPr>
            <w:r>
              <w:rPr>
                <w:rFonts w:ascii="Arial" w:hAnsi="Arial"/>
                <w:sz w:val="20"/>
                <w:u w:val="single"/>
              </w:rPr>
              <w:t>Section 504: 34 CFR 104.12</w:t>
            </w:r>
          </w:p>
          <w:p w14:paraId="7ED8A5DB" w14:textId="6102D23B" w:rsidR="00252074" w:rsidRPr="001B03AF" w:rsidRDefault="00266BC3" w:rsidP="00266BC3">
            <w:pPr>
              <w:keepNext/>
              <w:keepLines/>
              <w:rPr>
                <w:rFonts w:ascii="Arial" w:hAnsi="Arial" w:cs="Arial"/>
                <w:sz w:val="20"/>
                <w:szCs w:val="20"/>
                <w:u w:val="single"/>
              </w:rPr>
            </w:pPr>
            <w:r>
              <w:rPr>
                <w:rFonts w:ascii="Arial" w:hAnsi="Arial"/>
                <w:sz w:val="20"/>
                <w:u w:val="single"/>
              </w:rPr>
              <w:t>Guidelines VIII-E</w:t>
            </w:r>
          </w:p>
        </w:tc>
        <w:tc>
          <w:tcPr>
            <w:tcW w:w="3648" w:type="dxa"/>
          </w:tcPr>
          <w:p w14:paraId="3BCBE890" w14:textId="77777777" w:rsidR="0042134F" w:rsidRDefault="0042134F" w:rsidP="0042134F">
            <w:pPr>
              <w:pStyle w:val="BodyText3"/>
              <w:keepNext/>
              <w:keepLines/>
              <w:tabs>
                <w:tab w:val="clear" w:pos="-1"/>
                <w:tab w:val="clear" w:pos="720"/>
                <w:tab w:val="left" w:pos="432"/>
              </w:tabs>
            </w:pPr>
            <w:r>
              <w:t>College’s employment policies do not unlawfully discriminate against the disabled.</w:t>
            </w:r>
          </w:p>
          <w:p w14:paraId="18A5B448" w14:textId="77777777" w:rsidR="0042134F" w:rsidRDefault="0042134F" w:rsidP="0042134F">
            <w:pPr>
              <w:keepNext/>
              <w:keepLines/>
              <w:tabs>
                <w:tab w:val="left" w:pos="432"/>
              </w:tabs>
              <w:rPr>
                <w:rFonts w:ascii="Arial" w:hAnsi="Arial"/>
                <w:sz w:val="20"/>
                <w:u w:val="single"/>
              </w:rPr>
            </w:pPr>
          </w:p>
          <w:p w14:paraId="6142B3AD" w14:textId="2801EB13" w:rsidR="00252074" w:rsidRPr="00616547" w:rsidRDefault="0042134F" w:rsidP="0042134F">
            <w:pPr>
              <w:rPr>
                <w:rFonts w:ascii="Arial" w:hAnsi="Arial" w:cs="Arial"/>
                <w:sz w:val="20"/>
                <w:szCs w:val="20"/>
              </w:rPr>
            </w:pPr>
            <w:r>
              <w:rPr>
                <w:rFonts w:ascii="Arial" w:hAnsi="Arial"/>
                <w:sz w:val="20"/>
              </w:rPr>
              <w:t>Disabled persons are employed in teaching and administrative positions and are not treated differently in promotion and tenure decisions.</w:t>
            </w:r>
          </w:p>
        </w:tc>
        <w:tc>
          <w:tcPr>
            <w:tcW w:w="3648" w:type="dxa"/>
          </w:tcPr>
          <w:p w14:paraId="619C0555" w14:textId="77777777" w:rsidR="002946F0" w:rsidRPr="002946F0" w:rsidRDefault="002946F0" w:rsidP="002946F0">
            <w:pPr>
              <w:numPr>
                <w:ilvl w:val="0"/>
                <w:numId w:val="45"/>
              </w:numPr>
              <w:ind w:left="451"/>
              <w:rPr>
                <w:rFonts w:ascii="Arial" w:hAnsi="Arial" w:cs="Arial"/>
                <w:sz w:val="20"/>
                <w:szCs w:val="20"/>
              </w:rPr>
            </w:pPr>
            <w:r w:rsidRPr="002946F0">
              <w:rPr>
                <w:rFonts w:ascii="Arial" w:hAnsi="Arial" w:cs="Arial"/>
                <w:sz w:val="20"/>
                <w:szCs w:val="20"/>
              </w:rPr>
              <w:t>Number of disabled staff</w:t>
            </w:r>
          </w:p>
          <w:p w14:paraId="2E3C0CD3" w14:textId="39857B80" w:rsidR="00252074" w:rsidRPr="00616547" w:rsidRDefault="002946F0" w:rsidP="002946F0">
            <w:pPr>
              <w:numPr>
                <w:ilvl w:val="0"/>
                <w:numId w:val="45"/>
              </w:numPr>
              <w:ind w:left="451"/>
              <w:rPr>
                <w:rFonts w:ascii="Arial" w:hAnsi="Arial" w:cs="Arial"/>
                <w:sz w:val="20"/>
                <w:szCs w:val="20"/>
              </w:rPr>
            </w:pPr>
            <w:r w:rsidRPr="002946F0">
              <w:rPr>
                <w:rFonts w:ascii="Arial" w:hAnsi="Arial" w:cs="Arial"/>
                <w:sz w:val="20"/>
                <w:szCs w:val="20"/>
              </w:rPr>
              <w:t>Copies/description of policies, procedures, and criteria considered for hiring, promotion, retention, and tenure including professional and non-professional applications</w:t>
            </w:r>
          </w:p>
        </w:tc>
      </w:tr>
      <w:tr w:rsidR="00252074" w:rsidRPr="00616547" w14:paraId="0E0BE08D" w14:textId="77777777" w:rsidTr="00025CDF">
        <w:trPr>
          <w:trHeight w:val="144"/>
        </w:trPr>
        <w:tc>
          <w:tcPr>
            <w:tcW w:w="10944" w:type="dxa"/>
            <w:gridSpan w:val="3"/>
            <w:shd w:val="clear" w:color="auto" w:fill="auto"/>
            <w:vAlign w:val="center"/>
          </w:tcPr>
          <w:p w14:paraId="25952B70" w14:textId="77777777" w:rsidR="00252074" w:rsidRPr="00616547" w:rsidRDefault="00252074" w:rsidP="00025CDF">
            <w:pPr>
              <w:rPr>
                <w:rFonts w:ascii="Arial" w:hAnsi="Arial" w:cs="Arial"/>
                <w:b/>
                <w:bCs/>
                <w:sz w:val="20"/>
                <w:szCs w:val="20"/>
              </w:rPr>
            </w:pPr>
            <w:r w:rsidRPr="00616547">
              <w:rPr>
                <w:rFonts w:ascii="Arial" w:hAnsi="Arial" w:cs="Arial"/>
                <w:b/>
                <w:bCs/>
                <w:sz w:val="20"/>
                <w:szCs w:val="20"/>
              </w:rPr>
              <w:t>Comments:</w:t>
            </w:r>
          </w:p>
          <w:p w14:paraId="66B021C1" w14:textId="77777777" w:rsidR="00252074" w:rsidRPr="00616547" w:rsidRDefault="00252074" w:rsidP="00025CDF">
            <w:pPr>
              <w:rPr>
                <w:rFonts w:ascii="Arial" w:hAnsi="Arial" w:cs="Arial"/>
                <w:b/>
                <w:bCs/>
                <w:sz w:val="20"/>
                <w:szCs w:val="20"/>
              </w:rPr>
            </w:pPr>
          </w:p>
        </w:tc>
      </w:tr>
      <w:tr w:rsidR="00252074" w:rsidRPr="00616547" w14:paraId="6AB02543" w14:textId="77777777" w:rsidTr="00025CDF">
        <w:trPr>
          <w:trHeight w:val="144"/>
        </w:trPr>
        <w:tc>
          <w:tcPr>
            <w:tcW w:w="10944" w:type="dxa"/>
            <w:gridSpan w:val="3"/>
            <w:shd w:val="clear" w:color="auto" w:fill="D9D9D9" w:themeFill="background1" w:themeFillShade="D9"/>
            <w:vAlign w:val="center"/>
          </w:tcPr>
          <w:p w14:paraId="78B2493A" w14:textId="77777777" w:rsidR="00252074" w:rsidRPr="00616547" w:rsidRDefault="00252074" w:rsidP="00025CDF">
            <w:pPr>
              <w:rPr>
                <w:rFonts w:ascii="Arial" w:hAnsi="Arial" w:cs="Arial"/>
                <w:sz w:val="20"/>
                <w:szCs w:val="20"/>
              </w:rPr>
            </w:pPr>
            <w:r w:rsidRPr="00616547">
              <w:rPr>
                <w:rFonts w:ascii="Arial" w:hAnsi="Arial" w:cs="Arial"/>
                <w:b/>
                <w:bCs/>
                <w:sz w:val="20"/>
                <w:szCs w:val="20"/>
              </w:rPr>
              <w:t xml:space="preserve">[State use only]  </w:t>
            </w:r>
            <w:r w:rsidRPr="00616547">
              <w:rPr>
                <w:rFonts w:ascii="Arial" w:hAnsi="Arial" w:cs="Arial"/>
                <w:sz w:val="20"/>
                <w:szCs w:val="20"/>
              </w:rPr>
              <w:sym w:font="Wingdings" w:char="F0A8"/>
            </w:r>
            <w:r w:rsidRPr="00616547">
              <w:rPr>
                <w:rFonts w:ascii="Arial" w:hAnsi="Arial" w:cs="Arial"/>
                <w:sz w:val="20"/>
                <w:szCs w:val="20"/>
              </w:rPr>
              <w:t xml:space="preserve"> Compliance  </w:t>
            </w:r>
            <w:r w:rsidRPr="00616547">
              <w:rPr>
                <w:rFonts w:ascii="Arial" w:hAnsi="Arial" w:cs="Arial"/>
                <w:sz w:val="20"/>
                <w:szCs w:val="20"/>
              </w:rPr>
              <w:sym w:font="Wingdings" w:char="F0A8"/>
            </w:r>
            <w:r w:rsidRPr="00616547">
              <w:rPr>
                <w:rFonts w:ascii="Arial" w:hAnsi="Arial" w:cs="Arial"/>
                <w:sz w:val="20"/>
                <w:szCs w:val="20"/>
              </w:rPr>
              <w:t xml:space="preserve"> Noncompliance  </w:t>
            </w:r>
            <w:r w:rsidRPr="00616547">
              <w:rPr>
                <w:rFonts w:ascii="Arial" w:hAnsi="Arial" w:cs="Arial"/>
                <w:sz w:val="20"/>
                <w:szCs w:val="20"/>
              </w:rPr>
              <w:sym w:font="Wingdings" w:char="F0A8"/>
            </w:r>
            <w:r w:rsidRPr="00616547">
              <w:rPr>
                <w:rFonts w:ascii="Arial" w:hAnsi="Arial" w:cs="Arial"/>
                <w:sz w:val="20"/>
                <w:szCs w:val="20"/>
              </w:rPr>
              <w:t xml:space="preserve"> Undetermined</w:t>
            </w:r>
          </w:p>
        </w:tc>
      </w:tr>
    </w:tbl>
    <w:p w14:paraId="6742A6CD" w14:textId="77777777" w:rsidR="00252074" w:rsidRPr="00616547" w:rsidRDefault="00252074" w:rsidP="0095469C">
      <w:pPr>
        <w:rPr>
          <w:rFonts w:ascii="Arial" w:hAnsi="Arial" w:cs="Arial"/>
        </w:rPr>
      </w:pPr>
    </w:p>
    <w:sectPr w:rsidR="00252074" w:rsidRPr="00616547" w:rsidSect="001D639A">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65F66" w14:textId="77777777" w:rsidR="00025CDF" w:rsidRDefault="00025CDF">
      <w:r>
        <w:separator/>
      </w:r>
    </w:p>
  </w:endnote>
  <w:endnote w:type="continuationSeparator" w:id="0">
    <w:p w14:paraId="4C167C87" w14:textId="77777777" w:rsidR="00025CDF" w:rsidRDefault="00025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7236" w14:textId="77777777" w:rsidR="00025CDF" w:rsidRDefault="00025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52F0" w14:textId="113C2ECE" w:rsidR="00025CDF" w:rsidRDefault="00025CDF">
    <w:pPr>
      <w:pStyle w:val="Footer"/>
      <w:rPr>
        <w:sz w:val="20"/>
        <w:szCs w:val="20"/>
      </w:rPr>
    </w:pPr>
    <w:r w:rsidRPr="00EE6E16">
      <w:rPr>
        <w:sz w:val="20"/>
        <w:szCs w:val="20"/>
      </w:rPr>
      <w:t>Montana University System</w:t>
    </w:r>
    <w:r>
      <w:rPr>
        <w:sz w:val="20"/>
        <w:szCs w:val="20"/>
      </w:rPr>
      <w:t xml:space="preserve"> | Office of the Commissioner of Higher Education</w:t>
    </w:r>
  </w:p>
  <w:p w14:paraId="3E11F8C1" w14:textId="7160E8D8" w:rsidR="00025CDF" w:rsidRPr="00EE6E16" w:rsidRDefault="00025CDF">
    <w:pPr>
      <w:pStyle w:val="Footer"/>
      <w:rPr>
        <w:sz w:val="20"/>
        <w:szCs w:val="20"/>
      </w:rPr>
    </w:pPr>
    <w:r>
      <w:rPr>
        <w:sz w:val="20"/>
        <w:szCs w:val="20"/>
      </w:rPr>
      <w:t>On-site Civil Rights Review Postsecondary Self-Assessment Compliance Checklist</w:t>
    </w:r>
    <w:r>
      <w:rPr>
        <w:sz w:val="20"/>
        <w:szCs w:val="20"/>
      </w:rPr>
      <w:tab/>
    </w:r>
    <w:r>
      <w:rPr>
        <w:sz w:val="20"/>
        <w:szCs w:val="20"/>
      </w:rPr>
      <w:tab/>
    </w:r>
    <w:r>
      <w:rPr>
        <w:sz w:val="20"/>
        <w:szCs w:val="20"/>
      </w:rPr>
      <w:tab/>
      <w:t xml:space="preserve">         </w:t>
    </w:r>
    <w:r w:rsidRPr="00F40524">
      <w:rPr>
        <w:sz w:val="20"/>
        <w:szCs w:val="20"/>
      </w:rPr>
      <w:fldChar w:fldCharType="begin"/>
    </w:r>
    <w:r w:rsidRPr="00F40524">
      <w:rPr>
        <w:sz w:val="20"/>
        <w:szCs w:val="20"/>
      </w:rPr>
      <w:instrText xml:space="preserve"> PAGE   \* MERGEFORMAT </w:instrText>
    </w:r>
    <w:r w:rsidRPr="00F40524">
      <w:rPr>
        <w:sz w:val="20"/>
        <w:szCs w:val="20"/>
      </w:rPr>
      <w:fldChar w:fldCharType="separate"/>
    </w:r>
    <w:r>
      <w:rPr>
        <w:sz w:val="20"/>
        <w:szCs w:val="20"/>
      </w:rPr>
      <w:t>2</w:t>
    </w:r>
    <w:r w:rsidRPr="00F40524">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2842" w14:textId="77777777" w:rsidR="00025CDF" w:rsidRDefault="00025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298F9" w14:textId="77777777" w:rsidR="00025CDF" w:rsidRDefault="00025CDF">
      <w:r>
        <w:separator/>
      </w:r>
    </w:p>
  </w:footnote>
  <w:footnote w:type="continuationSeparator" w:id="0">
    <w:p w14:paraId="5AB4A9FA" w14:textId="77777777" w:rsidR="00025CDF" w:rsidRDefault="00025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72FE" w14:textId="77777777" w:rsidR="00025CDF" w:rsidRDefault="00025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FAD4" w14:textId="77777777" w:rsidR="00025CDF" w:rsidRDefault="00025C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3151" w14:textId="77777777" w:rsidR="00025CDF" w:rsidRDefault="00025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A02A91A"/>
    <w:lvl w:ilvl="0">
      <w:numFmt w:val="decimal"/>
      <w:lvlText w:val="*"/>
      <w:lvlJc w:val="left"/>
    </w:lvl>
  </w:abstractNum>
  <w:abstractNum w:abstractNumId="1" w15:restartNumberingAfterBreak="0">
    <w:nsid w:val="00000001"/>
    <w:multiLevelType w:val="singleLevel"/>
    <w:tmpl w:val="00000000"/>
    <w:lvl w:ilvl="0">
      <w:start w:val="1"/>
      <w:numFmt w:val="decimal"/>
      <w:lvlText w:val="%1."/>
      <w:lvlJc w:val="left"/>
      <w:pPr>
        <w:tabs>
          <w:tab w:val="num" w:pos="900"/>
        </w:tabs>
        <w:ind w:left="900" w:hanging="360"/>
      </w:pPr>
      <w:rPr>
        <w:rFonts w:hint="default"/>
      </w:rPr>
    </w:lvl>
  </w:abstractNum>
  <w:abstractNum w:abstractNumId="2" w15:restartNumberingAfterBreak="0">
    <w:nsid w:val="00F90FEA"/>
    <w:multiLevelType w:val="hybridMultilevel"/>
    <w:tmpl w:val="695A06E4"/>
    <w:lvl w:ilvl="0" w:tplc="B4ACC26C">
      <w:start w:val="1"/>
      <w:numFmt w:val="bullet"/>
      <w:lvlText w:val=""/>
      <w:lvlJc w:val="left"/>
      <w:pPr>
        <w:tabs>
          <w:tab w:val="num" w:pos="720"/>
        </w:tabs>
        <w:ind w:left="720" w:hanging="360"/>
      </w:pPr>
      <w:rPr>
        <w:rFonts w:ascii="Wingdings" w:hAnsi="Wingdings" w:hint="default"/>
      </w:rPr>
    </w:lvl>
    <w:lvl w:ilvl="1" w:tplc="49C45056" w:tentative="1">
      <w:start w:val="1"/>
      <w:numFmt w:val="bullet"/>
      <w:lvlText w:val="o"/>
      <w:lvlJc w:val="left"/>
      <w:pPr>
        <w:tabs>
          <w:tab w:val="num" w:pos="1440"/>
        </w:tabs>
        <w:ind w:left="1440" w:hanging="360"/>
      </w:pPr>
      <w:rPr>
        <w:rFonts w:ascii="Courier New" w:hAnsi="Courier New" w:hint="default"/>
      </w:rPr>
    </w:lvl>
    <w:lvl w:ilvl="2" w:tplc="490A776E" w:tentative="1">
      <w:start w:val="1"/>
      <w:numFmt w:val="bullet"/>
      <w:lvlText w:val=""/>
      <w:lvlJc w:val="left"/>
      <w:pPr>
        <w:tabs>
          <w:tab w:val="num" w:pos="2160"/>
        </w:tabs>
        <w:ind w:left="2160" w:hanging="360"/>
      </w:pPr>
      <w:rPr>
        <w:rFonts w:ascii="Wingdings" w:hAnsi="Wingdings" w:hint="default"/>
      </w:rPr>
    </w:lvl>
    <w:lvl w:ilvl="3" w:tplc="30EAD9EC" w:tentative="1">
      <w:start w:val="1"/>
      <w:numFmt w:val="bullet"/>
      <w:lvlText w:val=""/>
      <w:lvlJc w:val="left"/>
      <w:pPr>
        <w:tabs>
          <w:tab w:val="num" w:pos="2880"/>
        </w:tabs>
        <w:ind w:left="2880" w:hanging="360"/>
      </w:pPr>
      <w:rPr>
        <w:rFonts w:ascii="Symbol" w:hAnsi="Symbol" w:hint="default"/>
      </w:rPr>
    </w:lvl>
    <w:lvl w:ilvl="4" w:tplc="CD5AAD8E" w:tentative="1">
      <w:start w:val="1"/>
      <w:numFmt w:val="bullet"/>
      <w:lvlText w:val="o"/>
      <w:lvlJc w:val="left"/>
      <w:pPr>
        <w:tabs>
          <w:tab w:val="num" w:pos="3600"/>
        </w:tabs>
        <w:ind w:left="3600" w:hanging="360"/>
      </w:pPr>
      <w:rPr>
        <w:rFonts w:ascii="Courier New" w:hAnsi="Courier New" w:hint="default"/>
      </w:rPr>
    </w:lvl>
    <w:lvl w:ilvl="5" w:tplc="CCB490AC" w:tentative="1">
      <w:start w:val="1"/>
      <w:numFmt w:val="bullet"/>
      <w:lvlText w:val=""/>
      <w:lvlJc w:val="left"/>
      <w:pPr>
        <w:tabs>
          <w:tab w:val="num" w:pos="4320"/>
        </w:tabs>
        <w:ind w:left="4320" w:hanging="360"/>
      </w:pPr>
      <w:rPr>
        <w:rFonts w:ascii="Wingdings" w:hAnsi="Wingdings" w:hint="default"/>
      </w:rPr>
    </w:lvl>
    <w:lvl w:ilvl="6" w:tplc="89AC2554" w:tentative="1">
      <w:start w:val="1"/>
      <w:numFmt w:val="bullet"/>
      <w:lvlText w:val=""/>
      <w:lvlJc w:val="left"/>
      <w:pPr>
        <w:tabs>
          <w:tab w:val="num" w:pos="5040"/>
        </w:tabs>
        <w:ind w:left="5040" w:hanging="360"/>
      </w:pPr>
      <w:rPr>
        <w:rFonts w:ascii="Symbol" w:hAnsi="Symbol" w:hint="default"/>
      </w:rPr>
    </w:lvl>
    <w:lvl w:ilvl="7" w:tplc="4BF0B9A6" w:tentative="1">
      <w:start w:val="1"/>
      <w:numFmt w:val="bullet"/>
      <w:lvlText w:val="o"/>
      <w:lvlJc w:val="left"/>
      <w:pPr>
        <w:tabs>
          <w:tab w:val="num" w:pos="5760"/>
        </w:tabs>
        <w:ind w:left="5760" w:hanging="360"/>
      </w:pPr>
      <w:rPr>
        <w:rFonts w:ascii="Courier New" w:hAnsi="Courier New" w:hint="default"/>
      </w:rPr>
    </w:lvl>
    <w:lvl w:ilvl="8" w:tplc="AB2898E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70EEE"/>
    <w:multiLevelType w:val="hybridMultilevel"/>
    <w:tmpl w:val="DDEAF710"/>
    <w:lvl w:ilvl="0" w:tplc="76D2E66C">
      <w:start w:val="1"/>
      <w:numFmt w:val="bullet"/>
      <w:lvlText w:val=""/>
      <w:lvlJc w:val="left"/>
      <w:pPr>
        <w:tabs>
          <w:tab w:val="num" w:pos="1059"/>
        </w:tabs>
        <w:ind w:left="1059" w:hanging="360"/>
      </w:pPr>
      <w:rPr>
        <w:rFonts w:ascii="Wingdings" w:hAnsi="Wingdings" w:hint="default"/>
      </w:rPr>
    </w:lvl>
    <w:lvl w:ilvl="1" w:tplc="5AA49BD0" w:tentative="1">
      <w:start w:val="1"/>
      <w:numFmt w:val="bullet"/>
      <w:lvlText w:val="o"/>
      <w:lvlJc w:val="left"/>
      <w:pPr>
        <w:tabs>
          <w:tab w:val="num" w:pos="1779"/>
        </w:tabs>
        <w:ind w:left="1779" w:hanging="360"/>
      </w:pPr>
      <w:rPr>
        <w:rFonts w:ascii="Courier New" w:hAnsi="Courier New" w:hint="default"/>
      </w:rPr>
    </w:lvl>
    <w:lvl w:ilvl="2" w:tplc="0B2611C2" w:tentative="1">
      <w:start w:val="1"/>
      <w:numFmt w:val="bullet"/>
      <w:lvlText w:val=""/>
      <w:lvlJc w:val="left"/>
      <w:pPr>
        <w:tabs>
          <w:tab w:val="num" w:pos="2499"/>
        </w:tabs>
        <w:ind w:left="2499" w:hanging="360"/>
      </w:pPr>
      <w:rPr>
        <w:rFonts w:ascii="Wingdings" w:hAnsi="Wingdings" w:hint="default"/>
      </w:rPr>
    </w:lvl>
    <w:lvl w:ilvl="3" w:tplc="B2A605D0" w:tentative="1">
      <w:start w:val="1"/>
      <w:numFmt w:val="bullet"/>
      <w:lvlText w:val=""/>
      <w:lvlJc w:val="left"/>
      <w:pPr>
        <w:tabs>
          <w:tab w:val="num" w:pos="3219"/>
        </w:tabs>
        <w:ind w:left="3219" w:hanging="360"/>
      </w:pPr>
      <w:rPr>
        <w:rFonts w:ascii="Symbol" w:hAnsi="Symbol" w:hint="default"/>
      </w:rPr>
    </w:lvl>
    <w:lvl w:ilvl="4" w:tplc="4B4C1756" w:tentative="1">
      <w:start w:val="1"/>
      <w:numFmt w:val="bullet"/>
      <w:lvlText w:val="o"/>
      <w:lvlJc w:val="left"/>
      <w:pPr>
        <w:tabs>
          <w:tab w:val="num" w:pos="3939"/>
        </w:tabs>
        <w:ind w:left="3939" w:hanging="360"/>
      </w:pPr>
      <w:rPr>
        <w:rFonts w:ascii="Courier New" w:hAnsi="Courier New" w:hint="default"/>
      </w:rPr>
    </w:lvl>
    <w:lvl w:ilvl="5" w:tplc="88BC10A2" w:tentative="1">
      <w:start w:val="1"/>
      <w:numFmt w:val="bullet"/>
      <w:lvlText w:val=""/>
      <w:lvlJc w:val="left"/>
      <w:pPr>
        <w:tabs>
          <w:tab w:val="num" w:pos="4659"/>
        </w:tabs>
        <w:ind w:left="4659" w:hanging="360"/>
      </w:pPr>
      <w:rPr>
        <w:rFonts w:ascii="Wingdings" w:hAnsi="Wingdings" w:hint="default"/>
      </w:rPr>
    </w:lvl>
    <w:lvl w:ilvl="6" w:tplc="8182D01E" w:tentative="1">
      <w:start w:val="1"/>
      <w:numFmt w:val="bullet"/>
      <w:lvlText w:val=""/>
      <w:lvlJc w:val="left"/>
      <w:pPr>
        <w:tabs>
          <w:tab w:val="num" w:pos="5379"/>
        </w:tabs>
        <w:ind w:left="5379" w:hanging="360"/>
      </w:pPr>
      <w:rPr>
        <w:rFonts w:ascii="Symbol" w:hAnsi="Symbol" w:hint="default"/>
      </w:rPr>
    </w:lvl>
    <w:lvl w:ilvl="7" w:tplc="C0B0AA56" w:tentative="1">
      <w:start w:val="1"/>
      <w:numFmt w:val="bullet"/>
      <w:lvlText w:val="o"/>
      <w:lvlJc w:val="left"/>
      <w:pPr>
        <w:tabs>
          <w:tab w:val="num" w:pos="6099"/>
        </w:tabs>
        <w:ind w:left="6099" w:hanging="360"/>
      </w:pPr>
      <w:rPr>
        <w:rFonts w:ascii="Courier New" w:hAnsi="Courier New" w:hint="default"/>
      </w:rPr>
    </w:lvl>
    <w:lvl w:ilvl="8" w:tplc="158CF3A2" w:tentative="1">
      <w:start w:val="1"/>
      <w:numFmt w:val="bullet"/>
      <w:lvlText w:val=""/>
      <w:lvlJc w:val="left"/>
      <w:pPr>
        <w:tabs>
          <w:tab w:val="num" w:pos="6819"/>
        </w:tabs>
        <w:ind w:left="6819" w:hanging="360"/>
      </w:pPr>
      <w:rPr>
        <w:rFonts w:ascii="Wingdings" w:hAnsi="Wingdings" w:hint="default"/>
      </w:rPr>
    </w:lvl>
  </w:abstractNum>
  <w:abstractNum w:abstractNumId="4" w15:restartNumberingAfterBreak="0">
    <w:nsid w:val="05135D41"/>
    <w:multiLevelType w:val="hybridMultilevel"/>
    <w:tmpl w:val="9D02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63DC1"/>
    <w:multiLevelType w:val="hybridMultilevel"/>
    <w:tmpl w:val="18445520"/>
    <w:lvl w:ilvl="0" w:tplc="D8C6E03E">
      <w:start w:val="106"/>
      <w:numFmt w:val="bullet"/>
      <w:lvlText w:val="-"/>
      <w:lvlJc w:val="left"/>
      <w:pPr>
        <w:tabs>
          <w:tab w:val="num" w:pos="1080"/>
        </w:tabs>
        <w:ind w:left="1080" w:hanging="360"/>
      </w:pPr>
      <w:rPr>
        <w:rFonts w:ascii="Times New Roman" w:eastAsia="Times New Roman" w:hAnsi="Times New Roman" w:cs="Times New Roman" w:hint="default"/>
      </w:rPr>
    </w:lvl>
    <w:lvl w:ilvl="1" w:tplc="6F06BEC6" w:tentative="1">
      <w:start w:val="1"/>
      <w:numFmt w:val="bullet"/>
      <w:lvlText w:val="o"/>
      <w:lvlJc w:val="left"/>
      <w:pPr>
        <w:tabs>
          <w:tab w:val="num" w:pos="1800"/>
        </w:tabs>
        <w:ind w:left="1800" w:hanging="360"/>
      </w:pPr>
      <w:rPr>
        <w:rFonts w:ascii="Courier New" w:hAnsi="Courier New" w:hint="default"/>
      </w:rPr>
    </w:lvl>
    <w:lvl w:ilvl="2" w:tplc="3D0C875C" w:tentative="1">
      <w:start w:val="1"/>
      <w:numFmt w:val="bullet"/>
      <w:lvlText w:val=""/>
      <w:lvlJc w:val="left"/>
      <w:pPr>
        <w:tabs>
          <w:tab w:val="num" w:pos="2520"/>
        </w:tabs>
        <w:ind w:left="2520" w:hanging="360"/>
      </w:pPr>
      <w:rPr>
        <w:rFonts w:ascii="Wingdings" w:hAnsi="Wingdings" w:hint="default"/>
      </w:rPr>
    </w:lvl>
    <w:lvl w:ilvl="3" w:tplc="751E62A6" w:tentative="1">
      <w:start w:val="1"/>
      <w:numFmt w:val="bullet"/>
      <w:lvlText w:val=""/>
      <w:lvlJc w:val="left"/>
      <w:pPr>
        <w:tabs>
          <w:tab w:val="num" w:pos="3240"/>
        </w:tabs>
        <w:ind w:left="3240" w:hanging="360"/>
      </w:pPr>
      <w:rPr>
        <w:rFonts w:ascii="Symbol" w:hAnsi="Symbol" w:hint="default"/>
      </w:rPr>
    </w:lvl>
    <w:lvl w:ilvl="4" w:tplc="FD5EC0BC" w:tentative="1">
      <w:start w:val="1"/>
      <w:numFmt w:val="bullet"/>
      <w:lvlText w:val="o"/>
      <w:lvlJc w:val="left"/>
      <w:pPr>
        <w:tabs>
          <w:tab w:val="num" w:pos="3960"/>
        </w:tabs>
        <w:ind w:left="3960" w:hanging="360"/>
      </w:pPr>
      <w:rPr>
        <w:rFonts w:ascii="Courier New" w:hAnsi="Courier New" w:hint="default"/>
      </w:rPr>
    </w:lvl>
    <w:lvl w:ilvl="5" w:tplc="87AC60EC" w:tentative="1">
      <w:start w:val="1"/>
      <w:numFmt w:val="bullet"/>
      <w:lvlText w:val=""/>
      <w:lvlJc w:val="left"/>
      <w:pPr>
        <w:tabs>
          <w:tab w:val="num" w:pos="4680"/>
        </w:tabs>
        <w:ind w:left="4680" w:hanging="360"/>
      </w:pPr>
      <w:rPr>
        <w:rFonts w:ascii="Wingdings" w:hAnsi="Wingdings" w:hint="default"/>
      </w:rPr>
    </w:lvl>
    <w:lvl w:ilvl="6" w:tplc="AF5AB09E" w:tentative="1">
      <w:start w:val="1"/>
      <w:numFmt w:val="bullet"/>
      <w:lvlText w:val=""/>
      <w:lvlJc w:val="left"/>
      <w:pPr>
        <w:tabs>
          <w:tab w:val="num" w:pos="5400"/>
        </w:tabs>
        <w:ind w:left="5400" w:hanging="360"/>
      </w:pPr>
      <w:rPr>
        <w:rFonts w:ascii="Symbol" w:hAnsi="Symbol" w:hint="default"/>
      </w:rPr>
    </w:lvl>
    <w:lvl w:ilvl="7" w:tplc="4C84E55A" w:tentative="1">
      <w:start w:val="1"/>
      <w:numFmt w:val="bullet"/>
      <w:lvlText w:val="o"/>
      <w:lvlJc w:val="left"/>
      <w:pPr>
        <w:tabs>
          <w:tab w:val="num" w:pos="6120"/>
        </w:tabs>
        <w:ind w:left="6120" w:hanging="360"/>
      </w:pPr>
      <w:rPr>
        <w:rFonts w:ascii="Courier New" w:hAnsi="Courier New" w:hint="default"/>
      </w:rPr>
    </w:lvl>
    <w:lvl w:ilvl="8" w:tplc="30A0F5E2"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6CA2DF5"/>
    <w:multiLevelType w:val="hybridMultilevel"/>
    <w:tmpl w:val="BC6E7CF0"/>
    <w:lvl w:ilvl="0" w:tplc="39D64646">
      <w:numFmt w:val="bullet"/>
      <w:lvlText w:val=""/>
      <w:lvlJc w:val="left"/>
      <w:pPr>
        <w:tabs>
          <w:tab w:val="num" w:pos="2160"/>
        </w:tabs>
        <w:ind w:left="2160" w:hanging="720"/>
      </w:pPr>
      <w:rPr>
        <w:rFonts w:ascii="Monotype Sorts" w:eastAsia="Times New Roman" w:hAnsi="Monotype Sorts" w:cs="Courier New" w:hint="default"/>
      </w:rPr>
    </w:lvl>
    <w:lvl w:ilvl="1" w:tplc="4B849FE4" w:tentative="1">
      <w:start w:val="1"/>
      <w:numFmt w:val="bullet"/>
      <w:lvlText w:val="o"/>
      <w:lvlJc w:val="left"/>
      <w:pPr>
        <w:tabs>
          <w:tab w:val="num" w:pos="1440"/>
        </w:tabs>
        <w:ind w:left="1440" w:hanging="360"/>
      </w:pPr>
      <w:rPr>
        <w:rFonts w:ascii="Courier New" w:hAnsi="Courier New" w:hint="default"/>
      </w:rPr>
    </w:lvl>
    <w:lvl w:ilvl="2" w:tplc="5EAA0D76">
      <w:start w:val="1"/>
      <w:numFmt w:val="bullet"/>
      <w:lvlText w:val=""/>
      <w:lvlJc w:val="left"/>
      <w:pPr>
        <w:tabs>
          <w:tab w:val="num" w:pos="2160"/>
        </w:tabs>
        <w:ind w:left="2160" w:hanging="360"/>
      </w:pPr>
      <w:rPr>
        <w:rFonts w:ascii="Wingdings" w:hAnsi="Wingdings" w:hint="default"/>
      </w:rPr>
    </w:lvl>
    <w:lvl w:ilvl="3" w:tplc="E72AF706">
      <w:start w:val="1"/>
      <w:numFmt w:val="bullet"/>
      <w:lvlText w:val=""/>
      <w:lvlJc w:val="left"/>
      <w:pPr>
        <w:tabs>
          <w:tab w:val="num" w:pos="2880"/>
        </w:tabs>
        <w:ind w:left="2880" w:hanging="360"/>
      </w:pPr>
      <w:rPr>
        <w:rFonts w:ascii="Symbol" w:hAnsi="Symbol" w:hint="default"/>
      </w:rPr>
    </w:lvl>
    <w:lvl w:ilvl="4" w:tplc="25686FE2">
      <w:start w:val="1"/>
      <w:numFmt w:val="bullet"/>
      <w:lvlText w:val="o"/>
      <w:lvlJc w:val="left"/>
      <w:pPr>
        <w:tabs>
          <w:tab w:val="num" w:pos="3600"/>
        </w:tabs>
        <w:ind w:left="3600" w:hanging="360"/>
      </w:pPr>
      <w:rPr>
        <w:rFonts w:ascii="Courier New" w:hAnsi="Courier New" w:hint="default"/>
      </w:rPr>
    </w:lvl>
    <w:lvl w:ilvl="5" w:tplc="8E8874E8">
      <w:start w:val="1"/>
      <w:numFmt w:val="bullet"/>
      <w:lvlText w:val=""/>
      <w:lvlJc w:val="left"/>
      <w:pPr>
        <w:tabs>
          <w:tab w:val="num" w:pos="4320"/>
        </w:tabs>
        <w:ind w:left="4320" w:hanging="360"/>
      </w:pPr>
      <w:rPr>
        <w:rFonts w:ascii="Wingdings" w:hAnsi="Wingdings" w:hint="default"/>
      </w:rPr>
    </w:lvl>
    <w:lvl w:ilvl="6" w:tplc="4288EBE8">
      <w:start w:val="1"/>
      <w:numFmt w:val="bullet"/>
      <w:lvlText w:val=""/>
      <w:lvlJc w:val="left"/>
      <w:pPr>
        <w:tabs>
          <w:tab w:val="num" w:pos="5040"/>
        </w:tabs>
        <w:ind w:left="5040" w:hanging="360"/>
      </w:pPr>
      <w:rPr>
        <w:rFonts w:ascii="Symbol" w:hAnsi="Symbol" w:hint="default"/>
      </w:rPr>
    </w:lvl>
    <w:lvl w:ilvl="7" w:tplc="BB1C9E0C" w:tentative="1">
      <w:start w:val="1"/>
      <w:numFmt w:val="bullet"/>
      <w:lvlText w:val="o"/>
      <w:lvlJc w:val="left"/>
      <w:pPr>
        <w:tabs>
          <w:tab w:val="num" w:pos="5760"/>
        </w:tabs>
        <w:ind w:left="5760" w:hanging="360"/>
      </w:pPr>
      <w:rPr>
        <w:rFonts w:ascii="Courier New" w:hAnsi="Courier New" w:hint="default"/>
      </w:rPr>
    </w:lvl>
    <w:lvl w:ilvl="8" w:tplc="C248DE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1105A9"/>
    <w:multiLevelType w:val="multilevel"/>
    <w:tmpl w:val="AF200E2C"/>
    <w:lvl w:ilvl="0">
      <w:start w:val="1"/>
      <w:numFmt w:val="upperLetter"/>
      <w:lvlText w:val="%1."/>
      <w:lvlJc w:val="right"/>
      <w:pPr>
        <w:tabs>
          <w:tab w:val="num" w:pos="216"/>
        </w:tabs>
        <w:ind w:left="216" w:hanging="72"/>
      </w:pPr>
      <w:rPr>
        <w:rFonts w:ascii="Arial" w:hAnsi="Arial" w:hint="default"/>
      </w:rPr>
    </w:lvl>
    <w:lvl w:ilvl="1">
      <w:start w:val="1"/>
      <w:numFmt w:val="decimal"/>
      <w:lvlText w:val="%2."/>
      <w:lvlJc w:val="right"/>
      <w:pPr>
        <w:tabs>
          <w:tab w:val="num" w:pos="504"/>
        </w:tabs>
        <w:ind w:left="504" w:hanging="144"/>
      </w:pPr>
      <w:rPr>
        <w:rFonts w:ascii="Arial" w:hAnsi="Arial" w:hint="default"/>
        <w:b w:val="0"/>
        <w:i w:val="0"/>
        <w:sz w:val="20"/>
      </w:rPr>
    </w:lvl>
    <w:lvl w:ilvl="2">
      <w:start w:val="1"/>
      <w:numFmt w:val="decimal"/>
      <w:lvlText w:val="%3)"/>
      <w:lvlJc w:val="left"/>
      <w:pPr>
        <w:tabs>
          <w:tab w:val="num" w:pos="864"/>
        </w:tabs>
        <w:ind w:left="864"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9790ADF"/>
    <w:multiLevelType w:val="hybridMultilevel"/>
    <w:tmpl w:val="8818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65A21"/>
    <w:multiLevelType w:val="hybridMultilevel"/>
    <w:tmpl w:val="797E7B10"/>
    <w:lvl w:ilvl="0" w:tplc="F5660CD6">
      <w:start w:val="1"/>
      <w:numFmt w:val="lowerLetter"/>
      <w:lvlText w:val="%1."/>
      <w:lvlJc w:val="left"/>
      <w:pPr>
        <w:tabs>
          <w:tab w:val="num" w:pos="720"/>
        </w:tabs>
        <w:ind w:left="720" w:hanging="360"/>
      </w:pPr>
      <w:rPr>
        <w:rFonts w:hint="default"/>
      </w:rPr>
    </w:lvl>
    <w:lvl w:ilvl="1" w:tplc="AD0C3454" w:tentative="1">
      <w:start w:val="1"/>
      <w:numFmt w:val="lowerLetter"/>
      <w:lvlText w:val="%2."/>
      <w:lvlJc w:val="left"/>
      <w:pPr>
        <w:tabs>
          <w:tab w:val="num" w:pos="1440"/>
        </w:tabs>
        <w:ind w:left="1440" w:hanging="360"/>
      </w:pPr>
    </w:lvl>
    <w:lvl w:ilvl="2" w:tplc="E1CE2CD0" w:tentative="1">
      <w:start w:val="1"/>
      <w:numFmt w:val="lowerRoman"/>
      <w:lvlText w:val="%3."/>
      <w:lvlJc w:val="right"/>
      <w:pPr>
        <w:tabs>
          <w:tab w:val="num" w:pos="2160"/>
        </w:tabs>
        <w:ind w:left="2160" w:hanging="180"/>
      </w:pPr>
    </w:lvl>
    <w:lvl w:ilvl="3" w:tplc="9384C4E6" w:tentative="1">
      <w:start w:val="1"/>
      <w:numFmt w:val="decimal"/>
      <w:lvlText w:val="%4."/>
      <w:lvlJc w:val="left"/>
      <w:pPr>
        <w:tabs>
          <w:tab w:val="num" w:pos="2880"/>
        </w:tabs>
        <w:ind w:left="2880" w:hanging="360"/>
      </w:pPr>
    </w:lvl>
    <w:lvl w:ilvl="4" w:tplc="61D838A6" w:tentative="1">
      <w:start w:val="1"/>
      <w:numFmt w:val="lowerLetter"/>
      <w:lvlText w:val="%5."/>
      <w:lvlJc w:val="left"/>
      <w:pPr>
        <w:tabs>
          <w:tab w:val="num" w:pos="3600"/>
        </w:tabs>
        <w:ind w:left="3600" w:hanging="360"/>
      </w:pPr>
    </w:lvl>
    <w:lvl w:ilvl="5" w:tplc="8E14178E" w:tentative="1">
      <w:start w:val="1"/>
      <w:numFmt w:val="lowerRoman"/>
      <w:lvlText w:val="%6."/>
      <w:lvlJc w:val="right"/>
      <w:pPr>
        <w:tabs>
          <w:tab w:val="num" w:pos="4320"/>
        </w:tabs>
        <w:ind w:left="4320" w:hanging="180"/>
      </w:pPr>
    </w:lvl>
    <w:lvl w:ilvl="6" w:tplc="0F765F96" w:tentative="1">
      <w:start w:val="1"/>
      <w:numFmt w:val="decimal"/>
      <w:lvlText w:val="%7."/>
      <w:lvlJc w:val="left"/>
      <w:pPr>
        <w:tabs>
          <w:tab w:val="num" w:pos="5040"/>
        </w:tabs>
        <w:ind w:left="5040" w:hanging="360"/>
      </w:pPr>
    </w:lvl>
    <w:lvl w:ilvl="7" w:tplc="929607BA" w:tentative="1">
      <w:start w:val="1"/>
      <w:numFmt w:val="lowerLetter"/>
      <w:lvlText w:val="%8."/>
      <w:lvlJc w:val="left"/>
      <w:pPr>
        <w:tabs>
          <w:tab w:val="num" w:pos="5760"/>
        </w:tabs>
        <w:ind w:left="5760" w:hanging="360"/>
      </w:pPr>
    </w:lvl>
    <w:lvl w:ilvl="8" w:tplc="ED6E2BAC" w:tentative="1">
      <w:start w:val="1"/>
      <w:numFmt w:val="lowerRoman"/>
      <w:lvlText w:val="%9."/>
      <w:lvlJc w:val="right"/>
      <w:pPr>
        <w:tabs>
          <w:tab w:val="num" w:pos="6480"/>
        </w:tabs>
        <w:ind w:left="6480" w:hanging="180"/>
      </w:pPr>
    </w:lvl>
  </w:abstractNum>
  <w:abstractNum w:abstractNumId="10" w15:restartNumberingAfterBreak="0">
    <w:nsid w:val="11F35AA7"/>
    <w:multiLevelType w:val="hybridMultilevel"/>
    <w:tmpl w:val="B150D348"/>
    <w:lvl w:ilvl="0" w:tplc="73AC0A84">
      <w:start w:val="106"/>
      <w:numFmt w:val="bullet"/>
      <w:lvlText w:val="-"/>
      <w:lvlJc w:val="left"/>
      <w:pPr>
        <w:tabs>
          <w:tab w:val="num" w:pos="1080"/>
        </w:tabs>
        <w:ind w:left="1080" w:hanging="360"/>
      </w:pPr>
      <w:rPr>
        <w:rFonts w:ascii="Times New Roman" w:eastAsia="Times New Roman" w:hAnsi="Times New Roman" w:cs="Times New Roman" w:hint="default"/>
      </w:rPr>
    </w:lvl>
    <w:lvl w:ilvl="1" w:tplc="CA9A1CC2" w:tentative="1">
      <w:start w:val="1"/>
      <w:numFmt w:val="bullet"/>
      <w:lvlText w:val="o"/>
      <w:lvlJc w:val="left"/>
      <w:pPr>
        <w:tabs>
          <w:tab w:val="num" w:pos="1800"/>
        </w:tabs>
        <w:ind w:left="1800" w:hanging="360"/>
      </w:pPr>
      <w:rPr>
        <w:rFonts w:ascii="Courier New" w:hAnsi="Courier New" w:hint="default"/>
      </w:rPr>
    </w:lvl>
    <w:lvl w:ilvl="2" w:tplc="9F4A8A28" w:tentative="1">
      <w:start w:val="1"/>
      <w:numFmt w:val="bullet"/>
      <w:lvlText w:val=""/>
      <w:lvlJc w:val="left"/>
      <w:pPr>
        <w:tabs>
          <w:tab w:val="num" w:pos="2520"/>
        </w:tabs>
        <w:ind w:left="2520" w:hanging="360"/>
      </w:pPr>
      <w:rPr>
        <w:rFonts w:ascii="Wingdings" w:hAnsi="Wingdings" w:hint="default"/>
      </w:rPr>
    </w:lvl>
    <w:lvl w:ilvl="3" w:tplc="97B2F05A" w:tentative="1">
      <w:start w:val="1"/>
      <w:numFmt w:val="bullet"/>
      <w:lvlText w:val=""/>
      <w:lvlJc w:val="left"/>
      <w:pPr>
        <w:tabs>
          <w:tab w:val="num" w:pos="3240"/>
        </w:tabs>
        <w:ind w:left="3240" w:hanging="360"/>
      </w:pPr>
      <w:rPr>
        <w:rFonts w:ascii="Symbol" w:hAnsi="Symbol" w:hint="default"/>
      </w:rPr>
    </w:lvl>
    <w:lvl w:ilvl="4" w:tplc="39EEF23C" w:tentative="1">
      <w:start w:val="1"/>
      <w:numFmt w:val="bullet"/>
      <w:lvlText w:val="o"/>
      <w:lvlJc w:val="left"/>
      <w:pPr>
        <w:tabs>
          <w:tab w:val="num" w:pos="3960"/>
        </w:tabs>
        <w:ind w:left="3960" w:hanging="360"/>
      </w:pPr>
      <w:rPr>
        <w:rFonts w:ascii="Courier New" w:hAnsi="Courier New" w:hint="default"/>
      </w:rPr>
    </w:lvl>
    <w:lvl w:ilvl="5" w:tplc="6AD03A0E" w:tentative="1">
      <w:start w:val="1"/>
      <w:numFmt w:val="bullet"/>
      <w:lvlText w:val=""/>
      <w:lvlJc w:val="left"/>
      <w:pPr>
        <w:tabs>
          <w:tab w:val="num" w:pos="4680"/>
        </w:tabs>
        <w:ind w:left="4680" w:hanging="360"/>
      </w:pPr>
      <w:rPr>
        <w:rFonts w:ascii="Wingdings" w:hAnsi="Wingdings" w:hint="default"/>
      </w:rPr>
    </w:lvl>
    <w:lvl w:ilvl="6" w:tplc="A4028E00" w:tentative="1">
      <w:start w:val="1"/>
      <w:numFmt w:val="bullet"/>
      <w:lvlText w:val=""/>
      <w:lvlJc w:val="left"/>
      <w:pPr>
        <w:tabs>
          <w:tab w:val="num" w:pos="5400"/>
        </w:tabs>
        <w:ind w:left="5400" w:hanging="360"/>
      </w:pPr>
      <w:rPr>
        <w:rFonts w:ascii="Symbol" w:hAnsi="Symbol" w:hint="default"/>
      </w:rPr>
    </w:lvl>
    <w:lvl w:ilvl="7" w:tplc="FB964FC2" w:tentative="1">
      <w:start w:val="1"/>
      <w:numFmt w:val="bullet"/>
      <w:lvlText w:val="o"/>
      <w:lvlJc w:val="left"/>
      <w:pPr>
        <w:tabs>
          <w:tab w:val="num" w:pos="6120"/>
        </w:tabs>
        <w:ind w:left="6120" w:hanging="360"/>
      </w:pPr>
      <w:rPr>
        <w:rFonts w:ascii="Courier New" w:hAnsi="Courier New" w:hint="default"/>
      </w:rPr>
    </w:lvl>
    <w:lvl w:ilvl="8" w:tplc="17964E34"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AB585F"/>
    <w:multiLevelType w:val="hybridMultilevel"/>
    <w:tmpl w:val="BF6285A0"/>
    <w:lvl w:ilvl="0" w:tplc="55F647FE">
      <w:start w:val="1"/>
      <w:numFmt w:val="lowerLetter"/>
      <w:lvlText w:val="%1."/>
      <w:lvlJc w:val="left"/>
      <w:pPr>
        <w:tabs>
          <w:tab w:val="num" w:pos="1080"/>
        </w:tabs>
        <w:ind w:left="1080" w:hanging="720"/>
      </w:pPr>
      <w:rPr>
        <w:rFonts w:hint="default"/>
      </w:rPr>
    </w:lvl>
    <w:lvl w:ilvl="1" w:tplc="5052EC66" w:tentative="1">
      <w:start w:val="1"/>
      <w:numFmt w:val="lowerLetter"/>
      <w:lvlText w:val="%2."/>
      <w:lvlJc w:val="left"/>
      <w:pPr>
        <w:tabs>
          <w:tab w:val="num" w:pos="1440"/>
        </w:tabs>
        <w:ind w:left="1440" w:hanging="360"/>
      </w:pPr>
    </w:lvl>
    <w:lvl w:ilvl="2" w:tplc="83140E4C" w:tentative="1">
      <w:start w:val="1"/>
      <w:numFmt w:val="lowerRoman"/>
      <w:lvlText w:val="%3."/>
      <w:lvlJc w:val="right"/>
      <w:pPr>
        <w:tabs>
          <w:tab w:val="num" w:pos="2160"/>
        </w:tabs>
        <w:ind w:left="2160" w:hanging="180"/>
      </w:pPr>
    </w:lvl>
    <w:lvl w:ilvl="3" w:tplc="B8B2F33E" w:tentative="1">
      <w:start w:val="1"/>
      <w:numFmt w:val="decimal"/>
      <w:lvlText w:val="%4."/>
      <w:lvlJc w:val="left"/>
      <w:pPr>
        <w:tabs>
          <w:tab w:val="num" w:pos="2880"/>
        </w:tabs>
        <w:ind w:left="2880" w:hanging="360"/>
      </w:pPr>
    </w:lvl>
    <w:lvl w:ilvl="4" w:tplc="19ECBF30" w:tentative="1">
      <w:start w:val="1"/>
      <w:numFmt w:val="lowerLetter"/>
      <w:lvlText w:val="%5."/>
      <w:lvlJc w:val="left"/>
      <w:pPr>
        <w:tabs>
          <w:tab w:val="num" w:pos="3600"/>
        </w:tabs>
        <w:ind w:left="3600" w:hanging="360"/>
      </w:pPr>
    </w:lvl>
    <w:lvl w:ilvl="5" w:tplc="0BC60CF8" w:tentative="1">
      <w:start w:val="1"/>
      <w:numFmt w:val="lowerRoman"/>
      <w:lvlText w:val="%6."/>
      <w:lvlJc w:val="right"/>
      <w:pPr>
        <w:tabs>
          <w:tab w:val="num" w:pos="4320"/>
        </w:tabs>
        <w:ind w:left="4320" w:hanging="180"/>
      </w:pPr>
    </w:lvl>
    <w:lvl w:ilvl="6" w:tplc="F102907C" w:tentative="1">
      <w:start w:val="1"/>
      <w:numFmt w:val="decimal"/>
      <w:lvlText w:val="%7."/>
      <w:lvlJc w:val="left"/>
      <w:pPr>
        <w:tabs>
          <w:tab w:val="num" w:pos="5040"/>
        </w:tabs>
        <w:ind w:left="5040" w:hanging="360"/>
      </w:pPr>
    </w:lvl>
    <w:lvl w:ilvl="7" w:tplc="5D88816A" w:tentative="1">
      <w:start w:val="1"/>
      <w:numFmt w:val="lowerLetter"/>
      <w:lvlText w:val="%8."/>
      <w:lvlJc w:val="left"/>
      <w:pPr>
        <w:tabs>
          <w:tab w:val="num" w:pos="5760"/>
        </w:tabs>
        <w:ind w:left="5760" w:hanging="360"/>
      </w:pPr>
    </w:lvl>
    <w:lvl w:ilvl="8" w:tplc="22E64714" w:tentative="1">
      <w:start w:val="1"/>
      <w:numFmt w:val="lowerRoman"/>
      <w:lvlText w:val="%9."/>
      <w:lvlJc w:val="right"/>
      <w:pPr>
        <w:tabs>
          <w:tab w:val="num" w:pos="6480"/>
        </w:tabs>
        <w:ind w:left="6480" w:hanging="180"/>
      </w:pPr>
    </w:lvl>
  </w:abstractNum>
  <w:abstractNum w:abstractNumId="12" w15:restartNumberingAfterBreak="0">
    <w:nsid w:val="15A3477B"/>
    <w:multiLevelType w:val="hybridMultilevel"/>
    <w:tmpl w:val="27C29470"/>
    <w:lvl w:ilvl="0" w:tplc="102A95D0">
      <w:start w:val="2"/>
      <w:numFmt w:val="decimal"/>
      <w:lvlText w:val="%1."/>
      <w:lvlJc w:val="left"/>
      <w:pPr>
        <w:tabs>
          <w:tab w:val="num" w:pos="612"/>
        </w:tabs>
        <w:ind w:left="612" w:hanging="360"/>
      </w:pPr>
      <w:rPr>
        <w:rFonts w:hint="default"/>
      </w:rPr>
    </w:lvl>
    <w:lvl w:ilvl="1" w:tplc="EC8C5B0A" w:tentative="1">
      <w:start w:val="1"/>
      <w:numFmt w:val="lowerLetter"/>
      <w:lvlText w:val="%2."/>
      <w:lvlJc w:val="left"/>
      <w:pPr>
        <w:tabs>
          <w:tab w:val="num" w:pos="1332"/>
        </w:tabs>
        <w:ind w:left="1332" w:hanging="360"/>
      </w:pPr>
    </w:lvl>
    <w:lvl w:ilvl="2" w:tplc="227C406A" w:tentative="1">
      <w:start w:val="1"/>
      <w:numFmt w:val="lowerRoman"/>
      <w:lvlText w:val="%3."/>
      <w:lvlJc w:val="right"/>
      <w:pPr>
        <w:tabs>
          <w:tab w:val="num" w:pos="2052"/>
        </w:tabs>
        <w:ind w:left="2052" w:hanging="180"/>
      </w:pPr>
    </w:lvl>
    <w:lvl w:ilvl="3" w:tplc="A998976E" w:tentative="1">
      <w:start w:val="1"/>
      <w:numFmt w:val="decimal"/>
      <w:lvlText w:val="%4."/>
      <w:lvlJc w:val="left"/>
      <w:pPr>
        <w:tabs>
          <w:tab w:val="num" w:pos="2772"/>
        </w:tabs>
        <w:ind w:left="2772" w:hanging="360"/>
      </w:pPr>
    </w:lvl>
    <w:lvl w:ilvl="4" w:tplc="00306DD2" w:tentative="1">
      <w:start w:val="1"/>
      <w:numFmt w:val="lowerLetter"/>
      <w:lvlText w:val="%5."/>
      <w:lvlJc w:val="left"/>
      <w:pPr>
        <w:tabs>
          <w:tab w:val="num" w:pos="3492"/>
        </w:tabs>
        <w:ind w:left="3492" w:hanging="360"/>
      </w:pPr>
    </w:lvl>
    <w:lvl w:ilvl="5" w:tplc="7D70A6D4" w:tentative="1">
      <w:start w:val="1"/>
      <w:numFmt w:val="lowerRoman"/>
      <w:lvlText w:val="%6."/>
      <w:lvlJc w:val="right"/>
      <w:pPr>
        <w:tabs>
          <w:tab w:val="num" w:pos="4212"/>
        </w:tabs>
        <w:ind w:left="4212" w:hanging="180"/>
      </w:pPr>
    </w:lvl>
    <w:lvl w:ilvl="6" w:tplc="9A9E1692" w:tentative="1">
      <w:start w:val="1"/>
      <w:numFmt w:val="decimal"/>
      <w:lvlText w:val="%7."/>
      <w:lvlJc w:val="left"/>
      <w:pPr>
        <w:tabs>
          <w:tab w:val="num" w:pos="4932"/>
        </w:tabs>
        <w:ind w:left="4932" w:hanging="360"/>
      </w:pPr>
    </w:lvl>
    <w:lvl w:ilvl="7" w:tplc="53BA9DB4" w:tentative="1">
      <w:start w:val="1"/>
      <w:numFmt w:val="lowerLetter"/>
      <w:lvlText w:val="%8."/>
      <w:lvlJc w:val="left"/>
      <w:pPr>
        <w:tabs>
          <w:tab w:val="num" w:pos="5652"/>
        </w:tabs>
        <w:ind w:left="5652" w:hanging="360"/>
      </w:pPr>
    </w:lvl>
    <w:lvl w:ilvl="8" w:tplc="AA26E8C0" w:tentative="1">
      <w:start w:val="1"/>
      <w:numFmt w:val="lowerRoman"/>
      <w:lvlText w:val="%9."/>
      <w:lvlJc w:val="right"/>
      <w:pPr>
        <w:tabs>
          <w:tab w:val="num" w:pos="6372"/>
        </w:tabs>
        <w:ind w:left="6372" w:hanging="180"/>
      </w:pPr>
    </w:lvl>
  </w:abstractNum>
  <w:abstractNum w:abstractNumId="13" w15:restartNumberingAfterBreak="0">
    <w:nsid w:val="1A1A0288"/>
    <w:multiLevelType w:val="hybridMultilevel"/>
    <w:tmpl w:val="9EB2B4B6"/>
    <w:lvl w:ilvl="0" w:tplc="9FBC5742">
      <w:numFmt w:val="bullet"/>
      <w:lvlText w:val=""/>
      <w:lvlJc w:val="left"/>
      <w:pPr>
        <w:tabs>
          <w:tab w:val="num" w:pos="2160"/>
        </w:tabs>
        <w:ind w:left="2160" w:hanging="720"/>
      </w:pPr>
      <w:rPr>
        <w:rFonts w:ascii="Monotype Sorts" w:eastAsia="Times New Roman" w:hAnsi="Monotype Sorts" w:cs="Courier New" w:hint="default"/>
      </w:rPr>
    </w:lvl>
    <w:lvl w:ilvl="1" w:tplc="E2A43322">
      <w:start w:val="1"/>
      <w:numFmt w:val="bullet"/>
      <w:lvlText w:val="o"/>
      <w:lvlJc w:val="left"/>
      <w:pPr>
        <w:tabs>
          <w:tab w:val="num" w:pos="1440"/>
        </w:tabs>
        <w:ind w:left="1440" w:hanging="360"/>
      </w:pPr>
      <w:rPr>
        <w:rFonts w:ascii="Courier New" w:hAnsi="Courier New" w:hint="default"/>
      </w:rPr>
    </w:lvl>
    <w:lvl w:ilvl="2" w:tplc="3130687C" w:tentative="1">
      <w:start w:val="1"/>
      <w:numFmt w:val="bullet"/>
      <w:lvlText w:val=""/>
      <w:lvlJc w:val="left"/>
      <w:pPr>
        <w:tabs>
          <w:tab w:val="num" w:pos="2160"/>
        </w:tabs>
        <w:ind w:left="2160" w:hanging="360"/>
      </w:pPr>
      <w:rPr>
        <w:rFonts w:ascii="Wingdings" w:hAnsi="Wingdings" w:hint="default"/>
      </w:rPr>
    </w:lvl>
    <w:lvl w:ilvl="3" w:tplc="D1125834" w:tentative="1">
      <w:start w:val="1"/>
      <w:numFmt w:val="bullet"/>
      <w:lvlText w:val=""/>
      <w:lvlJc w:val="left"/>
      <w:pPr>
        <w:tabs>
          <w:tab w:val="num" w:pos="2880"/>
        </w:tabs>
        <w:ind w:left="2880" w:hanging="360"/>
      </w:pPr>
      <w:rPr>
        <w:rFonts w:ascii="Symbol" w:hAnsi="Symbol" w:hint="default"/>
      </w:rPr>
    </w:lvl>
    <w:lvl w:ilvl="4" w:tplc="540A8E92" w:tentative="1">
      <w:start w:val="1"/>
      <w:numFmt w:val="bullet"/>
      <w:lvlText w:val="o"/>
      <w:lvlJc w:val="left"/>
      <w:pPr>
        <w:tabs>
          <w:tab w:val="num" w:pos="3600"/>
        </w:tabs>
        <w:ind w:left="3600" w:hanging="360"/>
      </w:pPr>
      <w:rPr>
        <w:rFonts w:ascii="Courier New" w:hAnsi="Courier New" w:hint="default"/>
      </w:rPr>
    </w:lvl>
    <w:lvl w:ilvl="5" w:tplc="1CC2A5F6" w:tentative="1">
      <w:start w:val="1"/>
      <w:numFmt w:val="bullet"/>
      <w:lvlText w:val=""/>
      <w:lvlJc w:val="left"/>
      <w:pPr>
        <w:tabs>
          <w:tab w:val="num" w:pos="4320"/>
        </w:tabs>
        <w:ind w:left="4320" w:hanging="360"/>
      </w:pPr>
      <w:rPr>
        <w:rFonts w:ascii="Wingdings" w:hAnsi="Wingdings" w:hint="default"/>
      </w:rPr>
    </w:lvl>
    <w:lvl w:ilvl="6" w:tplc="743A549E" w:tentative="1">
      <w:start w:val="1"/>
      <w:numFmt w:val="bullet"/>
      <w:lvlText w:val=""/>
      <w:lvlJc w:val="left"/>
      <w:pPr>
        <w:tabs>
          <w:tab w:val="num" w:pos="5040"/>
        </w:tabs>
        <w:ind w:left="5040" w:hanging="360"/>
      </w:pPr>
      <w:rPr>
        <w:rFonts w:ascii="Symbol" w:hAnsi="Symbol" w:hint="default"/>
      </w:rPr>
    </w:lvl>
    <w:lvl w:ilvl="7" w:tplc="9558DD56" w:tentative="1">
      <w:start w:val="1"/>
      <w:numFmt w:val="bullet"/>
      <w:lvlText w:val="o"/>
      <w:lvlJc w:val="left"/>
      <w:pPr>
        <w:tabs>
          <w:tab w:val="num" w:pos="5760"/>
        </w:tabs>
        <w:ind w:left="5760" w:hanging="360"/>
      </w:pPr>
      <w:rPr>
        <w:rFonts w:ascii="Courier New" w:hAnsi="Courier New" w:hint="default"/>
      </w:rPr>
    </w:lvl>
    <w:lvl w:ilvl="8" w:tplc="C4AA4A5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3E3E9C"/>
    <w:multiLevelType w:val="hybridMultilevel"/>
    <w:tmpl w:val="50E02754"/>
    <w:lvl w:ilvl="0" w:tplc="1CC2ABE8">
      <w:numFmt w:val="bullet"/>
      <w:lvlText w:val=""/>
      <w:lvlJc w:val="left"/>
      <w:pPr>
        <w:tabs>
          <w:tab w:val="num" w:pos="2160"/>
        </w:tabs>
        <w:ind w:left="2160" w:hanging="720"/>
      </w:pPr>
      <w:rPr>
        <w:rFonts w:ascii="Monotype Sorts" w:eastAsia="Times New Roman" w:hAnsi="Monotype Sorts" w:cs="Courier New" w:hint="default"/>
      </w:rPr>
    </w:lvl>
    <w:lvl w:ilvl="1" w:tplc="8C9A7474" w:tentative="1">
      <w:start w:val="1"/>
      <w:numFmt w:val="bullet"/>
      <w:lvlText w:val="o"/>
      <w:lvlJc w:val="left"/>
      <w:pPr>
        <w:tabs>
          <w:tab w:val="num" w:pos="1440"/>
        </w:tabs>
        <w:ind w:left="1440" w:hanging="360"/>
      </w:pPr>
      <w:rPr>
        <w:rFonts w:ascii="Courier New" w:hAnsi="Courier New" w:hint="default"/>
      </w:rPr>
    </w:lvl>
    <w:lvl w:ilvl="2" w:tplc="08969CEC" w:tentative="1">
      <w:start w:val="1"/>
      <w:numFmt w:val="bullet"/>
      <w:lvlText w:val=""/>
      <w:lvlJc w:val="left"/>
      <w:pPr>
        <w:tabs>
          <w:tab w:val="num" w:pos="2160"/>
        </w:tabs>
        <w:ind w:left="2160" w:hanging="360"/>
      </w:pPr>
      <w:rPr>
        <w:rFonts w:ascii="Wingdings" w:hAnsi="Wingdings" w:hint="default"/>
      </w:rPr>
    </w:lvl>
    <w:lvl w:ilvl="3" w:tplc="89CE1348" w:tentative="1">
      <w:start w:val="1"/>
      <w:numFmt w:val="bullet"/>
      <w:lvlText w:val=""/>
      <w:lvlJc w:val="left"/>
      <w:pPr>
        <w:tabs>
          <w:tab w:val="num" w:pos="2880"/>
        </w:tabs>
        <w:ind w:left="2880" w:hanging="360"/>
      </w:pPr>
      <w:rPr>
        <w:rFonts w:ascii="Symbol" w:hAnsi="Symbol" w:hint="default"/>
      </w:rPr>
    </w:lvl>
    <w:lvl w:ilvl="4" w:tplc="F8740A08" w:tentative="1">
      <w:start w:val="1"/>
      <w:numFmt w:val="bullet"/>
      <w:lvlText w:val="o"/>
      <w:lvlJc w:val="left"/>
      <w:pPr>
        <w:tabs>
          <w:tab w:val="num" w:pos="3600"/>
        </w:tabs>
        <w:ind w:left="3600" w:hanging="360"/>
      </w:pPr>
      <w:rPr>
        <w:rFonts w:ascii="Courier New" w:hAnsi="Courier New" w:hint="default"/>
      </w:rPr>
    </w:lvl>
    <w:lvl w:ilvl="5" w:tplc="0F069B72" w:tentative="1">
      <w:start w:val="1"/>
      <w:numFmt w:val="bullet"/>
      <w:lvlText w:val=""/>
      <w:lvlJc w:val="left"/>
      <w:pPr>
        <w:tabs>
          <w:tab w:val="num" w:pos="4320"/>
        </w:tabs>
        <w:ind w:left="4320" w:hanging="360"/>
      </w:pPr>
      <w:rPr>
        <w:rFonts w:ascii="Wingdings" w:hAnsi="Wingdings" w:hint="default"/>
      </w:rPr>
    </w:lvl>
    <w:lvl w:ilvl="6" w:tplc="F4D8C50A" w:tentative="1">
      <w:start w:val="1"/>
      <w:numFmt w:val="bullet"/>
      <w:lvlText w:val=""/>
      <w:lvlJc w:val="left"/>
      <w:pPr>
        <w:tabs>
          <w:tab w:val="num" w:pos="5040"/>
        </w:tabs>
        <w:ind w:left="5040" w:hanging="360"/>
      </w:pPr>
      <w:rPr>
        <w:rFonts w:ascii="Symbol" w:hAnsi="Symbol" w:hint="default"/>
      </w:rPr>
    </w:lvl>
    <w:lvl w:ilvl="7" w:tplc="A63E3D5E" w:tentative="1">
      <w:start w:val="1"/>
      <w:numFmt w:val="bullet"/>
      <w:lvlText w:val="o"/>
      <w:lvlJc w:val="left"/>
      <w:pPr>
        <w:tabs>
          <w:tab w:val="num" w:pos="5760"/>
        </w:tabs>
        <w:ind w:left="5760" w:hanging="360"/>
      </w:pPr>
      <w:rPr>
        <w:rFonts w:ascii="Courier New" w:hAnsi="Courier New" w:hint="default"/>
      </w:rPr>
    </w:lvl>
    <w:lvl w:ilvl="8" w:tplc="8E7A6F7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AF2A25"/>
    <w:multiLevelType w:val="hybridMultilevel"/>
    <w:tmpl w:val="0CCAE624"/>
    <w:lvl w:ilvl="0" w:tplc="70CA6EEE">
      <w:numFmt w:val="bullet"/>
      <w:lvlText w:val=""/>
      <w:lvlJc w:val="left"/>
      <w:pPr>
        <w:tabs>
          <w:tab w:val="num" w:pos="2160"/>
        </w:tabs>
        <w:ind w:left="2160" w:hanging="720"/>
      </w:pPr>
      <w:rPr>
        <w:rFonts w:ascii="Monotype Sorts" w:eastAsia="Times New Roman" w:hAnsi="Monotype Sorts" w:cs="Courier New" w:hint="default"/>
      </w:rPr>
    </w:lvl>
    <w:lvl w:ilvl="1" w:tplc="018481B8" w:tentative="1">
      <w:start w:val="1"/>
      <w:numFmt w:val="bullet"/>
      <w:lvlText w:val="o"/>
      <w:lvlJc w:val="left"/>
      <w:pPr>
        <w:tabs>
          <w:tab w:val="num" w:pos="1440"/>
        </w:tabs>
        <w:ind w:left="1440" w:hanging="360"/>
      </w:pPr>
      <w:rPr>
        <w:rFonts w:ascii="Courier New" w:hAnsi="Courier New" w:hint="default"/>
      </w:rPr>
    </w:lvl>
    <w:lvl w:ilvl="2" w:tplc="DD3CF348" w:tentative="1">
      <w:start w:val="1"/>
      <w:numFmt w:val="bullet"/>
      <w:lvlText w:val=""/>
      <w:lvlJc w:val="left"/>
      <w:pPr>
        <w:tabs>
          <w:tab w:val="num" w:pos="2160"/>
        </w:tabs>
        <w:ind w:left="2160" w:hanging="360"/>
      </w:pPr>
      <w:rPr>
        <w:rFonts w:ascii="Wingdings" w:hAnsi="Wingdings" w:hint="default"/>
      </w:rPr>
    </w:lvl>
    <w:lvl w:ilvl="3" w:tplc="B0CAB6D2" w:tentative="1">
      <w:start w:val="1"/>
      <w:numFmt w:val="bullet"/>
      <w:lvlText w:val=""/>
      <w:lvlJc w:val="left"/>
      <w:pPr>
        <w:tabs>
          <w:tab w:val="num" w:pos="2880"/>
        </w:tabs>
        <w:ind w:left="2880" w:hanging="360"/>
      </w:pPr>
      <w:rPr>
        <w:rFonts w:ascii="Symbol" w:hAnsi="Symbol" w:hint="default"/>
      </w:rPr>
    </w:lvl>
    <w:lvl w:ilvl="4" w:tplc="399A55FC" w:tentative="1">
      <w:start w:val="1"/>
      <w:numFmt w:val="bullet"/>
      <w:lvlText w:val="o"/>
      <w:lvlJc w:val="left"/>
      <w:pPr>
        <w:tabs>
          <w:tab w:val="num" w:pos="3600"/>
        </w:tabs>
        <w:ind w:left="3600" w:hanging="360"/>
      </w:pPr>
      <w:rPr>
        <w:rFonts w:ascii="Courier New" w:hAnsi="Courier New" w:hint="default"/>
      </w:rPr>
    </w:lvl>
    <w:lvl w:ilvl="5" w:tplc="F500B53A" w:tentative="1">
      <w:start w:val="1"/>
      <w:numFmt w:val="bullet"/>
      <w:lvlText w:val=""/>
      <w:lvlJc w:val="left"/>
      <w:pPr>
        <w:tabs>
          <w:tab w:val="num" w:pos="4320"/>
        </w:tabs>
        <w:ind w:left="4320" w:hanging="360"/>
      </w:pPr>
      <w:rPr>
        <w:rFonts w:ascii="Wingdings" w:hAnsi="Wingdings" w:hint="default"/>
      </w:rPr>
    </w:lvl>
    <w:lvl w:ilvl="6" w:tplc="FDF66CD8" w:tentative="1">
      <w:start w:val="1"/>
      <w:numFmt w:val="bullet"/>
      <w:lvlText w:val=""/>
      <w:lvlJc w:val="left"/>
      <w:pPr>
        <w:tabs>
          <w:tab w:val="num" w:pos="5040"/>
        </w:tabs>
        <w:ind w:left="5040" w:hanging="360"/>
      </w:pPr>
      <w:rPr>
        <w:rFonts w:ascii="Symbol" w:hAnsi="Symbol" w:hint="default"/>
      </w:rPr>
    </w:lvl>
    <w:lvl w:ilvl="7" w:tplc="04C410C0" w:tentative="1">
      <w:start w:val="1"/>
      <w:numFmt w:val="bullet"/>
      <w:lvlText w:val="o"/>
      <w:lvlJc w:val="left"/>
      <w:pPr>
        <w:tabs>
          <w:tab w:val="num" w:pos="5760"/>
        </w:tabs>
        <w:ind w:left="5760" w:hanging="360"/>
      </w:pPr>
      <w:rPr>
        <w:rFonts w:ascii="Courier New" w:hAnsi="Courier New" w:hint="default"/>
      </w:rPr>
    </w:lvl>
    <w:lvl w:ilvl="8" w:tplc="F79E2E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847E1A"/>
    <w:multiLevelType w:val="hybridMultilevel"/>
    <w:tmpl w:val="02D04E5C"/>
    <w:lvl w:ilvl="0" w:tplc="ED9ACB34">
      <w:numFmt w:val="bullet"/>
      <w:lvlText w:val=""/>
      <w:lvlJc w:val="left"/>
      <w:pPr>
        <w:tabs>
          <w:tab w:val="num" w:pos="2160"/>
        </w:tabs>
        <w:ind w:left="2160" w:hanging="720"/>
      </w:pPr>
      <w:rPr>
        <w:rFonts w:ascii="Monotype Sorts" w:eastAsia="Times New Roman" w:hAnsi="Monotype Sorts" w:cs="Courier New" w:hint="default"/>
      </w:rPr>
    </w:lvl>
    <w:lvl w:ilvl="1" w:tplc="14C8A19E">
      <w:start w:val="1"/>
      <w:numFmt w:val="bullet"/>
      <w:lvlText w:val="o"/>
      <w:lvlJc w:val="left"/>
      <w:pPr>
        <w:tabs>
          <w:tab w:val="num" w:pos="1440"/>
        </w:tabs>
        <w:ind w:left="1440" w:hanging="360"/>
      </w:pPr>
      <w:rPr>
        <w:rFonts w:ascii="Courier New" w:hAnsi="Courier New" w:hint="default"/>
      </w:rPr>
    </w:lvl>
    <w:lvl w:ilvl="2" w:tplc="C6A424A2" w:tentative="1">
      <w:start w:val="1"/>
      <w:numFmt w:val="bullet"/>
      <w:lvlText w:val=""/>
      <w:lvlJc w:val="left"/>
      <w:pPr>
        <w:tabs>
          <w:tab w:val="num" w:pos="2160"/>
        </w:tabs>
        <w:ind w:left="2160" w:hanging="360"/>
      </w:pPr>
      <w:rPr>
        <w:rFonts w:ascii="Wingdings" w:hAnsi="Wingdings" w:hint="default"/>
      </w:rPr>
    </w:lvl>
    <w:lvl w:ilvl="3" w:tplc="A4106F60" w:tentative="1">
      <w:start w:val="1"/>
      <w:numFmt w:val="bullet"/>
      <w:lvlText w:val=""/>
      <w:lvlJc w:val="left"/>
      <w:pPr>
        <w:tabs>
          <w:tab w:val="num" w:pos="2880"/>
        </w:tabs>
        <w:ind w:left="2880" w:hanging="360"/>
      </w:pPr>
      <w:rPr>
        <w:rFonts w:ascii="Symbol" w:hAnsi="Symbol" w:hint="default"/>
      </w:rPr>
    </w:lvl>
    <w:lvl w:ilvl="4" w:tplc="3112FC7C" w:tentative="1">
      <w:start w:val="1"/>
      <w:numFmt w:val="bullet"/>
      <w:lvlText w:val="o"/>
      <w:lvlJc w:val="left"/>
      <w:pPr>
        <w:tabs>
          <w:tab w:val="num" w:pos="3600"/>
        </w:tabs>
        <w:ind w:left="3600" w:hanging="360"/>
      </w:pPr>
      <w:rPr>
        <w:rFonts w:ascii="Courier New" w:hAnsi="Courier New" w:hint="default"/>
      </w:rPr>
    </w:lvl>
    <w:lvl w:ilvl="5" w:tplc="CF5222D0" w:tentative="1">
      <w:start w:val="1"/>
      <w:numFmt w:val="bullet"/>
      <w:lvlText w:val=""/>
      <w:lvlJc w:val="left"/>
      <w:pPr>
        <w:tabs>
          <w:tab w:val="num" w:pos="4320"/>
        </w:tabs>
        <w:ind w:left="4320" w:hanging="360"/>
      </w:pPr>
      <w:rPr>
        <w:rFonts w:ascii="Wingdings" w:hAnsi="Wingdings" w:hint="default"/>
      </w:rPr>
    </w:lvl>
    <w:lvl w:ilvl="6" w:tplc="FBC07C58" w:tentative="1">
      <w:start w:val="1"/>
      <w:numFmt w:val="bullet"/>
      <w:lvlText w:val=""/>
      <w:lvlJc w:val="left"/>
      <w:pPr>
        <w:tabs>
          <w:tab w:val="num" w:pos="5040"/>
        </w:tabs>
        <w:ind w:left="5040" w:hanging="360"/>
      </w:pPr>
      <w:rPr>
        <w:rFonts w:ascii="Symbol" w:hAnsi="Symbol" w:hint="default"/>
      </w:rPr>
    </w:lvl>
    <w:lvl w:ilvl="7" w:tplc="9D6A70B2" w:tentative="1">
      <w:start w:val="1"/>
      <w:numFmt w:val="bullet"/>
      <w:lvlText w:val="o"/>
      <w:lvlJc w:val="left"/>
      <w:pPr>
        <w:tabs>
          <w:tab w:val="num" w:pos="5760"/>
        </w:tabs>
        <w:ind w:left="5760" w:hanging="360"/>
      </w:pPr>
      <w:rPr>
        <w:rFonts w:ascii="Courier New" w:hAnsi="Courier New" w:hint="default"/>
      </w:rPr>
    </w:lvl>
    <w:lvl w:ilvl="8" w:tplc="CD329A6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0559E9"/>
    <w:multiLevelType w:val="hybridMultilevel"/>
    <w:tmpl w:val="A45E240E"/>
    <w:lvl w:ilvl="0" w:tplc="31445F52">
      <w:start w:val="2"/>
      <w:numFmt w:val="decimal"/>
      <w:lvlText w:val="%1."/>
      <w:lvlJc w:val="left"/>
      <w:pPr>
        <w:tabs>
          <w:tab w:val="num" w:pos="612"/>
        </w:tabs>
        <w:ind w:left="612" w:hanging="360"/>
      </w:pPr>
      <w:rPr>
        <w:rFonts w:hint="default"/>
      </w:rPr>
    </w:lvl>
    <w:lvl w:ilvl="1" w:tplc="5C208F36" w:tentative="1">
      <w:start w:val="1"/>
      <w:numFmt w:val="lowerLetter"/>
      <w:lvlText w:val="%2."/>
      <w:lvlJc w:val="left"/>
      <w:pPr>
        <w:tabs>
          <w:tab w:val="num" w:pos="1332"/>
        </w:tabs>
        <w:ind w:left="1332" w:hanging="360"/>
      </w:pPr>
    </w:lvl>
    <w:lvl w:ilvl="2" w:tplc="A3C2D754" w:tentative="1">
      <w:start w:val="1"/>
      <w:numFmt w:val="lowerRoman"/>
      <w:lvlText w:val="%3."/>
      <w:lvlJc w:val="right"/>
      <w:pPr>
        <w:tabs>
          <w:tab w:val="num" w:pos="2052"/>
        </w:tabs>
        <w:ind w:left="2052" w:hanging="180"/>
      </w:pPr>
    </w:lvl>
    <w:lvl w:ilvl="3" w:tplc="69BEF532" w:tentative="1">
      <w:start w:val="1"/>
      <w:numFmt w:val="decimal"/>
      <w:lvlText w:val="%4."/>
      <w:lvlJc w:val="left"/>
      <w:pPr>
        <w:tabs>
          <w:tab w:val="num" w:pos="2772"/>
        </w:tabs>
        <w:ind w:left="2772" w:hanging="360"/>
      </w:pPr>
    </w:lvl>
    <w:lvl w:ilvl="4" w:tplc="4A2E3FEC" w:tentative="1">
      <w:start w:val="1"/>
      <w:numFmt w:val="lowerLetter"/>
      <w:lvlText w:val="%5."/>
      <w:lvlJc w:val="left"/>
      <w:pPr>
        <w:tabs>
          <w:tab w:val="num" w:pos="3492"/>
        </w:tabs>
        <w:ind w:left="3492" w:hanging="360"/>
      </w:pPr>
    </w:lvl>
    <w:lvl w:ilvl="5" w:tplc="8C6CA72A" w:tentative="1">
      <w:start w:val="1"/>
      <w:numFmt w:val="lowerRoman"/>
      <w:lvlText w:val="%6."/>
      <w:lvlJc w:val="right"/>
      <w:pPr>
        <w:tabs>
          <w:tab w:val="num" w:pos="4212"/>
        </w:tabs>
        <w:ind w:left="4212" w:hanging="180"/>
      </w:pPr>
    </w:lvl>
    <w:lvl w:ilvl="6" w:tplc="A11EADC4" w:tentative="1">
      <w:start w:val="1"/>
      <w:numFmt w:val="decimal"/>
      <w:lvlText w:val="%7."/>
      <w:lvlJc w:val="left"/>
      <w:pPr>
        <w:tabs>
          <w:tab w:val="num" w:pos="4932"/>
        </w:tabs>
        <w:ind w:left="4932" w:hanging="360"/>
      </w:pPr>
    </w:lvl>
    <w:lvl w:ilvl="7" w:tplc="A448EED6" w:tentative="1">
      <w:start w:val="1"/>
      <w:numFmt w:val="lowerLetter"/>
      <w:lvlText w:val="%8."/>
      <w:lvlJc w:val="left"/>
      <w:pPr>
        <w:tabs>
          <w:tab w:val="num" w:pos="5652"/>
        </w:tabs>
        <w:ind w:left="5652" w:hanging="360"/>
      </w:pPr>
    </w:lvl>
    <w:lvl w:ilvl="8" w:tplc="2176297C" w:tentative="1">
      <w:start w:val="1"/>
      <w:numFmt w:val="lowerRoman"/>
      <w:lvlText w:val="%9."/>
      <w:lvlJc w:val="right"/>
      <w:pPr>
        <w:tabs>
          <w:tab w:val="num" w:pos="6372"/>
        </w:tabs>
        <w:ind w:left="6372" w:hanging="180"/>
      </w:pPr>
    </w:lvl>
  </w:abstractNum>
  <w:abstractNum w:abstractNumId="18" w15:restartNumberingAfterBreak="0">
    <w:nsid w:val="284C21F5"/>
    <w:multiLevelType w:val="hybridMultilevel"/>
    <w:tmpl w:val="86E8E64A"/>
    <w:lvl w:ilvl="0" w:tplc="31808CEA">
      <w:start w:val="1"/>
      <w:numFmt w:val="decimal"/>
      <w:lvlText w:val="%1."/>
      <w:lvlJc w:val="left"/>
      <w:pPr>
        <w:tabs>
          <w:tab w:val="num" w:pos="1440"/>
        </w:tabs>
        <w:ind w:left="1440" w:hanging="360"/>
      </w:pPr>
      <w:rPr>
        <w:rFonts w:hint="default"/>
      </w:rPr>
    </w:lvl>
    <w:lvl w:ilvl="1" w:tplc="89BA1D80" w:tentative="1">
      <w:start w:val="1"/>
      <w:numFmt w:val="lowerLetter"/>
      <w:lvlText w:val="%2."/>
      <w:lvlJc w:val="left"/>
      <w:pPr>
        <w:tabs>
          <w:tab w:val="num" w:pos="2160"/>
        </w:tabs>
        <w:ind w:left="2160" w:hanging="360"/>
      </w:pPr>
    </w:lvl>
    <w:lvl w:ilvl="2" w:tplc="29E6D348" w:tentative="1">
      <w:start w:val="1"/>
      <w:numFmt w:val="lowerRoman"/>
      <w:lvlText w:val="%3."/>
      <w:lvlJc w:val="right"/>
      <w:pPr>
        <w:tabs>
          <w:tab w:val="num" w:pos="2880"/>
        </w:tabs>
        <w:ind w:left="2880" w:hanging="180"/>
      </w:pPr>
    </w:lvl>
    <w:lvl w:ilvl="3" w:tplc="0B2854CC" w:tentative="1">
      <w:start w:val="1"/>
      <w:numFmt w:val="decimal"/>
      <w:lvlText w:val="%4."/>
      <w:lvlJc w:val="left"/>
      <w:pPr>
        <w:tabs>
          <w:tab w:val="num" w:pos="3600"/>
        </w:tabs>
        <w:ind w:left="3600" w:hanging="360"/>
      </w:pPr>
    </w:lvl>
    <w:lvl w:ilvl="4" w:tplc="811ED118" w:tentative="1">
      <w:start w:val="1"/>
      <w:numFmt w:val="lowerLetter"/>
      <w:lvlText w:val="%5."/>
      <w:lvlJc w:val="left"/>
      <w:pPr>
        <w:tabs>
          <w:tab w:val="num" w:pos="4320"/>
        </w:tabs>
        <w:ind w:left="4320" w:hanging="360"/>
      </w:pPr>
    </w:lvl>
    <w:lvl w:ilvl="5" w:tplc="38BAA0AC" w:tentative="1">
      <w:start w:val="1"/>
      <w:numFmt w:val="lowerRoman"/>
      <w:lvlText w:val="%6."/>
      <w:lvlJc w:val="right"/>
      <w:pPr>
        <w:tabs>
          <w:tab w:val="num" w:pos="5040"/>
        </w:tabs>
        <w:ind w:left="5040" w:hanging="180"/>
      </w:pPr>
    </w:lvl>
    <w:lvl w:ilvl="6" w:tplc="5FE65AF0" w:tentative="1">
      <w:start w:val="1"/>
      <w:numFmt w:val="decimal"/>
      <w:lvlText w:val="%7."/>
      <w:lvlJc w:val="left"/>
      <w:pPr>
        <w:tabs>
          <w:tab w:val="num" w:pos="5760"/>
        </w:tabs>
        <w:ind w:left="5760" w:hanging="360"/>
      </w:pPr>
    </w:lvl>
    <w:lvl w:ilvl="7" w:tplc="21588C82" w:tentative="1">
      <w:start w:val="1"/>
      <w:numFmt w:val="lowerLetter"/>
      <w:lvlText w:val="%8."/>
      <w:lvlJc w:val="left"/>
      <w:pPr>
        <w:tabs>
          <w:tab w:val="num" w:pos="6480"/>
        </w:tabs>
        <w:ind w:left="6480" w:hanging="360"/>
      </w:pPr>
    </w:lvl>
    <w:lvl w:ilvl="8" w:tplc="01929FC4" w:tentative="1">
      <w:start w:val="1"/>
      <w:numFmt w:val="lowerRoman"/>
      <w:lvlText w:val="%9."/>
      <w:lvlJc w:val="right"/>
      <w:pPr>
        <w:tabs>
          <w:tab w:val="num" w:pos="7200"/>
        </w:tabs>
        <w:ind w:left="7200" w:hanging="180"/>
      </w:pPr>
    </w:lvl>
  </w:abstractNum>
  <w:abstractNum w:abstractNumId="19" w15:restartNumberingAfterBreak="0">
    <w:nsid w:val="291A158A"/>
    <w:multiLevelType w:val="hybridMultilevel"/>
    <w:tmpl w:val="A23AF308"/>
    <w:lvl w:ilvl="0" w:tplc="5BD68428">
      <w:start w:val="1"/>
      <w:numFmt w:val="upperLetter"/>
      <w:lvlText w:val="%1."/>
      <w:lvlJc w:val="left"/>
      <w:pPr>
        <w:tabs>
          <w:tab w:val="num" w:pos="612"/>
        </w:tabs>
        <w:ind w:left="612" w:hanging="360"/>
      </w:pPr>
      <w:rPr>
        <w:rFonts w:hint="default"/>
      </w:rPr>
    </w:lvl>
    <w:lvl w:ilvl="1" w:tplc="6B68E190" w:tentative="1">
      <w:start w:val="1"/>
      <w:numFmt w:val="lowerLetter"/>
      <w:lvlText w:val="%2."/>
      <w:lvlJc w:val="left"/>
      <w:pPr>
        <w:tabs>
          <w:tab w:val="num" w:pos="1332"/>
        </w:tabs>
        <w:ind w:left="1332" w:hanging="360"/>
      </w:pPr>
    </w:lvl>
    <w:lvl w:ilvl="2" w:tplc="11901540" w:tentative="1">
      <w:start w:val="1"/>
      <w:numFmt w:val="lowerRoman"/>
      <w:lvlText w:val="%3."/>
      <w:lvlJc w:val="right"/>
      <w:pPr>
        <w:tabs>
          <w:tab w:val="num" w:pos="2052"/>
        </w:tabs>
        <w:ind w:left="2052" w:hanging="180"/>
      </w:pPr>
    </w:lvl>
    <w:lvl w:ilvl="3" w:tplc="8E5267C8" w:tentative="1">
      <w:start w:val="1"/>
      <w:numFmt w:val="decimal"/>
      <w:lvlText w:val="%4."/>
      <w:lvlJc w:val="left"/>
      <w:pPr>
        <w:tabs>
          <w:tab w:val="num" w:pos="2772"/>
        </w:tabs>
        <w:ind w:left="2772" w:hanging="360"/>
      </w:pPr>
    </w:lvl>
    <w:lvl w:ilvl="4" w:tplc="031241AE" w:tentative="1">
      <w:start w:val="1"/>
      <w:numFmt w:val="lowerLetter"/>
      <w:lvlText w:val="%5."/>
      <w:lvlJc w:val="left"/>
      <w:pPr>
        <w:tabs>
          <w:tab w:val="num" w:pos="3492"/>
        </w:tabs>
        <w:ind w:left="3492" w:hanging="360"/>
      </w:pPr>
    </w:lvl>
    <w:lvl w:ilvl="5" w:tplc="266679DC" w:tentative="1">
      <w:start w:val="1"/>
      <w:numFmt w:val="lowerRoman"/>
      <w:lvlText w:val="%6."/>
      <w:lvlJc w:val="right"/>
      <w:pPr>
        <w:tabs>
          <w:tab w:val="num" w:pos="4212"/>
        </w:tabs>
        <w:ind w:left="4212" w:hanging="180"/>
      </w:pPr>
    </w:lvl>
    <w:lvl w:ilvl="6" w:tplc="7E20FFC8" w:tentative="1">
      <w:start w:val="1"/>
      <w:numFmt w:val="decimal"/>
      <w:lvlText w:val="%7."/>
      <w:lvlJc w:val="left"/>
      <w:pPr>
        <w:tabs>
          <w:tab w:val="num" w:pos="4932"/>
        </w:tabs>
        <w:ind w:left="4932" w:hanging="360"/>
      </w:pPr>
    </w:lvl>
    <w:lvl w:ilvl="7" w:tplc="2E6AFF7A" w:tentative="1">
      <w:start w:val="1"/>
      <w:numFmt w:val="lowerLetter"/>
      <w:lvlText w:val="%8."/>
      <w:lvlJc w:val="left"/>
      <w:pPr>
        <w:tabs>
          <w:tab w:val="num" w:pos="5652"/>
        </w:tabs>
        <w:ind w:left="5652" w:hanging="360"/>
      </w:pPr>
    </w:lvl>
    <w:lvl w:ilvl="8" w:tplc="91607F06" w:tentative="1">
      <w:start w:val="1"/>
      <w:numFmt w:val="lowerRoman"/>
      <w:lvlText w:val="%9."/>
      <w:lvlJc w:val="right"/>
      <w:pPr>
        <w:tabs>
          <w:tab w:val="num" w:pos="6372"/>
        </w:tabs>
        <w:ind w:left="6372" w:hanging="180"/>
      </w:pPr>
    </w:lvl>
  </w:abstractNum>
  <w:abstractNum w:abstractNumId="20" w15:restartNumberingAfterBreak="0">
    <w:nsid w:val="2956036C"/>
    <w:multiLevelType w:val="hybridMultilevel"/>
    <w:tmpl w:val="D9649096"/>
    <w:lvl w:ilvl="0" w:tplc="DCB6E07C">
      <w:numFmt w:val="bullet"/>
      <w:lvlText w:val=""/>
      <w:legacy w:legacy="1" w:legacySpace="0" w:legacyIndent="360"/>
      <w:lvlJc w:val="left"/>
      <w:pPr>
        <w:ind w:left="720" w:hanging="360"/>
      </w:pPr>
      <w:rPr>
        <w:rFonts w:ascii="Symbol" w:hAnsi="Symbol" w:hint="default"/>
      </w:rPr>
    </w:lvl>
    <w:lvl w:ilvl="1" w:tplc="B9CEB7CC" w:tentative="1">
      <w:start w:val="1"/>
      <w:numFmt w:val="bullet"/>
      <w:lvlText w:val="o"/>
      <w:lvlJc w:val="left"/>
      <w:pPr>
        <w:tabs>
          <w:tab w:val="num" w:pos="1440"/>
        </w:tabs>
        <w:ind w:left="1440" w:hanging="360"/>
      </w:pPr>
      <w:rPr>
        <w:rFonts w:ascii="Courier New" w:hAnsi="Courier New" w:hint="default"/>
      </w:rPr>
    </w:lvl>
    <w:lvl w:ilvl="2" w:tplc="8D6A9E20" w:tentative="1">
      <w:start w:val="1"/>
      <w:numFmt w:val="bullet"/>
      <w:lvlText w:val=""/>
      <w:lvlJc w:val="left"/>
      <w:pPr>
        <w:tabs>
          <w:tab w:val="num" w:pos="2160"/>
        </w:tabs>
        <w:ind w:left="2160" w:hanging="360"/>
      </w:pPr>
      <w:rPr>
        <w:rFonts w:ascii="Wingdings" w:hAnsi="Wingdings" w:hint="default"/>
      </w:rPr>
    </w:lvl>
    <w:lvl w:ilvl="3" w:tplc="B5701D1E" w:tentative="1">
      <w:start w:val="1"/>
      <w:numFmt w:val="bullet"/>
      <w:lvlText w:val=""/>
      <w:lvlJc w:val="left"/>
      <w:pPr>
        <w:tabs>
          <w:tab w:val="num" w:pos="2880"/>
        </w:tabs>
        <w:ind w:left="2880" w:hanging="360"/>
      </w:pPr>
      <w:rPr>
        <w:rFonts w:ascii="Symbol" w:hAnsi="Symbol" w:hint="default"/>
      </w:rPr>
    </w:lvl>
    <w:lvl w:ilvl="4" w:tplc="5DAE44F4" w:tentative="1">
      <w:start w:val="1"/>
      <w:numFmt w:val="bullet"/>
      <w:lvlText w:val="o"/>
      <w:lvlJc w:val="left"/>
      <w:pPr>
        <w:tabs>
          <w:tab w:val="num" w:pos="3600"/>
        </w:tabs>
        <w:ind w:left="3600" w:hanging="360"/>
      </w:pPr>
      <w:rPr>
        <w:rFonts w:ascii="Courier New" w:hAnsi="Courier New" w:hint="default"/>
      </w:rPr>
    </w:lvl>
    <w:lvl w:ilvl="5" w:tplc="AF7EE64A" w:tentative="1">
      <w:start w:val="1"/>
      <w:numFmt w:val="bullet"/>
      <w:lvlText w:val=""/>
      <w:lvlJc w:val="left"/>
      <w:pPr>
        <w:tabs>
          <w:tab w:val="num" w:pos="4320"/>
        </w:tabs>
        <w:ind w:left="4320" w:hanging="360"/>
      </w:pPr>
      <w:rPr>
        <w:rFonts w:ascii="Wingdings" w:hAnsi="Wingdings" w:hint="default"/>
      </w:rPr>
    </w:lvl>
    <w:lvl w:ilvl="6" w:tplc="396AE42C" w:tentative="1">
      <w:start w:val="1"/>
      <w:numFmt w:val="bullet"/>
      <w:lvlText w:val=""/>
      <w:lvlJc w:val="left"/>
      <w:pPr>
        <w:tabs>
          <w:tab w:val="num" w:pos="5040"/>
        </w:tabs>
        <w:ind w:left="5040" w:hanging="360"/>
      </w:pPr>
      <w:rPr>
        <w:rFonts w:ascii="Symbol" w:hAnsi="Symbol" w:hint="default"/>
      </w:rPr>
    </w:lvl>
    <w:lvl w:ilvl="7" w:tplc="1EC84556" w:tentative="1">
      <w:start w:val="1"/>
      <w:numFmt w:val="bullet"/>
      <w:lvlText w:val="o"/>
      <w:lvlJc w:val="left"/>
      <w:pPr>
        <w:tabs>
          <w:tab w:val="num" w:pos="5760"/>
        </w:tabs>
        <w:ind w:left="5760" w:hanging="360"/>
      </w:pPr>
      <w:rPr>
        <w:rFonts w:ascii="Courier New" w:hAnsi="Courier New" w:hint="default"/>
      </w:rPr>
    </w:lvl>
    <w:lvl w:ilvl="8" w:tplc="79B204F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696CC6"/>
    <w:multiLevelType w:val="hybridMultilevel"/>
    <w:tmpl w:val="56242C24"/>
    <w:lvl w:ilvl="0" w:tplc="0B9A6C38">
      <w:numFmt w:val="bullet"/>
      <w:lvlText w:val=""/>
      <w:lvlJc w:val="left"/>
      <w:pPr>
        <w:tabs>
          <w:tab w:val="num" w:pos="2160"/>
        </w:tabs>
        <w:ind w:left="2160" w:hanging="720"/>
      </w:pPr>
      <w:rPr>
        <w:rFonts w:ascii="Monotype Sorts" w:eastAsia="Times New Roman" w:hAnsi="Monotype Sorts" w:cs="Courier New" w:hint="default"/>
      </w:rPr>
    </w:lvl>
    <w:lvl w:ilvl="1" w:tplc="FCF2748C" w:tentative="1">
      <w:start w:val="1"/>
      <w:numFmt w:val="bullet"/>
      <w:lvlText w:val="o"/>
      <w:lvlJc w:val="left"/>
      <w:pPr>
        <w:tabs>
          <w:tab w:val="num" w:pos="1440"/>
        </w:tabs>
        <w:ind w:left="1440" w:hanging="360"/>
      </w:pPr>
      <w:rPr>
        <w:rFonts w:ascii="Courier New" w:hAnsi="Courier New" w:hint="default"/>
      </w:rPr>
    </w:lvl>
    <w:lvl w:ilvl="2" w:tplc="8878E25E" w:tentative="1">
      <w:start w:val="1"/>
      <w:numFmt w:val="bullet"/>
      <w:lvlText w:val=""/>
      <w:lvlJc w:val="left"/>
      <w:pPr>
        <w:tabs>
          <w:tab w:val="num" w:pos="2160"/>
        </w:tabs>
        <w:ind w:left="2160" w:hanging="360"/>
      </w:pPr>
      <w:rPr>
        <w:rFonts w:ascii="Wingdings" w:hAnsi="Wingdings" w:hint="default"/>
      </w:rPr>
    </w:lvl>
    <w:lvl w:ilvl="3" w:tplc="D89ECB3E" w:tentative="1">
      <w:start w:val="1"/>
      <w:numFmt w:val="bullet"/>
      <w:lvlText w:val=""/>
      <w:lvlJc w:val="left"/>
      <w:pPr>
        <w:tabs>
          <w:tab w:val="num" w:pos="2880"/>
        </w:tabs>
        <w:ind w:left="2880" w:hanging="360"/>
      </w:pPr>
      <w:rPr>
        <w:rFonts w:ascii="Symbol" w:hAnsi="Symbol" w:hint="default"/>
      </w:rPr>
    </w:lvl>
    <w:lvl w:ilvl="4" w:tplc="8CA4033E" w:tentative="1">
      <w:start w:val="1"/>
      <w:numFmt w:val="bullet"/>
      <w:lvlText w:val="o"/>
      <w:lvlJc w:val="left"/>
      <w:pPr>
        <w:tabs>
          <w:tab w:val="num" w:pos="3600"/>
        </w:tabs>
        <w:ind w:left="3600" w:hanging="360"/>
      </w:pPr>
      <w:rPr>
        <w:rFonts w:ascii="Courier New" w:hAnsi="Courier New" w:hint="default"/>
      </w:rPr>
    </w:lvl>
    <w:lvl w:ilvl="5" w:tplc="B606766E" w:tentative="1">
      <w:start w:val="1"/>
      <w:numFmt w:val="bullet"/>
      <w:lvlText w:val=""/>
      <w:lvlJc w:val="left"/>
      <w:pPr>
        <w:tabs>
          <w:tab w:val="num" w:pos="4320"/>
        </w:tabs>
        <w:ind w:left="4320" w:hanging="360"/>
      </w:pPr>
      <w:rPr>
        <w:rFonts w:ascii="Wingdings" w:hAnsi="Wingdings" w:hint="default"/>
      </w:rPr>
    </w:lvl>
    <w:lvl w:ilvl="6" w:tplc="D604156C" w:tentative="1">
      <w:start w:val="1"/>
      <w:numFmt w:val="bullet"/>
      <w:lvlText w:val=""/>
      <w:lvlJc w:val="left"/>
      <w:pPr>
        <w:tabs>
          <w:tab w:val="num" w:pos="5040"/>
        </w:tabs>
        <w:ind w:left="5040" w:hanging="360"/>
      </w:pPr>
      <w:rPr>
        <w:rFonts w:ascii="Symbol" w:hAnsi="Symbol" w:hint="default"/>
      </w:rPr>
    </w:lvl>
    <w:lvl w:ilvl="7" w:tplc="0F7ECDD0" w:tentative="1">
      <w:start w:val="1"/>
      <w:numFmt w:val="bullet"/>
      <w:lvlText w:val="o"/>
      <w:lvlJc w:val="left"/>
      <w:pPr>
        <w:tabs>
          <w:tab w:val="num" w:pos="5760"/>
        </w:tabs>
        <w:ind w:left="5760" w:hanging="360"/>
      </w:pPr>
      <w:rPr>
        <w:rFonts w:ascii="Courier New" w:hAnsi="Courier New" w:hint="default"/>
      </w:rPr>
    </w:lvl>
    <w:lvl w:ilvl="8" w:tplc="26A62D5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541554"/>
    <w:multiLevelType w:val="hybridMultilevel"/>
    <w:tmpl w:val="D3AAD5E4"/>
    <w:lvl w:ilvl="0" w:tplc="F57C43BC">
      <w:numFmt w:val="bullet"/>
      <w:lvlText w:val=""/>
      <w:lvlJc w:val="left"/>
      <w:pPr>
        <w:tabs>
          <w:tab w:val="num" w:pos="678"/>
        </w:tabs>
        <w:ind w:left="606" w:hanging="288"/>
      </w:pPr>
      <w:rPr>
        <w:rFonts w:ascii="Symbol" w:hAnsi="Symbol" w:hint="default"/>
      </w:rPr>
    </w:lvl>
    <w:lvl w:ilvl="1" w:tplc="1254776A" w:tentative="1">
      <w:start w:val="1"/>
      <w:numFmt w:val="bullet"/>
      <w:lvlText w:val="o"/>
      <w:lvlJc w:val="left"/>
      <w:pPr>
        <w:tabs>
          <w:tab w:val="num" w:pos="1542"/>
        </w:tabs>
        <w:ind w:left="1542" w:hanging="360"/>
      </w:pPr>
      <w:rPr>
        <w:rFonts w:ascii="Courier New" w:hAnsi="Courier New" w:hint="default"/>
      </w:rPr>
    </w:lvl>
    <w:lvl w:ilvl="2" w:tplc="BCBADFD8" w:tentative="1">
      <w:start w:val="1"/>
      <w:numFmt w:val="bullet"/>
      <w:lvlText w:val=""/>
      <w:lvlJc w:val="left"/>
      <w:pPr>
        <w:tabs>
          <w:tab w:val="num" w:pos="2262"/>
        </w:tabs>
        <w:ind w:left="2262" w:hanging="360"/>
      </w:pPr>
      <w:rPr>
        <w:rFonts w:ascii="Wingdings" w:hAnsi="Wingdings" w:hint="default"/>
      </w:rPr>
    </w:lvl>
    <w:lvl w:ilvl="3" w:tplc="1E669584" w:tentative="1">
      <w:start w:val="1"/>
      <w:numFmt w:val="bullet"/>
      <w:lvlText w:val=""/>
      <w:lvlJc w:val="left"/>
      <w:pPr>
        <w:tabs>
          <w:tab w:val="num" w:pos="2982"/>
        </w:tabs>
        <w:ind w:left="2982" w:hanging="360"/>
      </w:pPr>
      <w:rPr>
        <w:rFonts w:ascii="Symbol" w:hAnsi="Symbol" w:hint="default"/>
      </w:rPr>
    </w:lvl>
    <w:lvl w:ilvl="4" w:tplc="82A200BC" w:tentative="1">
      <w:start w:val="1"/>
      <w:numFmt w:val="bullet"/>
      <w:lvlText w:val="o"/>
      <w:lvlJc w:val="left"/>
      <w:pPr>
        <w:tabs>
          <w:tab w:val="num" w:pos="3702"/>
        </w:tabs>
        <w:ind w:left="3702" w:hanging="360"/>
      </w:pPr>
      <w:rPr>
        <w:rFonts w:ascii="Courier New" w:hAnsi="Courier New" w:hint="default"/>
      </w:rPr>
    </w:lvl>
    <w:lvl w:ilvl="5" w:tplc="8BF6C2A6" w:tentative="1">
      <w:start w:val="1"/>
      <w:numFmt w:val="bullet"/>
      <w:lvlText w:val=""/>
      <w:lvlJc w:val="left"/>
      <w:pPr>
        <w:tabs>
          <w:tab w:val="num" w:pos="4422"/>
        </w:tabs>
        <w:ind w:left="4422" w:hanging="360"/>
      </w:pPr>
      <w:rPr>
        <w:rFonts w:ascii="Wingdings" w:hAnsi="Wingdings" w:hint="default"/>
      </w:rPr>
    </w:lvl>
    <w:lvl w:ilvl="6" w:tplc="E578D904" w:tentative="1">
      <w:start w:val="1"/>
      <w:numFmt w:val="bullet"/>
      <w:lvlText w:val=""/>
      <w:lvlJc w:val="left"/>
      <w:pPr>
        <w:tabs>
          <w:tab w:val="num" w:pos="5142"/>
        </w:tabs>
        <w:ind w:left="5142" w:hanging="360"/>
      </w:pPr>
      <w:rPr>
        <w:rFonts w:ascii="Symbol" w:hAnsi="Symbol" w:hint="default"/>
      </w:rPr>
    </w:lvl>
    <w:lvl w:ilvl="7" w:tplc="EC982FBA" w:tentative="1">
      <w:start w:val="1"/>
      <w:numFmt w:val="bullet"/>
      <w:lvlText w:val="o"/>
      <w:lvlJc w:val="left"/>
      <w:pPr>
        <w:tabs>
          <w:tab w:val="num" w:pos="5862"/>
        </w:tabs>
        <w:ind w:left="5862" w:hanging="360"/>
      </w:pPr>
      <w:rPr>
        <w:rFonts w:ascii="Courier New" w:hAnsi="Courier New" w:hint="default"/>
      </w:rPr>
    </w:lvl>
    <w:lvl w:ilvl="8" w:tplc="65CA6A1A" w:tentative="1">
      <w:start w:val="1"/>
      <w:numFmt w:val="bullet"/>
      <w:lvlText w:val=""/>
      <w:lvlJc w:val="left"/>
      <w:pPr>
        <w:tabs>
          <w:tab w:val="num" w:pos="6582"/>
        </w:tabs>
        <w:ind w:left="6582" w:hanging="360"/>
      </w:pPr>
      <w:rPr>
        <w:rFonts w:ascii="Wingdings" w:hAnsi="Wingdings" w:hint="default"/>
      </w:rPr>
    </w:lvl>
  </w:abstractNum>
  <w:abstractNum w:abstractNumId="23" w15:restartNumberingAfterBreak="0">
    <w:nsid w:val="2FEE7C22"/>
    <w:multiLevelType w:val="hybridMultilevel"/>
    <w:tmpl w:val="0114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134271"/>
    <w:multiLevelType w:val="hybridMultilevel"/>
    <w:tmpl w:val="5A62EAE2"/>
    <w:lvl w:ilvl="0" w:tplc="FF086B92">
      <w:start w:val="1"/>
      <w:numFmt w:val="upperRoman"/>
      <w:lvlText w:val="%1."/>
      <w:lvlJc w:val="left"/>
      <w:pPr>
        <w:tabs>
          <w:tab w:val="num" w:pos="1080"/>
        </w:tabs>
        <w:ind w:left="1080" w:hanging="720"/>
      </w:pPr>
      <w:rPr>
        <w:rFonts w:hint="default"/>
      </w:rPr>
    </w:lvl>
    <w:lvl w:ilvl="1" w:tplc="44281754">
      <w:start w:val="1"/>
      <w:numFmt w:val="decimal"/>
      <w:lvlText w:val="%2."/>
      <w:lvlJc w:val="left"/>
      <w:pPr>
        <w:tabs>
          <w:tab w:val="num" w:pos="1440"/>
        </w:tabs>
        <w:ind w:left="1440" w:hanging="360"/>
      </w:pPr>
      <w:rPr>
        <w:rFonts w:hint="default"/>
      </w:rPr>
    </w:lvl>
    <w:lvl w:ilvl="2" w:tplc="62EEAADA">
      <w:start w:val="1"/>
      <w:numFmt w:val="lowerRoman"/>
      <w:lvlText w:val="%3."/>
      <w:lvlJc w:val="right"/>
      <w:pPr>
        <w:tabs>
          <w:tab w:val="num" w:pos="2160"/>
        </w:tabs>
        <w:ind w:left="2160" w:hanging="180"/>
      </w:pPr>
    </w:lvl>
    <w:lvl w:ilvl="3" w:tplc="17E8A124" w:tentative="1">
      <w:start w:val="1"/>
      <w:numFmt w:val="decimal"/>
      <w:lvlText w:val="%4."/>
      <w:lvlJc w:val="left"/>
      <w:pPr>
        <w:tabs>
          <w:tab w:val="num" w:pos="2880"/>
        </w:tabs>
        <w:ind w:left="2880" w:hanging="360"/>
      </w:pPr>
    </w:lvl>
    <w:lvl w:ilvl="4" w:tplc="746E0AB2">
      <w:start w:val="1"/>
      <w:numFmt w:val="lowerLetter"/>
      <w:lvlText w:val="%5."/>
      <w:lvlJc w:val="left"/>
      <w:pPr>
        <w:tabs>
          <w:tab w:val="num" w:pos="3600"/>
        </w:tabs>
        <w:ind w:left="3600" w:hanging="360"/>
      </w:pPr>
      <w:rPr>
        <w:rFonts w:hint="default"/>
      </w:rPr>
    </w:lvl>
    <w:lvl w:ilvl="5" w:tplc="8E70F3E4" w:tentative="1">
      <w:start w:val="1"/>
      <w:numFmt w:val="lowerRoman"/>
      <w:lvlText w:val="%6."/>
      <w:lvlJc w:val="right"/>
      <w:pPr>
        <w:tabs>
          <w:tab w:val="num" w:pos="4320"/>
        </w:tabs>
        <w:ind w:left="4320" w:hanging="180"/>
      </w:pPr>
    </w:lvl>
    <w:lvl w:ilvl="6" w:tplc="29AC1D4A" w:tentative="1">
      <w:start w:val="1"/>
      <w:numFmt w:val="decimal"/>
      <w:lvlText w:val="%7."/>
      <w:lvlJc w:val="left"/>
      <w:pPr>
        <w:tabs>
          <w:tab w:val="num" w:pos="5040"/>
        </w:tabs>
        <w:ind w:left="5040" w:hanging="360"/>
      </w:pPr>
    </w:lvl>
    <w:lvl w:ilvl="7" w:tplc="F5E268BE" w:tentative="1">
      <w:start w:val="1"/>
      <w:numFmt w:val="lowerLetter"/>
      <w:lvlText w:val="%8."/>
      <w:lvlJc w:val="left"/>
      <w:pPr>
        <w:tabs>
          <w:tab w:val="num" w:pos="5760"/>
        </w:tabs>
        <w:ind w:left="5760" w:hanging="360"/>
      </w:pPr>
    </w:lvl>
    <w:lvl w:ilvl="8" w:tplc="E0326EE8" w:tentative="1">
      <w:start w:val="1"/>
      <w:numFmt w:val="lowerRoman"/>
      <w:lvlText w:val="%9."/>
      <w:lvlJc w:val="right"/>
      <w:pPr>
        <w:tabs>
          <w:tab w:val="num" w:pos="6480"/>
        </w:tabs>
        <w:ind w:left="6480" w:hanging="180"/>
      </w:pPr>
    </w:lvl>
  </w:abstractNum>
  <w:abstractNum w:abstractNumId="25" w15:restartNumberingAfterBreak="0">
    <w:nsid w:val="343F229E"/>
    <w:multiLevelType w:val="hybridMultilevel"/>
    <w:tmpl w:val="ABCA1066"/>
    <w:lvl w:ilvl="0" w:tplc="DAD6F8E4">
      <w:start w:val="1"/>
      <w:numFmt w:val="lowerLetter"/>
      <w:lvlText w:val="%1."/>
      <w:lvlJc w:val="left"/>
      <w:pPr>
        <w:tabs>
          <w:tab w:val="num" w:pos="1080"/>
        </w:tabs>
        <w:ind w:left="1080" w:hanging="720"/>
      </w:pPr>
      <w:rPr>
        <w:rFonts w:hint="default"/>
      </w:rPr>
    </w:lvl>
    <w:lvl w:ilvl="1" w:tplc="EFF6408E" w:tentative="1">
      <w:start w:val="1"/>
      <w:numFmt w:val="lowerLetter"/>
      <w:lvlText w:val="%2."/>
      <w:lvlJc w:val="left"/>
      <w:pPr>
        <w:tabs>
          <w:tab w:val="num" w:pos="1440"/>
        </w:tabs>
        <w:ind w:left="1440" w:hanging="360"/>
      </w:pPr>
    </w:lvl>
    <w:lvl w:ilvl="2" w:tplc="FCBC7418" w:tentative="1">
      <w:start w:val="1"/>
      <w:numFmt w:val="lowerRoman"/>
      <w:lvlText w:val="%3."/>
      <w:lvlJc w:val="right"/>
      <w:pPr>
        <w:tabs>
          <w:tab w:val="num" w:pos="2160"/>
        </w:tabs>
        <w:ind w:left="2160" w:hanging="180"/>
      </w:pPr>
    </w:lvl>
    <w:lvl w:ilvl="3" w:tplc="58529E0A" w:tentative="1">
      <w:start w:val="1"/>
      <w:numFmt w:val="decimal"/>
      <w:lvlText w:val="%4."/>
      <w:lvlJc w:val="left"/>
      <w:pPr>
        <w:tabs>
          <w:tab w:val="num" w:pos="2880"/>
        </w:tabs>
        <w:ind w:left="2880" w:hanging="360"/>
      </w:pPr>
    </w:lvl>
    <w:lvl w:ilvl="4" w:tplc="4B905FDA" w:tentative="1">
      <w:start w:val="1"/>
      <w:numFmt w:val="lowerLetter"/>
      <w:lvlText w:val="%5."/>
      <w:lvlJc w:val="left"/>
      <w:pPr>
        <w:tabs>
          <w:tab w:val="num" w:pos="3600"/>
        </w:tabs>
        <w:ind w:left="3600" w:hanging="360"/>
      </w:pPr>
    </w:lvl>
    <w:lvl w:ilvl="5" w:tplc="A76C6216" w:tentative="1">
      <w:start w:val="1"/>
      <w:numFmt w:val="lowerRoman"/>
      <w:lvlText w:val="%6."/>
      <w:lvlJc w:val="right"/>
      <w:pPr>
        <w:tabs>
          <w:tab w:val="num" w:pos="4320"/>
        </w:tabs>
        <w:ind w:left="4320" w:hanging="180"/>
      </w:pPr>
    </w:lvl>
    <w:lvl w:ilvl="6" w:tplc="44249D94" w:tentative="1">
      <w:start w:val="1"/>
      <w:numFmt w:val="decimal"/>
      <w:lvlText w:val="%7."/>
      <w:lvlJc w:val="left"/>
      <w:pPr>
        <w:tabs>
          <w:tab w:val="num" w:pos="5040"/>
        </w:tabs>
        <w:ind w:left="5040" w:hanging="360"/>
      </w:pPr>
    </w:lvl>
    <w:lvl w:ilvl="7" w:tplc="9E84B160" w:tentative="1">
      <w:start w:val="1"/>
      <w:numFmt w:val="lowerLetter"/>
      <w:lvlText w:val="%8."/>
      <w:lvlJc w:val="left"/>
      <w:pPr>
        <w:tabs>
          <w:tab w:val="num" w:pos="5760"/>
        </w:tabs>
        <w:ind w:left="5760" w:hanging="360"/>
      </w:pPr>
    </w:lvl>
    <w:lvl w:ilvl="8" w:tplc="3FFADF84" w:tentative="1">
      <w:start w:val="1"/>
      <w:numFmt w:val="lowerRoman"/>
      <w:lvlText w:val="%9."/>
      <w:lvlJc w:val="right"/>
      <w:pPr>
        <w:tabs>
          <w:tab w:val="num" w:pos="6480"/>
        </w:tabs>
        <w:ind w:left="6480" w:hanging="180"/>
      </w:pPr>
    </w:lvl>
  </w:abstractNum>
  <w:abstractNum w:abstractNumId="26" w15:restartNumberingAfterBreak="0">
    <w:nsid w:val="358038CB"/>
    <w:multiLevelType w:val="hybridMultilevel"/>
    <w:tmpl w:val="0C2AE7EC"/>
    <w:lvl w:ilvl="0" w:tplc="7AE08838">
      <w:numFmt w:val="bullet"/>
      <w:lvlText w:val=""/>
      <w:lvlJc w:val="left"/>
      <w:pPr>
        <w:tabs>
          <w:tab w:val="num" w:pos="720"/>
        </w:tabs>
        <w:ind w:left="720" w:hanging="720"/>
      </w:pPr>
      <w:rPr>
        <w:rFonts w:ascii="Monotype Sorts" w:eastAsia="Times New Roman" w:hAnsi="Monotype Sorts" w:cs="Courier New" w:hint="default"/>
      </w:rPr>
    </w:lvl>
    <w:lvl w:ilvl="1" w:tplc="52E6A356" w:tentative="1">
      <w:start w:val="1"/>
      <w:numFmt w:val="bullet"/>
      <w:lvlText w:val="o"/>
      <w:lvlJc w:val="left"/>
      <w:pPr>
        <w:tabs>
          <w:tab w:val="num" w:pos="0"/>
        </w:tabs>
        <w:ind w:left="0" w:hanging="360"/>
      </w:pPr>
      <w:rPr>
        <w:rFonts w:ascii="Courier New" w:hAnsi="Courier New" w:hint="default"/>
      </w:rPr>
    </w:lvl>
    <w:lvl w:ilvl="2" w:tplc="8676D49A" w:tentative="1">
      <w:start w:val="1"/>
      <w:numFmt w:val="bullet"/>
      <w:lvlText w:val=""/>
      <w:lvlJc w:val="left"/>
      <w:pPr>
        <w:tabs>
          <w:tab w:val="num" w:pos="720"/>
        </w:tabs>
        <w:ind w:left="720" w:hanging="360"/>
      </w:pPr>
      <w:rPr>
        <w:rFonts w:ascii="Wingdings" w:hAnsi="Wingdings" w:hint="default"/>
      </w:rPr>
    </w:lvl>
    <w:lvl w:ilvl="3" w:tplc="B1245EDA" w:tentative="1">
      <w:start w:val="1"/>
      <w:numFmt w:val="bullet"/>
      <w:lvlText w:val=""/>
      <w:lvlJc w:val="left"/>
      <w:pPr>
        <w:tabs>
          <w:tab w:val="num" w:pos="1440"/>
        </w:tabs>
        <w:ind w:left="1440" w:hanging="360"/>
      </w:pPr>
      <w:rPr>
        <w:rFonts w:ascii="Symbol" w:hAnsi="Symbol" w:hint="default"/>
      </w:rPr>
    </w:lvl>
    <w:lvl w:ilvl="4" w:tplc="6A8A8D78" w:tentative="1">
      <w:start w:val="1"/>
      <w:numFmt w:val="bullet"/>
      <w:lvlText w:val="o"/>
      <w:lvlJc w:val="left"/>
      <w:pPr>
        <w:tabs>
          <w:tab w:val="num" w:pos="2160"/>
        </w:tabs>
        <w:ind w:left="2160" w:hanging="360"/>
      </w:pPr>
      <w:rPr>
        <w:rFonts w:ascii="Courier New" w:hAnsi="Courier New" w:hint="default"/>
      </w:rPr>
    </w:lvl>
    <w:lvl w:ilvl="5" w:tplc="BA38A922" w:tentative="1">
      <w:start w:val="1"/>
      <w:numFmt w:val="bullet"/>
      <w:lvlText w:val=""/>
      <w:lvlJc w:val="left"/>
      <w:pPr>
        <w:tabs>
          <w:tab w:val="num" w:pos="2880"/>
        </w:tabs>
        <w:ind w:left="2880" w:hanging="360"/>
      </w:pPr>
      <w:rPr>
        <w:rFonts w:ascii="Wingdings" w:hAnsi="Wingdings" w:hint="default"/>
      </w:rPr>
    </w:lvl>
    <w:lvl w:ilvl="6" w:tplc="1562D54C" w:tentative="1">
      <w:start w:val="1"/>
      <w:numFmt w:val="bullet"/>
      <w:lvlText w:val=""/>
      <w:lvlJc w:val="left"/>
      <w:pPr>
        <w:tabs>
          <w:tab w:val="num" w:pos="3600"/>
        </w:tabs>
        <w:ind w:left="3600" w:hanging="360"/>
      </w:pPr>
      <w:rPr>
        <w:rFonts w:ascii="Symbol" w:hAnsi="Symbol" w:hint="default"/>
      </w:rPr>
    </w:lvl>
    <w:lvl w:ilvl="7" w:tplc="76E0D030" w:tentative="1">
      <w:start w:val="1"/>
      <w:numFmt w:val="bullet"/>
      <w:lvlText w:val="o"/>
      <w:lvlJc w:val="left"/>
      <w:pPr>
        <w:tabs>
          <w:tab w:val="num" w:pos="4320"/>
        </w:tabs>
        <w:ind w:left="4320" w:hanging="360"/>
      </w:pPr>
      <w:rPr>
        <w:rFonts w:ascii="Courier New" w:hAnsi="Courier New" w:hint="default"/>
      </w:rPr>
    </w:lvl>
    <w:lvl w:ilvl="8" w:tplc="5A00055E" w:tentative="1">
      <w:start w:val="1"/>
      <w:numFmt w:val="bullet"/>
      <w:lvlText w:val=""/>
      <w:lvlJc w:val="left"/>
      <w:pPr>
        <w:tabs>
          <w:tab w:val="num" w:pos="5040"/>
        </w:tabs>
        <w:ind w:left="5040" w:hanging="360"/>
      </w:pPr>
      <w:rPr>
        <w:rFonts w:ascii="Wingdings" w:hAnsi="Wingdings" w:hint="default"/>
      </w:rPr>
    </w:lvl>
  </w:abstractNum>
  <w:abstractNum w:abstractNumId="27" w15:restartNumberingAfterBreak="0">
    <w:nsid w:val="35E25067"/>
    <w:multiLevelType w:val="hybridMultilevel"/>
    <w:tmpl w:val="8708DD3C"/>
    <w:lvl w:ilvl="0" w:tplc="82E63C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9A6DB9"/>
    <w:multiLevelType w:val="hybridMultilevel"/>
    <w:tmpl w:val="58AAF4DA"/>
    <w:lvl w:ilvl="0" w:tplc="D382ACF4">
      <w:numFmt w:val="bullet"/>
      <w:lvlText w:val=""/>
      <w:legacy w:legacy="1" w:legacySpace="0" w:legacyIndent="360"/>
      <w:lvlJc w:val="left"/>
      <w:pPr>
        <w:ind w:left="720" w:hanging="360"/>
      </w:pPr>
      <w:rPr>
        <w:rFonts w:ascii="Symbol" w:hAnsi="Symbol" w:hint="default"/>
      </w:rPr>
    </w:lvl>
    <w:lvl w:ilvl="1" w:tplc="95EE5CF6" w:tentative="1">
      <w:start w:val="1"/>
      <w:numFmt w:val="bullet"/>
      <w:lvlText w:val="o"/>
      <w:lvlJc w:val="left"/>
      <w:pPr>
        <w:tabs>
          <w:tab w:val="num" w:pos="1440"/>
        </w:tabs>
        <w:ind w:left="1440" w:hanging="360"/>
      </w:pPr>
      <w:rPr>
        <w:rFonts w:ascii="Courier New" w:hAnsi="Courier New" w:hint="default"/>
      </w:rPr>
    </w:lvl>
    <w:lvl w:ilvl="2" w:tplc="B1FEEE0C" w:tentative="1">
      <w:start w:val="1"/>
      <w:numFmt w:val="bullet"/>
      <w:lvlText w:val=""/>
      <w:lvlJc w:val="left"/>
      <w:pPr>
        <w:tabs>
          <w:tab w:val="num" w:pos="2160"/>
        </w:tabs>
        <w:ind w:left="2160" w:hanging="360"/>
      </w:pPr>
      <w:rPr>
        <w:rFonts w:ascii="Wingdings" w:hAnsi="Wingdings" w:hint="default"/>
      </w:rPr>
    </w:lvl>
    <w:lvl w:ilvl="3" w:tplc="036C9FA2" w:tentative="1">
      <w:start w:val="1"/>
      <w:numFmt w:val="bullet"/>
      <w:lvlText w:val=""/>
      <w:lvlJc w:val="left"/>
      <w:pPr>
        <w:tabs>
          <w:tab w:val="num" w:pos="2880"/>
        </w:tabs>
        <w:ind w:left="2880" w:hanging="360"/>
      </w:pPr>
      <w:rPr>
        <w:rFonts w:ascii="Symbol" w:hAnsi="Symbol" w:hint="default"/>
      </w:rPr>
    </w:lvl>
    <w:lvl w:ilvl="4" w:tplc="B61E3F00" w:tentative="1">
      <w:start w:val="1"/>
      <w:numFmt w:val="bullet"/>
      <w:lvlText w:val="o"/>
      <w:lvlJc w:val="left"/>
      <w:pPr>
        <w:tabs>
          <w:tab w:val="num" w:pos="3600"/>
        </w:tabs>
        <w:ind w:left="3600" w:hanging="360"/>
      </w:pPr>
      <w:rPr>
        <w:rFonts w:ascii="Courier New" w:hAnsi="Courier New" w:hint="default"/>
      </w:rPr>
    </w:lvl>
    <w:lvl w:ilvl="5" w:tplc="50427D86" w:tentative="1">
      <w:start w:val="1"/>
      <w:numFmt w:val="bullet"/>
      <w:lvlText w:val=""/>
      <w:lvlJc w:val="left"/>
      <w:pPr>
        <w:tabs>
          <w:tab w:val="num" w:pos="4320"/>
        </w:tabs>
        <w:ind w:left="4320" w:hanging="360"/>
      </w:pPr>
      <w:rPr>
        <w:rFonts w:ascii="Wingdings" w:hAnsi="Wingdings" w:hint="default"/>
      </w:rPr>
    </w:lvl>
    <w:lvl w:ilvl="6" w:tplc="1082BE62" w:tentative="1">
      <w:start w:val="1"/>
      <w:numFmt w:val="bullet"/>
      <w:lvlText w:val=""/>
      <w:lvlJc w:val="left"/>
      <w:pPr>
        <w:tabs>
          <w:tab w:val="num" w:pos="5040"/>
        </w:tabs>
        <w:ind w:left="5040" w:hanging="360"/>
      </w:pPr>
      <w:rPr>
        <w:rFonts w:ascii="Symbol" w:hAnsi="Symbol" w:hint="default"/>
      </w:rPr>
    </w:lvl>
    <w:lvl w:ilvl="7" w:tplc="440004D0" w:tentative="1">
      <w:start w:val="1"/>
      <w:numFmt w:val="bullet"/>
      <w:lvlText w:val="o"/>
      <w:lvlJc w:val="left"/>
      <w:pPr>
        <w:tabs>
          <w:tab w:val="num" w:pos="5760"/>
        </w:tabs>
        <w:ind w:left="5760" w:hanging="360"/>
      </w:pPr>
      <w:rPr>
        <w:rFonts w:ascii="Courier New" w:hAnsi="Courier New" w:hint="default"/>
      </w:rPr>
    </w:lvl>
    <w:lvl w:ilvl="8" w:tplc="EDAA171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887E52"/>
    <w:multiLevelType w:val="hybridMultilevel"/>
    <w:tmpl w:val="BA4A49DC"/>
    <w:lvl w:ilvl="0" w:tplc="A976B186">
      <w:start w:val="1"/>
      <w:numFmt w:val="decimal"/>
      <w:lvlText w:val="%1."/>
      <w:lvlJc w:val="left"/>
      <w:pPr>
        <w:tabs>
          <w:tab w:val="num" w:pos="1800"/>
        </w:tabs>
        <w:ind w:left="1800" w:hanging="360"/>
      </w:pPr>
    </w:lvl>
    <w:lvl w:ilvl="1" w:tplc="138415E2" w:tentative="1">
      <w:start w:val="1"/>
      <w:numFmt w:val="lowerLetter"/>
      <w:lvlText w:val="%2."/>
      <w:lvlJc w:val="left"/>
      <w:pPr>
        <w:tabs>
          <w:tab w:val="num" w:pos="2520"/>
        </w:tabs>
        <w:ind w:left="2520" w:hanging="360"/>
      </w:pPr>
    </w:lvl>
    <w:lvl w:ilvl="2" w:tplc="C496519C" w:tentative="1">
      <w:start w:val="1"/>
      <w:numFmt w:val="lowerRoman"/>
      <w:lvlText w:val="%3."/>
      <w:lvlJc w:val="right"/>
      <w:pPr>
        <w:tabs>
          <w:tab w:val="num" w:pos="3240"/>
        </w:tabs>
        <w:ind w:left="3240" w:hanging="180"/>
      </w:pPr>
    </w:lvl>
    <w:lvl w:ilvl="3" w:tplc="246EFCE0" w:tentative="1">
      <w:start w:val="1"/>
      <w:numFmt w:val="decimal"/>
      <w:lvlText w:val="%4."/>
      <w:lvlJc w:val="left"/>
      <w:pPr>
        <w:tabs>
          <w:tab w:val="num" w:pos="3960"/>
        </w:tabs>
        <w:ind w:left="3960" w:hanging="360"/>
      </w:pPr>
    </w:lvl>
    <w:lvl w:ilvl="4" w:tplc="B1046D24" w:tentative="1">
      <w:start w:val="1"/>
      <w:numFmt w:val="lowerLetter"/>
      <w:lvlText w:val="%5."/>
      <w:lvlJc w:val="left"/>
      <w:pPr>
        <w:tabs>
          <w:tab w:val="num" w:pos="4680"/>
        </w:tabs>
        <w:ind w:left="4680" w:hanging="360"/>
      </w:pPr>
    </w:lvl>
    <w:lvl w:ilvl="5" w:tplc="6A86F308" w:tentative="1">
      <w:start w:val="1"/>
      <w:numFmt w:val="lowerRoman"/>
      <w:lvlText w:val="%6."/>
      <w:lvlJc w:val="right"/>
      <w:pPr>
        <w:tabs>
          <w:tab w:val="num" w:pos="5400"/>
        </w:tabs>
        <w:ind w:left="5400" w:hanging="180"/>
      </w:pPr>
    </w:lvl>
    <w:lvl w:ilvl="6" w:tplc="04B28F20" w:tentative="1">
      <w:start w:val="1"/>
      <w:numFmt w:val="decimal"/>
      <w:lvlText w:val="%7."/>
      <w:lvlJc w:val="left"/>
      <w:pPr>
        <w:tabs>
          <w:tab w:val="num" w:pos="6120"/>
        </w:tabs>
        <w:ind w:left="6120" w:hanging="360"/>
      </w:pPr>
    </w:lvl>
    <w:lvl w:ilvl="7" w:tplc="28FE234A" w:tentative="1">
      <w:start w:val="1"/>
      <w:numFmt w:val="lowerLetter"/>
      <w:lvlText w:val="%8."/>
      <w:lvlJc w:val="left"/>
      <w:pPr>
        <w:tabs>
          <w:tab w:val="num" w:pos="6840"/>
        </w:tabs>
        <w:ind w:left="6840" w:hanging="360"/>
      </w:pPr>
    </w:lvl>
    <w:lvl w:ilvl="8" w:tplc="2B06CFBA" w:tentative="1">
      <w:start w:val="1"/>
      <w:numFmt w:val="lowerRoman"/>
      <w:lvlText w:val="%9."/>
      <w:lvlJc w:val="right"/>
      <w:pPr>
        <w:tabs>
          <w:tab w:val="num" w:pos="7560"/>
        </w:tabs>
        <w:ind w:left="7560" w:hanging="180"/>
      </w:pPr>
    </w:lvl>
  </w:abstractNum>
  <w:abstractNum w:abstractNumId="30" w15:restartNumberingAfterBreak="0">
    <w:nsid w:val="3C717202"/>
    <w:multiLevelType w:val="hybridMultilevel"/>
    <w:tmpl w:val="2A100A24"/>
    <w:lvl w:ilvl="0" w:tplc="8ADEDC30">
      <w:numFmt w:val="bullet"/>
      <w:lvlText w:val=""/>
      <w:lvlJc w:val="left"/>
      <w:pPr>
        <w:tabs>
          <w:tab w:val="num" w:pos="2160"/>
        </w:tabs>
        <w:ind w:left="2160" w:hanging="720"/>
      </w:pPr>
      <w:rPr>
        <w:rFonts w:ascii="Monotype Sorts" w:eastAsia="Times New Roman" w:hAnsi="Monotype Sorts" w:cs="Courier New" w:hint="default"/>
      </w:rPr>
    </w:lvl>
    <w:lvl w:ilvl="1" w:tplc="C270F838">
      <w:start w:val="106"/>
      <w:numFmt w:val="bullet"/>
      <w:lvlText w:val="-"/>
      <w:lvlJc w:val="left"/>
      <w:pPr>
        <w:tabs>
          <w:tab w:val="num" w:pos="1440"/>
        </w:tabs>
        <w:ind w:left="1440" w:hanging="360"/>
      </w:pPr>
      <w:rPr>
        <w:rFonts w:ascii="Times New Roman" w:eastAsia="Times New Roman" w:hAnsi="Times New Roman" w:cs="Times New Roman" w:hint="default"/>
      </w:rPr>
    </w:lvl>
    <w:lvl w:ilvl="2" w:tplc="FE9E97F0" w:tentative="1">
      <w:start w:val="1"/>
      <w:numFmt w:val="bullet"/>
      <w:lvlText w:val=""/>
      <w:lvlJc w:val="left"/>
      <w:pPr>
        <w:tabs>
          <w:tab w:val="num" w:pos="2160"/>
        </w:tabs>
        <w:ind w:left="2160" w:hanging="360"/>
      </w:pPr>
      <w:rPr>
        <w:rFonts w:ascii="Wingdings" w:hAnsi="Wingdings" w:hint="default"/>
      </w:rPr>
    </w:lvl>
    <w:lvl w:ilvl="3" w:tplc="7F208628" w:tentative="1">
      <w:start w:val="1"/>
      <w:numFmt w:val="bullet"/>
      <w:lvlText w:val=""/>
      <w:lvlJc w:val="left"/>
      <w:pPr>
        <w:tabs>
          <w:tab w:val="num" w:pos="2880"/>
        </w:tabs>
        <w:ind w:left="2880" w:hanging="360"/>
      </w:pPr>
      <w:rPr>
        <w:rFonts w:ascii="Symbol" w:hAnsi="Symbol" w:hint="default"/>
      </w:rPr>
    </w:lvl>
    <w:lvl w:ilvl="4" w:tplc="207EDB0E" w:tentative="1">
      <w:start w:val="1"/>
      <w:numFmt w:val="bullet"/>
      <w:lvlText w:val="o"/>
      <w:lvlJc w:val="left"/>
      <w:pPr>
        <w:tabs>
          <w:tab w:val="num" w:pos="3600"/>
        </w:tabs>
        <w:ind w:left="3600" w:hanging="360"/>
      </w:pPr>
      <w:rPr>
        <w:rFonts w:ascii="Courier New" w:hAnsi="Courier New" w:hint="default"/>
      </w:rPr>
    </w:lvl>
    <w:lvl w:ilvl="5" w:tplc="5C0A4814" w:tentative="1">
      <w:start w:val="1"/>
      <w:numFmt w:val="bullet"/>
      <w:lvlText w:val=""/>
      <w:lvlJc w:val="left"/>
      <w:pPr>
        <w:tabs>
          <w:tab w:val="num" w:pos="4320"/>
        </w:tabs>
        <w:ind w:left="4320" w:hanging="360"/>
      </w:pPr>
      <w:rPr>
        <w:rFonts w:ascii="Wingdings" w:hAnsi="Wingdings" w:hint="default"/>
      </w:rPr>
    </w:lvl>
    <w:lvl w:ilvl="6" w:tplc="9274DA84" w:tentative="1">
      <w:start w:val="1"/>
      <w:numFmt w:val="bullet"/>
      <w:lvlText w:val=""/>
      <w:lvlJc w:val="left"/>
      <w:pPr>
        <w:tabs>
          <w:tab w:val="num" w:pos="5040"/>
        </w:tabs>
        <w:ind w:left="5040" w:hanging="360"/>
      </w:pPr>
      <w:rPr>
        <w:rFonts w:ascii="Symbol" w:hAnsi="Symbol" w:hint="default"/>
      </w:rPr>
    </w:lvl>
    <w:lvl w:ilvl="7" w:tplc="965E279C" w:tentative="1">
      <w:start w:val="1"/>
      <w:numFmt w:val="bullet"/>
      <w:lvlText w:val="o"/>
      <w:lvlJc w:val="left"/>
      <w:pPr>
        <w:tabs>
          <w:tab w:val="num" w:pos="5760"/>
        </w:tabs>
        <w:ind w:left="5760" w:hanging="360"/>
      </w:pPr>
      <w:rPr>
        <w:rFonts w:ascii="Courier New" w:hAnsi="Courier New" w:hint="default"/>
      </w:rPr>
    </w:lvl>
    <w:lvl w:ilvl="8" w:tplc="FB88469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D53264"/>
    <w:multiLevelType w:val="hybridMultilevel"/>
    <w:tmpl w:val="D12C24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7B51DC"/>
    <w:multiLevelType w:val="hybridMultilevel"/>
    <w:tmpl w:val="6F50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70CD3"/>
    <w:multiLevelType w:val="hybridMultilevel"/>
    <w:tmpl w:val="42307BCE"/>
    <w:lvl w:ilvl="0" w:tplc="738AFC1E">
      <w:numFmt w:val="bullet"/>
      <w:lvlText w:val=""/>
      <w:lvlJc w:val="left"/>
      <w:pPr>
        <w:tabs>
          <w:tab w:val="num" w:pos="2231"/>
        </w:tabs>
        <w:ind w:left="2231" w:hanging="720"/>
      </w:pPr>
      <w:rPr>
        <w:rFonts w:ascii="Monotype Sorts" w:eastAsia="Times New Roman" w:hAnsi="Monotype Sorts" w:cs="Courier New" w:hint="default"/>
      </w:rPr>
    </w:lvl>
    <w:lvl w:ilvl="1" w:tplc="D1928ADC" w:tentative="1">
      <w:start w:val="1"/>
      <w:numFmt w:val="bullet"/>
      <w:lvlText w:val="o"/>
      <w:lvlJc w:val="left"/>
      <w:pPr>
        <w:tabs>
          <w:tab w:val="num" w:pos="1511"/>
        </w:tabs>
        <w:ind w:left="1511" w:hanging="360"/>
      </w:pPr>
      <w:rPr>
        <w:rFonts w:ascii="Courier New" w:hAnsi="Courier New" w:hint="default"/>
      </w:rPr>
    </w:lvl>
    <w:lvl w:ilvl="2" w:tplc="8C9014B6" w:tentative="1">
      <w:start w:val="1"/>
      <w:numFmt w:val="bullet"/>
      <w:lvlText w:val=""/>
      <w:lvlJc w:val="left"/>
      <w:pPr>
        <w:tabs>
          <w:tab w:val="num" w:pos="2231"/>
        </w:tabs>
        <w:ind w:left="2231" w:hanging="360"/>
      </w:pPr>
      <w:rPr>
        <w:rFonts w:ascii="Wingdings" w:hAnsi="Wingdings" w:hint="default"/>
      </w:rPr>
    </w:lvl>
    <w:lvl w:ilvl="3" w:tplc="D4D80F3E" w:tentative="1">
      <w:start w:val="1"/>
      <w:numFmt w:val="bullet"/>
      <w:lvlText w:val=""/>
      <w:lvlJc w:val="left"/>
      <w:pPr>
        <w:tabs>
          <w:tab w:val="num" w:pos="2951"/>
        </w:tabs>
        <w:ind w:left="2951" w:hanging="360"/>
      </w:pPr>
      <w:rPr>
        <w:rFonts w:ascii="Symbol" w:hAnsi="Symbol" w:hint="default"/>
      </w:rPr>
    </w:lvl>
    <w:lvl w:ilvl="4" w:tplc="3BC8E08E" w:tentative="1">
      <w:start w:val="1"/>
      <w:numFmt w:val="bullet"/>
      <w:lvlText w:val="o"/>
      <w:lvlJc w:val="left"/>
      <w:pPr>
        <w:tabs>
          <w:tab w:val="num" w:pos="3671"/>
        </w:tabs>
        <w:ind w:left="3671" w:hanging="360"/>
      </w:pPr>
      <w:rPr>
        <w:rFonts w:ascii="Courier New" w:hAnsi="Courier New" w:hint="default"/>
      </w:rPr>
    </w:lvl>
    <w:lvl w:ilvl="5" w:tplc="392A735A" w:tentative="1">
      <w:start w:val="1"/>
      <w:numFmt w:val="bullet"/>
      <w:lvlText w:val=""/>
      <w:lvlJc w:val="left"/>
      <w:pPr>
        <w:tabs>
          <w:tab w:val="num" w:pos="4391"/>
        </w:tabs>
        <w:ind w:left="4391" w:hanging="360"/>
      </w:pPr>
      <w:rPr>
        <w:rFonts w:ascii="Wingdings" w:hAnsi="Wingdings" w:hint="default"/>
      </w:rPr>
    </w:lvl>
    <w:lvl w:ilvl="6" w:tplc="AE8260A8" w:tentative="1">
      <w:start w:val="1"/>
      <w:numFmt w:val="bullet"/>
      <w:lvlText w:val=""/>
      <w:lvlJc w:val="left"/>
      <w:pPr>
        <w:tabs>
          <w:tab w:val="num" w:pos="5111"/>
        </w:tabs>
        <w:ind w:left="5111" w:hanging="360"/>
      </w:pPr>
      <w:rPr>
        <w:rFonts w:ascii="Symbol" w:hAnsi="Symbol" w:hint="default"/>
      </w:rPr>
    </w:lvl>
    <w:lvl w:ilvl="7" w:tplc="A092AE52" w:tentative="1">
      <w:start w:val="1"/>
      <w:numFmt w:val="bullet"/>
      <w:lvlText w:val="o"/>
      <w:lvlJc w:val="left"/>
      <w:pPr>
        <w:tabs>
          <w:tab w:val="num" w:pos="5831"/>
        </w:tabs>
        <w:ind w:left="5831" w:hanging="360"/>
      </w:pPr>
      <w:rPr>
        <w:rFonts w:ascii="Courier New" w:hAnsi="Courier New" w:hint="default"/>
      </w:rPr>
    </w:lvl>
    <w:lvl w:ilvl="8" w:tplc="2182DEEA" w:tentative="1">
      <w:start w:val="1"/>
      <w:numFmt w:val="bullet"/>
      <w:lvlText w:val=""/>
      <w:lvlJc w:val="left"/>
      <w:pPr>
        <w:tabs>
          <w:tab w:val="num" w:pos="6551"/>
        </w:tabs>
        <w:ind w:left="6551" w:hanging="360"/>
      </w:pPr>
      <w:rPr>
        <w:rFonts w:ascii="Wingdings" w:hAnsi="Wingdings" w:hint="default"/>
      </w:rPr>
    </w:lvl>
  </w:abstractNum>
  <w:abstractNum w:abstractNumId="34" w15:restartNumberingAfterBreak="0">
    <w:nsid w:val="4DD05ACD"/>
    <w:multiLevelType w:val="hybridMultilevel"/>
    <w:tmpl w:val="58AAF4DA"/>
    <w:lvl w:ilvl="0" w:tplc="4FC6C1EE">
      <w:numFmt w:val="bullet"/>
      <w:lvlText w:val=""/>
      <w:lvlJc w:val="left"/>
      <w:pPr>
        <w:tabs>
          <w:tab w:val="num" w:pos="576"/>
        </w:tabs>
        <w:ind w:left="504" w:hanging="288"/>
      </w:pPr>
      <w:rPr>
        <w:rFonts w:ascii="Symbol" w:hAnsi="Symbol" w:hint="default"/>
      </w:rPr>
    </w:lvl>
    <w:lvl w:ilvl="1" w:tplc="3D92704E" w:tentative="1">
      <w:start w:val="1"/>
      <w:numFmt w:val="bullet"/>
      <w:lvlText w:val="o"/>
      <w:lvlJc w:val="left"/>
      <w:pPr>
        <w:tabs>
          <w:tab w:val="num" w:pos="1440"/>
        </w:tabs>
        <w:ind w:left="1440" w:hanging="360"/>
      </w:pPr>
      <w:rPr>
        <w:rFonts w:ascii="Courier New" w:hAnsi="Courier New" w:hint="default"/>
      </w:rPr>
    </w:lvl>
    <w:lvl w:ilvl="2" w:tplc="D5B4D7B8" w:tentative="1">
      <w:start w:val="1"/>
      <w:numFmt w:val="bullet"/>
      <w:lvlText w:val=""/>
      <w:lvlJc w:val="left"/>
      <w:pPr>
        <w:tabs>
          <w:tab w:val="num" w:pos="2160"/>
        </w:tabs>
        <w:ind w:left="2160" w:hanging="360"/>
      </w:pPr>
      <w:rPr>
        <w:rFonts w:ascii="Wingdings" w:hAnsi="Wingdings" w:hint="default"/>
      </w:rPr>
    </w:lvl>
    <w:lvl w:ilvl="3" w:tplc="329C1C64" w:tentative="1">
      <w:start w:val="1"/>
      <w:numFmt w:val="bullet"/>
      <w:lvlText w:val=""/>
      <w:lvlJc w:val="left"/>
      <w:pPr>
        <w:tabs>
          <w:tab w:val="num" w:pos="2880"/>
        </w:tabs>
        <w:ind w:left="2880" w:hanging="360"/>
      </w:pPr>
      <w:rPr>
        <w:rFonts w:ascii="Symbol" w:hAnsi="Symbol" w:hint="default"/>
      </w:rPr>
    </w:lvl>
    <w:lvl w:ilvl="4" w:tplc="72046D58" w:tentative="1">
      <w:start w:val="1"/>
      <w:numFmt w:val="bullet"/>
      <w:lvlText w:val="o"/>
      <w:lvlJc w:val="left"/>
      <w:pPr>
        <w:tabs>
          <w:tab w:val="num" w:pos="3600"/>
        </w:tabs>
        <w:ind w:left="3600" w:hanging="360"/>
      </w:pPr>
      <w:rPr>
        <w:rFonts w:ascii="Courier New" w:hAnsi="Courier New" w:hint="default"/>
      </w:rPr>
    </w:lvl>
    <w:lvl w:ilvl="5" w:tplc="5F28F72C" w:tentative="1">
      <w:start w:val="1"/>
      <w:numFmt w:val="bullet"/>
      <w:lvlText w:val=""/>
      <w:lvlJc w:val="left"/>
      <w:pPr>
        <w:tabs>
          <w:tab w:val="num" w:pos="4320"/>
        </w:tabs>
        <w:ind w:left="4320" w:hanging="360"/>
      </w:pPr>
      <w:rPr>
        <w:rFonts w:ascii="Wingdings" w:hAnsi="Wingdings" w:hint="default"/>
      </w:rPr>
    </w:lvl>
    <w:lvl w:ilvl="6" w:tplc="12908DF8" w:tentative="1">
      <w:start w:val="1"/>
      <w:numFmt w:val="bullet"/>
      <w:lvlText w:val=""/>
      <w:lvlJc w:val="left"/>
      <w:pPr>
        <w:tabs>
          <w:tab w:val="num" w:pos="5040"/>
        </w:tabs>
        <w:ind w:left="5040" w:hanging="360"/>
      </w:pPr>
      <w:rPr>
        <w:rFonts w:ascii="Symbol" w:hAnsi="Symbol" w:hint="default"/>
      </w:rPr>
    </w:lvl>
    <w:lvl w:ilvl="7" w:tplc="0108E25A" w:tentative="1">
      <w:start w:val="1"/>
      <w:numFmt w:val="bullet"/>
      <w:lvlText w:val="o"/>
      <w:lvlJc w:val="left"/>
      <w:pPr>
        <w:tabs>
          <w:tab w:val="num" w:pos="5760"/>
        </w:tabs>
        <w:ind w:left="5760" w:hanging="360"/>
      </w:pPr>
      <w:rPr>
        <w:rFonts w:ascii="Courier New" w:hAnsi="Courier New" w:hint="default"/>
      </w:rPr>
    </w:lvl>
    <w:lvl w:ilvl="8" w:tplc="1192633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EC01C2"/>
    <w:multiLevelType w:val="singleLevel"/>
    <w:tmpl w:val="04090013"/>
    <w:lvl w:ilvl="0">
      <w:start w:val="6"/>
      <w:numFmt w:val="upperRoman"/>
      <w:lvlText w:val="%1."/>
      <w:lvlJc w:val="left"/>
      <w:pPr>
        <w:tabs>
          <w:tab w:val="num" w:pos="720"/>
        </w:tabs>
        <w:ind w:left="720" w:hanging="720"/>
      </w:pPr>
      <w:rPr>
        <w:rFonts w:hint="default"/>
      </w:rPr>
    </w:lvl>
  </w:abstractNum>
  <w:abstractNum w:abstractNumId="36" w15:restartNumberingAfterBreak="0">
    <w:nsid w:val="52803DF9"/>
    <w:multiLevelType w:val="hybridMultilevel"/>
    <w:tmpl w:val="819E1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797583"/>
    <w:multiLevelType w:val="hybridMultilevel"/>
    <w:tmpl w:val="EB745618"/>
    <w:lvl w:ilvl="0" w:tplc="93FEDD9E">
      <w:numFmt w:val="bullet"/>
      <w:lvlText w:val=""/>
      <w:lvlJc w:val="left"/>
      <w:pPr>
        <w:tabs>
          <w:tab w:val="num" w:pos="2160"/>
        </w:tabs>
        <w:ind w:left="2160" w:hanging="720"/>
      </w:pPr>
      <w:rPr>
        <w:rFonts w:ascii="Monotype Sorts" w:eastAsia="Times New Roman" w:hAnsi="Monotype Sorts" w:cs="Courier New" w:hint="default"/>
      </w:rPr>
    </w:lvl>
    <w:lvl w:ilvl="1" w:tplc="AB24F32A">
      <w:start w:val="1"/>
      <w:numFmt w:val="bullet"/>
      <w:lvlText w:val="o"/>
      <w:lvlJc w:val="left"/>
      <w:pPr>
        <w:tabs>
          <w:tab w:val="num" w:pos="1440"/>
        </w:tabs>
        <w:ind w:left="1440" w:hanging="360"/>
      </w:pPr>
      <w:rPr>
        <w:rFonts w:ascii="Courier New" w:hAnsi="Courier New" w:hint="default"/>
      </w:rPr>
    </w:lvl>
    <w:lvl w:ilvl="2" w:tplc="40FC858E" w:tentative="1">
      <w:start w:val="1"/>
      <w:numFmt w:val="bullet"/>
      <w:lvlText w:val=""/>
      <w:lvlJc w:val="left"/>
      <w:pPr>
        <w:tabs>
          <w:tab w:val="num" w:pos="2160"/>
        </w:tabs>
        <w:ind w:left="2160" w:hanging="360"/>
      </w:pPr>
      <w:rPr>
        <w:rFonts w:ascii="Wingdings" w:hAnsi="Wingdings" w:hint="default"/>
      </w:rPr>
    </w:lvl>
    <w:lvl w:ilvl="3" w:tplc="01905CF2" w:tentative="1">
      <w:start w:val="1"/>
      <w:numFmt w:val="bullet"/>
      <w:lvlText w:val=""/>
      <w:lvlJc w:val="left"/>
      <w:pPr>
        <w:tabs>
          <w:tab w:val="num" w:pos="2880"/>
        </w:tabs>
        <w:ind w:left="2880" w:hanging="360"/>
      </w:pPr>
      <w:rPr>
        <w:rFonts w:ascii="Symbol" w:hAnsi="Symbol" w:hint="default"/>
      </w:rPr>
    </w:lvl>
    <w:lvl w:ilvl="4" w:tplc="4DBECF36" w:tentative="1">
      <w:start w:val="1"/>
      <w:numFmt w:val="bullet"/>
      <w:lvlText w:val="o"/>
      <w:lvlJc w:val="left"/>
      <w:pPr>
        <w:tabs>
          <w:tab w:val="num" w:pos="3600"/>
        </w:tabs>
        <w:ind w:left="3600" w:hanging="360"/>
      </w:pPr>
      <w:rPr>
        <w:rFonts w:ascii="Courier New" w:hAnsi="Courier New" w:hint="default"/>
      </w:rPr>
    </w:lvl>
    <w:lvl w:ilvl="5" w:tplc="D6260D64" w:tentative="1">
      <w:start w:val="1"/>
      <w:numFmt w:val="bullet"/>
      <w:lvlText w:val=""/>
      <w:lvlJc w:val="left"/>
      <w:pPr>
        <w:tabs>
          <w:tab w:val="num" w:pos="4320"/>
        </w:tabs>
        <w:ind w:left="4320" w:hanging="360"/>
      </w:pPr>
      <w:rPr>
        <w:rFonts w:ascii="Wingdings" w:hAnsi="Wingdings" w:hint="default"/>
      </w:rPr>
    </w:lvl>
    <w:lvl w:ilvl="6" w:tplc="222AFFA6" w:tentative="1">
      <w:start w:val="1"/>
      <w:numFmt w:val="bullet"/>
      <w:lvlText w:val=""/>
      <w:lvlJc w:val="left"/>
      <w:pPr>
        <w:tabs>
          <w:tab w:val="num" w:pos="5040"/>
        </w:tabs>
        <w:ind w:left="5040" w:hanging="360"/>
      </w:pPr>
      <w:rPr>
        <w:rFonts w:ascii="Symbol" w:hAnsi="Symbol" w:hint="default"/>
      </w:rPr>
    </w:lvl>
    <w:lvl w:ilvl="7" w:tplc="50C891F0" w:tentative="1">
      <w:start w:val="1"/>
      <w:numFmt w:val="bullet"/>
      <w:lvlText w:val="o"/>
      <w:lvlJc w:val="left"/>
      <w:pPr>
        <w:tabs>
          <w:tab w:val="num" w:pos="5760"/>
        </w:tabs>
        <w:ind w:left="5760" w:hanging="360"/>
      </w:pPr>
      <w:rPr>
        <w:rFonts w:ascii="Courier New" w:hAnsi="Courier New" w:hint="default"/>
      </w:rPr>
    </w:lvl>
    <w:lvl w:ilvl="8" w:tplc="2F30B67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6A0CFB"/>
    <w:multiLevelType w:val="hybridMultilevel"/>
    <w:tmpl w:val="D68AEEE8"/>
    <w:lvl w:ilvl="0" w:tplc="AE8EFDB0">
      <w:start w:val="2"/>
      <w:numFmt w:val="lowerLetter"/>
      <w:lvlText w:val="%1."/>
      <w:lvlJc w:val="left"/>
      <w:pPr>
        <w:tabs>
          <w:tab w:val="num" w:pos="720"/>
        </w:tabs>
        <w:ind w:left="720" w:hanging="360"/>
      </w:pPr>
      <w:rPr>
        <w:rFonts w:hint="default"/>
      </w:rPr>
    </w:lvl>
    <w:lvl w:ilvl="1" w:tplc="08ECBF9A" w:tentative="1">
      <w:start w:val="1"/>
      <w:numFmt w:val="lowerLetter"/>
      <w:lvlText w:val="%2."/>
      <w:lvlJc w:val="left"/>
      <w:pPr>
        <w:tabs>
          <w:tab w:val="num" w:pos="1440"/>
        </w:tabs>
        <w:ind w:left="1440" w:hanging="360"/>
      </w:pPr>
    </w:lvl>
    <w:lvl w:ilvl="2" w:tplc="29867EBE" w:tentative="1">
      <w:start w:val="1"/>
      <w:numFmt w:val="lowerRoman"/>
      <w:lvlText w:val="%3."/>
      <w:lvlJc w:val="right"/>
      <w:pPr>
        <w:tabs>
          <w:tab w:val="num" w:pos="2160"/>
        </w:tabs>
        <w:ind w:left="2160" w:hanging="180"/>
      </w:pPr>
    </w:lvl>
    <w:lvl w:ilvl="3" w:tplc="A9269E0E" w:tentative="1">
      <w:start w:val="1"/>
      <w:numFmt w:val="decimal"/>
      <w:lvlText w:val="%4."/>
      <w:lvlJc w:val="left"/>
      <w:pPr>
        <w:tabs>
          <w:tab w:val="num" w:pos="2880"/>
        </w:tabs>
        <w:ind w:left="2880" w:hanging="360"/>
      </w:pPr>
    </w:lvl>
    <w:lvl w:ilvl="4" w:tplc="15D02B02" w:tentative="1">
      <w:start w:val="1"/>
      <w:numFmt w:val="lowerLetter"/>
      <w:lvlText w:val="%5."/>
      <w:lvlJc w:val="left"/>
      <w:pPr>
        <w:tabs>
          <w:tab w:val="num" w:pos="3600"/>
        </w:tabs>
        <w:ind w:left="3600" w:hanging="360"/>
      </w:pPr>
    </w:lvl>
    <w:lvl w:ilvl="5" w:tplc="32B83B4A" w:tentative="1">
      <w:start w:val="1"/>
      <w:numFmt w:val="lowerRoman"/>
      <w:lvlText w:val="%6."/>
      <w:lvlJc w:val="right"/>
      <w:pPr>
        <w:tabs>
          <w:tab w:val="num" w:pos="4320"/>
        </w:tabs>
        <w:ind w:left="4320" w:hanging="180"/>
      </w:pPr>
    </w:lvl>
    <w:lvl w:ilvl="6" w:tplc="F62C7F7E" w:tentative="1">
      <w:start w:val="1"/>
      <w:numFmt w:val="decimal"/>
      <w:lvlText w:val="%7."/>
      <w:lvlJc w:val="left"/>
      <w:pPr>
        <w:tabs>
          <w:tab w:val="num" w:pos="5040"/>
        </w:tabs>
        <w:ind w:left="5040" w:hanging="360"/>
      </w:pPr>
    </w:lvl>
    <w:lvl w:ilvl="7" w:tplc="6C9E6D9A" w:tentative="1">
      <w:start w:val="1"/>
      <w:numFmt w:val="lowerLetter"/>
      <w:lvlText w:val="%8."/>
      <w:lvlJc w:val="left"/>
      <w:pPr>
        <w:tabs>
          <w:tab w:val="num" w:pos="5760"/>
        </w:tabs>
        <w:ind w:left="5760" w:hanging="360"/>
      </w:pPr>
    </w:lvl>
    <w:lvl w:ilvl="8" w:tplc="3E9EC1EC" w:tentative="1">
      <w:start w:val="1"/>
      <w:numFmt w:val="lowerRoman"/>
      <w:lvlText w:val="%9."/>
      <w:lvlJc w:val="right"/>
      <w:pPr>
        <w:tabs>
          <w:tab w:val="num" w:pos="6480"/>
        </w:tabs>
        <w:ind w:left="6480" w:hanging="180"/>
      </w:pPr>
    </w:lvl>
  </w:abstractNum>
  <w:abstractNum w:abstractNumId="39" w15:restartNumberingAfterBreak="0">
    <w:nsid w:val="559151E1"/>
    <w:multiLevelType w:val="hybridMultilevel"/>
    <w:tmpl w:val="F370A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E225DE"/>
    <w:multiLevelType w:val="hybridMultilevel"/>
    <w:tmpl w:val="CC4CF85A"/>
    <w:lvl w:ilvl="0" w:tplc="513E2D0E">
      <w:start w:val="1"/>
      <w:numFmt w:val="bullet"/>
      <w:lvlText w:val=""/>
      <w:lvlJc w:val="left"/>
      <w:pPr>
        <w:tabs>
          <w:tab w:val="num" w:pos="720"/>
        </w:tabs>
        <w:ind w:left="720" w:hanging="360"/>
      </w:pPr>
      <w:rPr>
        <w:rFonts w:ascii="Symbol" w:hAnsi="Symbol" w:hint="default"/>
      </w:rPr>
    </w:lvl>
    <w:lvl w:ilvl="1" w:tplc="C082D7B8" w:tentative="1">
      <w:start w:val="1"/>
      <w:numFmt w:val="bullet"/>
      <w:lvlText w:val="o"/>
      <w:lvlJc w:val="left"/>
      <w:pPr>
        <w:tabs>
          <w:tab w:val="num" w:pos="1440"/>
        </w:tabs>
        <w:ind w:left="1440" w:hanging="360"/>
      </w:pPr>
      <w:rPr>
        <w:rFonts w:ascii="Courier New" w:hAnsi="Courier New" w:hint="default"/>
      </w:rPr>
    </w:lvl>
    <w:lvl w:ilvl="2" w:tplc="336E5078" w:tentative="1">
      <w:start w:val="1"/>
      <w:numFmt w:val="bullet"/>
      <w:lvlText w:val=""/>
      <w:lvlJc w:val="left"/>
      <w:pPr>
        <w:tabs>
          <w:tab w:val="num" w:pos="2160"/>
        </w:tabs>
        <w:ind w:left="2160" w:hanging="360"/>
      </w:pPr>
      <w:rPr>
        <w:rFonts w:ascii="Wingdings" w:hAnsi="Wingdings" w:hint="default"/>
      </w:rPr>
    </w:lvl>
    <w:lvl w:ilvl="3" w:tplc="A634B068" w:tentative="1">
      <w:start w:val="1"/>
      <w:numFmt w:val="bullet"/>
      <w:lvlText w:val=""/>
      <w:lvlJc w:val="left"/>
      <w:pPr>
        <w:tabs>
          <w:tab w:val="num" w:pos="2880"/>
        </w:tabs>
        <w:ind w:left="2880" w:hanging="360"/>
      </w:pPr>
      <w:rPr>
        <w:rFonts w:ascii="Symbol" w:hAnsi="Symbol" w:hint="default"/>
      </w:rPr>
    </w:lvl>
    <w:lvl w:ilvl="4" w:tplc="118CAAB0" w:tentative="1">
      <w:start w:val="1"/>
      <w:numFmt w:val="bullet"/>
      <w:lvlText w:val="o"/>
      <w:lvlJc w:val="left"/>
      <w:pPr>
        <w:tabs>
          <w:tab w:val="num" w:pos="3600"/>
        </w:tabs>
        <w:ind w:left="3600" w:hanging="360"/>
      </w:pPr>
      <w:rPr>
        <w:rFonts w:ascii="Courier New" w:hAnsi="Courier New" w:hint="default"/>
      </w:rPr>
    </w:lvl>
    <w:lvl w:ilvl="5" w:tplc="8F843366" w:tentative="1">
      <w:start w:val="1"/>
      <w:numFmt w:val="bullet"/>
      <w:lvlText w:val=""/>
      <w:lvlJc w:val="left"/>
      <w:pPr>
        <w:tabs>
          <w:tab w:val="num" w:pos="4320"/>
        </w:tabs>
        <w:ind w:left="4320" w:hanging="360"/>
      </w:pPr>
      <w:rPr>
        <w:rFonts w:ascii="Wingdings" w:hAnsi="Wingdings" w:hint="default"/>
      </w:rPr>
    </w:lvl>
    <w:lvl w:ilvl="6" w:tplc="4F3C38BA" w:tentative="1">
      <w:start w:val="1"/>
      <w:numFmt w:val="bullet"/>
      <w:lvlText w:val=""/>
      <w:lvlJc w:val="left"/>
      <w:pPr>
        <w:tabs>
          <w:tab w:val="num" w:pos="5040"/>
        </w:tabs>
        <w:ind w:left="5040" w:hanging="360"/>
      </w:pPr>
      <w:rPr>
        <w:rFonts w:ascii="Symbol" w:hAnsi="Symbol" w:hint="default"/>
      </w:rPr>
    </w:lvl>
    <w:lvl w:ilvl="7" w:tplc="A25C414A" w:tentative="1">
      <w:start w:val="1"/>
      <w:numFmt w:val="bullet"/>
      <w:lvlText w:val="o"/>
      <w:lvlJc w:val="left"/>
      <w:pPr>
        <w:tabs>
          <w:tab w:val="num" w:pos="5760"/>
        </w:tabs>
        <w:ind w:left="5760" w:hanging="360"/>
      </w:pPr>
      <w:rPr>
        <w:rFonts w:ascii="Courier New" w:hAnsi="Courier New" w:hint="default"/>
      </w:rPr>
    </w:lvl>
    <w:lvl w:ilvl="8" w:tplc="26AE307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BC0418"/>
    <w:multiLevelType w:val="hybridMultilevel"/>
    <w:tmpl w:val="7DEC54C2"/>
    <w:lvl w:ilvl="0" w:tplc="02D03B64">
      <w:start w:val="1"/>
      <w:numFmt w:val="bullet"/>
      <w:lvlText w:val=""/>
      <w:lvlJc w:val="left"/>
      <w:pPr>
        <w:tabs>
          <w:tab w:val="num" w:pos="720"/>
        </w:tabs>
        <w:ind w:left="720" w:hanging="360"/>
      </w:pPr>
      <w:rPr>
        <w:rFonts w:ascii="Wingdings" w:hAnsi="Wingdings" w:hint="default"/>
      </w:rPr>
    </w:lvl>
    <w:lvl w:ilvl="1" w:tplc="E9064666" w:tentative="1">
      <w:start w:val="1"/>
      <w:numFmt w:val="bullet"/>
      <w:lvlText w:val="o"/>
      <w:lvlJc w:val="left"/>
      <w:pPr>
        <w:tabs>
          <w:tab w:val="num" w:pos="1440"/>
        </w:tabs>
        <w:ind w:left="1440" w:hanging="360"/>
      </w:pPr>
      <w:rPr>
        <w:rFonts w:ascii="Courier New" w:hAnsi="Courier New" w:hint="default"/>
      </w:rPr>
    </w:lvl>
    <w:lvl w:ilvl="2" w:tplc="4E5CB5CA" w:tentative="1">
      <w:start w:val="1"/>
      <w:numFmt w:val="bullet"/>
      <w:lvlText w:val=""/>
      <w:lvlJc w:val="left"/>
      <w:pPr>
        <w:tabs>
          <w:tab w:val="num" w:pos="2160"/>
        </w:tabs>
        <w:ind w:left="2160" w:hanging="360"/>
      </w:pPr>
      <w:rPr>
        <w:rFonts w:ascii="Wingdings" w:hAnsi="Wingdings" w:hint="default"/>
      </w:rPr>
    </w:lvl>
    <w:lvl w:ilvl="3" w:tplc="A516B9B4" w:tentative="1">
      <w:start w:val="1"/>
      <w:numFmt w:val="bullet"/>
      <w:lvlText w:val=""/>
      <w:lvlJc w:val="left"/>
      <w:pPr>
        <w:tabs>
          <w:tab w:val="num" w:pos="2880"/>
        </w:tabs>
        <w:ind w:left="2880" w:hanging="360"/>
      </w:pPr>
      <w:rPr>
        <w:rFonts w:ascii="Symbol" w:hAnsi="Symbol" w:hint="default"/>
      </w:rPr>
    </w:lvl>
    <w:lvl w:ilvl="4" w:tplc="BE7C2ABA" w:tentative="1">
      <w:start w:val="1"/>
      <w:numFmt w:val="bullet"/>
      <w:lvlText w:val="o"/>
      <w:lvlJc w:val="left"/>
      <w:pPr>
        <w:tabs>
          <w:tab w:val="num" w:pos="3600"/>
        </w:tabs>
        <w:ind w:left="3600" w:hanging="360"/>
      </w:pPr>
      <w:rPr>
        <w:rFonts w:ascii="Courier New" w:hAnsi="Courier New" w:hint="default"/>
      </w:rPr>
    </w:lvl>
    <w:lvl w:ilvl="5" w:tplc="ACA4AA7C" w:tentative="1">
      <w:start w:val="1"/>
      <w:numFmt w:val="bullet"/>
      <w:lvlText w:val=""/>
      <w:lvlJc w:val="left"/>
      <w:pPr>
        <w:tabs>
          <w:tab w:val="num" w:pos="4320"/>
        </w:tabs>
        <w:ind w:left="4320" w:hanging="360"/>
      </w:pPr>
      <w:rPr>
        <w:rFonts w:ascii="Wingdings" w:hAnsi="Wingdings" w:hint="default"/>
      </w:rPr>
    </w:lvl>
    <w:lvl w:ilvl="6" w:tplc="FA16B57E" w:tentative="1">
      <w:start w:val="1"/>
      <w:numFmt w:val="bullet"/>
      <w:lvlText w:val=""/>
      <w:lvlJc w:val="left"/>
      <w:pPr>
        <w:tabs>
          <w:tab w:val="num" w:pos="5040"/>
        </w:tabs>
        <w:ind w:left="5040" w:hanging="360"/>
      </w:pPr>
      <w:rPr>
        <w:rFonts w:ascii="Symbol" w:hAnsi="Symbol" w:hint="default"/>
      </w:rPr>
    </w:lvl>
    <w:lvl w:ilvl="7" w:tplc="1D64DEF0" w:tentative="1">
      <w:start w:val="1"/>
      <w:numFmt w:val="bullet"/>
      <w:lvlText w:val="o"/>
      <w:lvlJc w:val="left"/>
      <w:pPr>
        <w:tabs>
          <w:tab w:val="num" w:pos="5760"/>
        </w:tabs>
        <w:ind w:left="5760" w:hanging="360"/>
      </w:pPr>
      <w:rPr>
        <w:rFonts w:ascii="Courier New" w:hAnsi="Courier New" w:hint="default"/>
      </w:rPr>
    </w:lvl>
    <w:lvl w:ilvl="8" w:tplc="39B66D7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5E105F"/>
    <w:multiLevelType w:val="hybridMultilevel"/>
    <w:tmpl w:val="7F2081A8"/>
    <w:lvl w:ilvl="0" w:tplc="19BA7A46">
      <w:start w:val="5"/>
      <w:numFmt w:val="decimal"/>
      <w:lvlText w:val="%1."/>
      <w:lvlJc w:val="left"/>
      <w:pPr>
        <w:tabs>
          <w:tab w:val="num" w:pos="1440"/>
        </w:tabs>
        <w:ind w:left="1440" w:hanging="360"/>
      </w:pPr>
      <w:rPr>
        <w:rFonts w:hint="default"/>
      </w:rPr>
    </w:lvl>
    <w:lvl w:ilvl="1" w:tplc="61C64EB6">
      <w:start w:val="1"/>
      <w:numFmt w:val="lowerLetter"/>
      <w:lvlText w:val="%2."/>
      <w:lvlJc w:val="left"/>
      <w:pPr>
        <w:tabs>
          <w:tab w:val="num" w:pos="2160"/>
        </w:tabs>
        <w:ind w:left="2160" w:hanging="360"/>
      </w:pPr>
    </w:lvl>
    <w:lvl w:ilvl="2" w:tplc="FF5C304A" w:tentative="1">
      <w:start w:val="1"/>
      <w:numFmt w:val="lowerRoman"/>
      <w:lvlText w:val="%3."/>
      <w:lvlJc w:val="right"/>
      <w:pPr>
        <w:tabs>
          <w:tab w:val="num" w:pos="2880"/>
        </w:tabs>
        <w:ind w:left="2880" w:hanging="180"/>
      </w:pPr>
    </w:lvl>
    <w:lvl w:ilvl="3" w:tplc="CFFEC7F6" w:tentative="1">
      <w:start w:val="1"/>
      <w:numFmt w:val="decimal"/>
      <w:lvlText w:val="%4."/>
      <w:lvlJc w:val="left"/>
      <w:pPr>
        <w:tabs>
          <w:tab w:val="num" w:pos="3600"/>
        </w:tabs>
        <w:ind w:left="3600" w:hanging="360"/>
      </w:pPr>
    </w:lvl>
    <w:lvl w:ilvl="4" w:tplc="E49605C6" w:tentative="1">
      <w:start w:val="1"/>
      <w:numFmt w:val="lowerLetter"/>
      <w:lvlText w:val="%5."/>
      <w:lvlJc w:val="left"/>
      <w:pPr>
        <w:tabs>
          <w:tab w:val="num" w:pos="4320"/>
        </w:tabs>
        <w:ind w:left="4320" w:hanging="360"/>
      </w:pPr>
    </w:lvl>
    <w:lvl w:ilvl="5" w:tplc="DCDC640C" w:tentative="1">
      <w:start w:val="1"/>
      <w:numFmt w:val="lowerRoman"/>
      <w:lvlText w:val="%6."/>
      <w:lvlJc w:val="right"/>
      <w:pPr>
        <w:tabs>
          <w:tab w:val="num" w:pos="5040"/>
        </w:tabs>
        <w:ind w:left="5040" w:hanging="180"/>
      </w:pPr>
    </w:lvl>
    <w:lvl w:ilvl="6" w:tplc="7A6AC7B4" w:tentative="1">
      <w:start w:val="1"/>
      <w:numFmt w:val="decimal"/>
      <w:lvlText w:val="%7."/>
      <w:lvlJc w:val="left"/>
      <w:pPr>
        <w:tabs>
          <w:tab w:val="num" w:pos="5760"/>
        </w:tabs>
        <w:ind w:left="5760" w:hanging="360"/>
      </w:pPr>
    </w:lvl>
    <w:lvl w:ilvl="7" w:tplc="D97A97C4" w:tentative="1">
      <w:start w:val="1"/>
      <w:numFmt w:val="lowerLetter"/>
      <w:lvlText w:val="%8."/>
      <w:lvlJc w:val="left"/>
      <w:pPr>
        <w:tabs>
          <w:tab w:val="num" w:pos="6480"/>
        </w:tabs>
        <w:ind w:left="6480" w:hanging="360"/>
      </w:pPr>
    </w:lvl>
    <w:lvl w:ilvl="8" w:tplc="B7361FE4" w:tentative="1">
      <w:start w:val="1"/>
      <w:numFmt w:val="lowerRoman"/>
      <w:lvlText w:val="%9."/>
      <w:lvlJc w:val="right"/>
      <w:pPr>
        <w:tabs>
          <w:tab w:val="num" w:pos="7200"/>
        </w:tabs>
        <w:ind w:left="7200" w:hanging="180"/>
      </w:pPr>
    </w:lvl>
  </w:abstractNum>
  <w:abstractNum w:abstractNumId="43" w15:restartNumberingAfterBreak="0">
    <w:nsid w:val="74FD7166"/>
    <w:multiLevelType w:val="hybridMultilevel"/>
    <w:tmpl w:val="52D8A926"/>
    <w:lvl w:ilvl="0" w:tplc="B150E496">
      <w:start w:val="1"/>
      <w:numFmt w:val="bullet"/>
      <w:lvlText w:val=""/>
      <w:lvlJc w:val="left"/>
      <w:pPr>
        <w:tabs>
          <w:tab w:val="num" w:pos="1059"/>
        </w:tabs>
        <w:ind w:left="1059" w:hanging="360"/>
      </w:pPr>
      <w:rPr>
        <w:rFonts w:ascii="Wingdings" w:hAnsi="Wingdings" w:hint="default"/>
      </w:rPr>
    </w:lvl>
    <w:lvl w:ilvl="1" w:tplc="D8CA7BA6" w:tentative="1">
      <w:start w:val="1"/>
      <w:numFmt w:val="bullet"/>
      <w:lvlText w:val="o"/>
      <w:lvlJc w:val="left"/>
      <w:pPr>
        <w:tabs>
          <w:tab w:val="num" w:pos="1779"/>
        </w:tabs>
        <w:ind w:left="1779" w:hanging="360"/>
      </w:pPr>
      <w:rPr>
        <w:rFonts w:ascii="Courier New" w:hAnsi="Courier New" w:hint="default"/>
      </w:rPr>
    </w:lvl>
    <w:lvl w:ilvl="2" w:tplc="1B9EEFF8" w:tentative="1">
      <w:start w:val="1"/>
      <w:numFmt w:val="bullet"/>
      <w:lvlText w:val=""/>
      <w:lvlJc w:val="left"/>
      <w:pPr>
        <w:tabs>
          <w:tab w:val="num" w:pos="2499"/>
        </w:tabs>
        <w:ind w:left="2499" w:hanging="360"/>
      </w:pPr>
      <w:rPr>
        <w:rFonts w:ascii="Wingdings" w:hAnsi="Wingdings" w:hint="default"/>
      </w:rPr>
    </w:lvl>
    <w:lvl w:ilvl="3" w:tplc="C2C8EC00" w:tentative="1">
      <w:start w:val="1"/>
      <w:numFmt w:val="bullet"/>
      <w:lvlText w:val=""/>
      <w:lvlJc w:val="left"/>
      <w:pPr>
        <w:tabs>
          <w:tab w:val="num" w:pos="3219"/>
        </w:tabs>
        <w:ind w:left="3219" w:hanging="360"/>
      </w:pPr>
      <w:rPr>
        <w:rFonts w:ascii="Symbol" w:hAnsi="Symbol" w:hint="default"/>
      </w:rPr>
    </w:lvl>
    <w:lvl w:ilvl="4" w:tplc="7AD83E6A" w:tentative="1">
      <w:start w:val="1"/>
      <w:numFmt w:val="bullet"/>
      <w:lvlText w:val="o"/>
      <w:lvlJc w:val="left"/>
      <w:pPr>
        <w:tabs>
          <w:tab w:val="num" w:pos="3939"/>
        </w:tabs>
        <w:ind w:left="3939" w:hanging="360"/>
      </w:pPr>
      <w:rPr>
        <w:rFonts w:ascii="Courier New" w:hAnsi="Courier New" w:hint="default"/>
      </w:rPr>
    </w:lvl>
    <w:lvl w:ilvl="5" w:tplc="BE80A848" w:tentative="1">
      <w:start w:val="1"/>
      <w:numFmt w:val="bullet"/>
      <w:lvlText w:val=""/>
      <w:lvlJc w:val="left"/>
      <w:pPr>
        <w:tabs>
          <w:tab w:val="num" w:pos="4659"/>
        </w:tabs>
        <w:ind w:left="4659" w:hanging="360"/>
      </w:pPr>
      <w:rPr>
        <w:rFonts w:ascii="Wingdings" w:hAnsi="Wingdings" w:hint="default"/>
      </w:rPr>
    </w:lvl>
    <w:lvl w:ilvl="6" w:tplc="6EDA3CB4" w:tentative="1">
      <w:start w:val="1"/>
      <w:numFmt w:val="bullet"/>
      <w:lvlText w:val=""/>
      <w:lvlJc w:val="left"/>
      <w:pPr>
        <w:tabs>
          <w:tab w:val="num" w:pos="5379"/>
        </w:tabs>
        <w:ind w:left="5379" w:hanging="360"/>
      </w:pPr>
      <w:rPr>
        <w:rFonts w:ascii="Symbol" w:hAnsi="Symbol" w:hint="default"/>
      </w:rPr>
    </w:lvl>
    <w:lvl w:ilvl="7" w:tplc="434E9024" w:tentative="1">
      <w:start w:val="1"/>
      <w:numFmt w:val="bullet"/>
      <w:lvlText w:val="o"/>
      <w:lvlJc w:val="left"/>
      <w:pPr>
        <w:tabs>
          <w:tab w:val="num" w:pos="6099"/>
        </w:tabs>
        <w:ind w:left="6099" w:hanging="360"/>
      </w:pPr>
      <w:rPr>
        <w:rFonts w:ascii="Courier New" w:hAnsi="Courier New" w:hint="default"/>
      </w:rPr>
    </w:lvl>
    <w:lvl w:ilvl="8" w:tplc="606ED268" w:tentative="1">
      <w:start w:val="1"/>
      <w:numFmt w:val="bullet"/>
      <w:lvlText w:val=""/>
      <w:lvlJc w:val="left"/>
      <w:pPr>
        <w:tabs>
          <w:tab w:val="num" w:pos="6819"/>
        </w:tabs>
        <w:ind w:left="6819" w:hanging="360"/>
      </w:pPr>
      <w:rPr>
        <w:rFonts w:ascii="Wingdings" w:hAnsi="Wingdings" w:hint="default"/>
      </w:rPr>
    </w:lvl>
  </w:abstractNum>
  <w:abstractNum w:abstractNumId="44" w15:restartNumberingAfterBreak="0">
    <w:nsid w:val="7B6D54D2"/>
    <w:multiLevelType w:val="multilevel"/>
    <w:tmpl w:val="8A623B9C"/>
    <w:lvl w:ilvl="0">
      <w:start w:val="106"/>
      <w:numFmt w:val="decimal"/>
      <w:lvlText w:val="%1"/>
      <w:lvlJc w:val="left"/>
      <w:pPr>
        <w:tabs>
          <w:tab w:val="num" w:pos="540"/>
        </w:tabs>
        <w:ind w:left="540" w:hanging="540"/>
      </w:pPr>
      <w:rPr>
        <w:rFonts w:hint="default"/>
      </w:rPr>
    </w:lvl>
    <w:lvl w:ilvl="1">
      <w:start w:val="3"/>
      <w:numFmt w:val="decimal"/>
      <w:lvlText w:val="%1.%2"/>
      <w:lvlJc w:val="left"/>
      <w:pPr>
        <w:tabs>
          <w:tab w:val="num" w:pos="1335"/>
        </w:tabs>
        <w:ind w:left="1335" w:hanging="540"/>
      </w:pPr>
      <w:rPr>
        <w:rFonts w:hint="default"/>
      </w:rPr>
    </w:lvl>
    <w:lvl w:ilvl="2">
      <w:start w:val="1"/>
      <w:numFmt w:val="decimal"/>
      <w:lvlText w:val="%1.%2.%3"/>
      <w:lvlJc w:val="left"/>
      <w:pPr>
        <w:tabs>
          <w:tab w:val="num" w:pos="2310"/>
        </w:tabs>
        <w:ind w:left="2310" w:hanging="720"/>
      </w:pPr>
      <w:rPr>
        <w:rFonts w:hint="default"/>
      </w:rPr>
    </w:lvl>
    <w:lvl w:ilvl="3">
      <w:start w:val="1"/>
      <w:numFmt w:val="decimal"/>
      <w:lvlText w:val="%1.%2.%3.%4"/>
      <w:lvlJc w:val="left"/>
      <w:pPr>
        <w:tabs>
          <w:tab w:val="num" w:pos="3105"/>
        </w:tabs>
        <w:ind w:left="3105" w:hanging="720"/>
      </w:pPr>
      <w:rPr>
        <w:rFonts w:hint="default"/>
      </w:rPr>
    </w:lvl>
    <w:lvl w:ilvl="4">
      <w:start w:val="1"/>
      <w:numFmt w:val="decimal"/>
      <w:lvlText w:val="%1.%2.%3.%4.%5"/>
      <w:lvlJc w:val="left"/>
      <w:pPr>
        <w:tabs>
          <w:tab w:val="num" w:pos="3900"/>
        </w:tabs>
        <w:ind w:left="3900" w:hanging="720"/>
      </w:pPr>
      <w:rPr>
        <w:rFonts w:hint="default"/>
      </w:rPr>
    </w:lvl>
    <w:lvl w:ilvl="5">
      <w:start w:val="1"/>
      <w:numFmt w:val="decimal"/>
      <w:lvlText w:val="%1.%2.%3.%4.%5.%6"/>
      <w:lvlJc w:val="left"/>
      <w:pPr>
        <w:tabs>
          <w:tab w:val="num" w:pos="5055"/>
        </w:tabs>
        <w:ind w:left="5055" w:hanging="1080"/>
      </w:pPr>
      <w:rPr>
        <w:rFonts w:hint="default"/>
      </w:rPr>
    </w:lvl>
    <w:lvl w:ilvl="6">
      <w:start w:val="1"/>
      <w:numFmt w:val="decimal"/>
      <w:lvlText w:val="%1.%2.%3.%4.%5.%6.%7"/>
      <w:lvlJc w:val="left"/>
      <w:pPr>
        <w:tabs>
          <w:tab w:val="num" w:pos="5850"/>
        </w:tabs>
        <w:ind w:left="5850" w:hanging="1080"/>
      </w:pPr>
      <w:rPr>
        <w:rFonts w:hint="default"/>
      </w:rPr>
    </w:lvl>
    <w:lvl w:ilvl="7">
      <w:start w:val="1"/>
      <w:numFmt w:val="decimal"/>
      <w:lvlText w:val="%1.%2.%3.%4.%5.%6.%7.%8"/>
      <w:lvlJc w:val="left"/>
      <w:pPr>
        <w:tabs>
          <w:tab w:val="num" w:pos="7005"/>
        </w:tabs>
        <w:ind w:left="7005" w:hanging="1440"/>
      </w:pPr>
      <w:rPr>
        <w:rFonts w:hint="default"/>
      </w:rPr>
    </w:lvl>
    <w:lvl w:ilvl="8">
      <w:start w:val="1"/>
      <w:numFmt w:val="decimal"/>
      <w:lvlText w:val="%1.%2.%3.%4.%5.%6.%7.%8.%9"/>
      <w:lvlJc w:val="left"/>
      <w:pPr>
        <w:tabs>
          <w:tab w:val="num" w:pos="7800"/>
        </w:tabs>
        <w:ind w:left="7800" w:hanging="1440"/>
      </w:pPr>
      <w:rPr>
        <w:rFonts w:hint="default"/>
      </w:rPr>
    </w:lvl>
  </w:abstractNum>
  <w:abstractNum w:abstractNumId="45" w15:restartNumberingAfterBreak="0">
    <w:nsid w:val="7F7F7F39"/>
    <w:multiLevelType w:val="hybridMultilevel"/>
    <w:tmpl w:val="EFC27A5A"/>
    <w:lvl w:ilvl="0" w:tplc="F46EB670">
      <w:numFmt w:val="bullet"/>
      <w:lvlText w:val=""/>
      <w:lvlJc w:val="left"/>
      <w:pPr>
        <w:tabs>
          <w:tab w:val="num" w:pos="2160"/>
        </w:tabs>
        <w:ind w:left="2160" w:hanging="720"/>
      </w:pPr>
      <w:rPr>
        <w:rFonts w:ascii="Monotype Sorts" w:eastAsia="Times New Roman" w:hAnsi="Monotype Sorts" w:cs="Courier New" w:hint="default"/>
      </w:rPr>
    </w:lvl>
    <w:lvl w:ilvl="1" w:tplc="9CC2504E" w:tentative="1">
      <w:start w:val="1"/>
      <w:numFmt w:val="bullet"/>
      <w:lvlText w:val="o"/>
      <w:lvlJc w:val="left"/>
      <w:pPr>
        <w:tabs>
          <w:tab w:val="num" w:pos="1440"/>
        </w:tabs>
        <w:ind w:left="1440" w:hanging="360"/>
      </w:pPr>
      <w:rPr>
        <w:rFonts w:ascii="Courier New" w:hAnsi="Courier New" w:hint="default"/>
      </w:rPr>
    </w:lvl>
    <w:lvl w:ilvl="2" w:tplc="5608DAE4" w:tentative="1">
      <w:start w:val="1"/>
      <w:numFmt w:val="bullet"/>
      <w:lvlText w:val=""/>
      <w:lvlJc w:val="left"/>
      <w:pPr>
        <w:tabs>
          <w:tab w:val="num" w:pos="2160"/>
        </w:tabs>
        <w:ind w:left="2160" w:hanging="360"/>
      </w:pPr>
      <w:rPr>
        <w:rFonts w:ascii="Wingdings" w:hAnsi="Wingdings" w:hint="default"/>
      </w:rPr>
    </w:lvl>
    <w:lvl w:ilvl="3" w:tplc="FFA0563C" w:tentative="1">
      <w:start w:val="1"/>
      <w:numFmt w:val="bullet"/>
      <w:lvlText w:val=""/>
      <w:lvlJc w:val="left"/>
      <w:pPr>
        <w:tabs>
          <w:tab w:val="num" w:pos="2880"/>
        </w:tabs>
        <w:ind w:left="2880" w:hanging="360"/>
      </w:pPr>
      <w:rPr>
        <w:rFonts w:ascii="Symbol" w:hAnsi="Symbol" w:hint="default"/>
      </w:rPr>
    </w:lvl>
    <w:lvl w:ilvl="4" w:tplc="B66A9EA8" w:tentative="1">
      <w:start w:val="1"/>
      <w:numFmt w:val="bullet"/>
      <w:lvlText w:val="o"/>
      <w:lvlJc w:val="left"/>
      <w:pPr>
        <w:tabs>
          <w:tab w:val="num" w:pos="3600"/>
        </w:tabs>
        <w:ind w:left="3600" w:hanging="360"/>
      </w:pPr>
      <w:rPr>
        <w:rFonts w:ascii="Courier New" w:hAnsi="Courier New" w:hint="default"/>
      </w:rPr>
    </w:lvl>
    <w:lvl w:ilvl="5" w:tplc="2C5ABE28" w:tentative="1">
      <w:start w:val="1"/>
      <w:numFmt w:val="bullet"/>
      <w:lvlText w:val=""/>
      <w:lvlJc w:val="left"/>
      <w:pPr>
        <w:tabs>
          <w:tab w:val="num" w:pos="4320"/>
        </w:tabs>
        <w:ind w:left="4320" w:hanging="360"/>
      </w:pPr>
      <w:rPr>
        <w:rFonts w:ascii="Wingdings" w:hAnsi="Wingdings" w:hint="default"/>
      </w:rPr>
    </w:lvl>
    <w:lvl w:ilvl="6" w:tplc="7DE42388" w:tentative="1">
      <w:start w:val="1"/>
      <w:numFmt w:val="bullet"/>
      <w:lvlText w:val=""/>
      <w:lvlJc w:val="left"/>
      <w:pPr>
        <w:tabs>
          <w:tab w:val="num" w:pos="5040"/>
        </w:tabs>
        <w:ind w:left="5040" w:hanging="360"/>
      </w:pPr>
      <w:rPr>
        <w:rFonts w:ascii="Symbol" w:hAnsi="Symbol" w:hint="default"/>
      </w:rPr>
    </w:lvl>
    <w:lvl w:ilvl="7" w:tplc="9B7C9246" w:tentative="1">
      <w:start w:val="1"/>
      <w:numFmt w:val="bullet"/>
      <w:lvlText w:val="o"/>
      <w:lvlJc w:val="left"/>
      <w:pPr>
        <w:tabs>
          <w:tab w:val="num" w:pos="5760"/>
        </w:tabs>
        <w:ind w:left="5760" w:hanging="360"/>
      </w:pPr>
      <w:rPr>
        <w:rFonts w:ascii="Courier New" w:hAnsi="Courier New" w:hint="default"/>
      </w:rPr>
    </w:lvl>
    <w:lvl w:ilvl="8" w:tplc="04C6A14C" w:tentative="1">
      <w:start w:val="1"/>
      <w:numFmt w:val="bullet"/>
      <w:lvlText w:val=""/>
      <w:lvlJc w:val="left"/>
      <w:pPr>
        <w:tabs>
          <w:tab w:val="num" w:pos="6480"/>
        </w:tabs>
        <w:ind w:left="6480" w:hanging="360"/>
      </w:pPr>
      <w:rPr>
        <w:rFonts w:ascii="Wingdings" w:hAnsi="Wingdings" w:hint="default"/>
      </w:rPr>
    </w:lvl>
  </w:abstractNum>
  <w:num w:numId="1" w16cid:durableId="1852407380">
    <w:abstractNumId w:val="9"/>
  </w:num>
  <w:num w:numId="2" w16cid:durableId="2122870071">
    <w:abstractNumId w:val="40"/>
  </w:num>
  <w:num w:numId="3" w16cid:durableId="2056156923">
    <w:abstractNumId w:val="17"/>
  </w:num>
  <w:num w:numId="4" w16cid:durableId="1523666532">
    <w:abstractNumId w:val="19"/>
  </w:num>
  <w:num w:numId="5" w16cid:durableId="431822723">
    <w:abstractNumId w:val="12"/>
  </w:num>
  <w:num w:numId="6" w16cid:durableId="301546288">
    <w:abstractNumId w:val="1"/>
  </w:num>
  <w:num w:numId="7" w16cid:durableId="136074413">
    <w:abstractNumId w:val="2"/>
  </w:num>
  <w:num w:numId="8" w16cid:durableId="533932327">
    <w:abstractNumId w:val="41"/>
  </w:num>
  <w:num w:numId="9" w16cid:durableId="298147221">
    <w:abstractNumId w:val="7"/>
  </w:num>
  <w:num w:numId="10" w16cid:durableId="10905475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0204348">
    <w:abstractNumId w:val="35"/>
  </w:num>
  <w:num w:numId="12" w16cid:durableId="136656344">
    <w:abstractNumId w:val="24"/>
  </w:num>
  <w:num w:numId="13" w16cid:durableId="1168323362">
    <w:abstractNumId w:val="42"/>
  </w:num>
  <w:num w:numId="14" w16cid:durableId="1167407934">
    <w:abstractNumId w:val="14"/>
  </w:num>
  <w:num w:numId="15" w16cid:durableId="840044260">
    <w:abstractNumId w:val="15"/>
  </w:num>
  <w:num w:numId="16" w16cid:durableId="1269433229">
    <w:abstractNumId w:val="30"/>
  </w:num>
  <w:num w:numId="17" w16cid:durableId="1181630257">
    <w:abstractNumId w:val="21"/>
  </w:num>
  <w:num w:numId="18" w16cid:durableId="1474176990">
    <w:abstractNumId w:val="37"/>
  </w:num>
  <w:num w:numId="19" w16cid:durableId="632642169">
    <w:abstractNumId w:val="13"/>
  </w:num>
  <w:num w:numId="20" w16cid:durableId="1210415352">
    <w:abstractNumId w:val="16"/>
  </w:num>
  <w:num w:numId="21" w16cid:durableId="1614020748">
    <w:abstractNumId w:val="38"/>
  </w:num>
  <w:num w:numId="22" w16cid:durableId="939796135">
    <w:abstractNumId w:val="45"/>
  </w:num>
  <w:num w:numId="23" w16cid:durableId="1479766726">
    <w:abstractNumId w:val="25"/>
  </w:num>
  <w:num w:numId="24" w16cid:durableId="392855164">
    <w:abstractNumId w:val="33"/>
  </w:num>
  <w:num w:numId="25" w16cid:durableId="579170803">
    <w:abstractNumId w:val="11"/>
  </w:num>
  <w:num w:numId="26" w16cid:durableId="486096050">
    <w:abstractNumId w:val="29"/>
  </w:num>
  <w:num w:numId="27" w16cid:durableId="31928970">
    <w:abstractNumId w:val="18"/>
  </w:num>
  <w:num w:numId="28" w16cid:durableId="791828689">
    <w:abstractNumId w:val="44"/>
  </w:num>
  <w:num w:numId="29" w16cid:durableId="1133013084">
    <w:abstractNumId w:val="5"/>
  </w:num>
  <w:num w:numId="30" w16cid:durableId="416947553">
    <w:abstractNumId w:val="10"/>
  </w:num>
  <w:num w:numId="31" w16cid:durableId="486240601">
    <w:abstractNumId w:val="6"/>
  </w:num>
  <w:num w:numId="32" w16cid:durableId="332071928">
    <w:abstractNumId w:val="26"/>
  </w:num>
  <w:num w:numId="33" w16cid:durableId="250161454">
    <w:abstractNumId w:val="3"/>
  </w:num>
  <w:num w:numId="34" w16cid:durableId="824013193">
    <w:abstractNumId w:val="43"/>
  </w:num>
  <w:num w:numId="35" w16cid:durableId="977732879">
    <w:abstractNumId w:val="0"/>
    <w:lvlOverride w:ilvl="0">
      <w:lvl w:ilvl="0">
        <w:numFmt w:val="bullet"/>
        <w:lvlText w:val=""/>
        <w:legacy w:legacy="1" w:legacySpace="0" w:legacyIndent="0"/>
        <w:lvlJc w:val="left"/>
        <w:rPr>
          <w:rFonts w:ascii="Symbol" w:hAnsi="Symbol" w:hint="default"/>
        </w:rPr>
      </w:lvl>
    </w:lvlOverride>
  </w:num>
  <w:num w:numId="36" w16cid:durableId="933629743">
    <w:abstractNumId w:val="20"/>
  </w:num>
  <w:num w:numId="37" w16cid:durableId="1898004145">
    <w:abstractNumId w:val="28"/>
  </w:num>
  <w:num w:numId="38" w16cid:durableId="1333073037">
    <w:abstractNumId w:val="34"/>
  </w:num>
  <w:num w:numId="39" w16cid:durableId="1824079275">
    <w:abstractNumId w:val="22"/>
  </w:num>
  <w:num w:numId="40" w16cid:durableId="1807311022">
    <w:abstractNumId w:val="8"/>
  </w:num>
  <w:num w:numId="41" w16cid:durableId="406221839">
    <w:abstractNumId w:val="4"/>
  </w:num>
  <w:num w:numId="42" w16cid:durableId="1750809477">
    <w:abstractNumId w:val="36"/>
  </w:num>
  <w:num w:numId="43" w16cid:durableId="1329019417">
    <w:abstractNumId w:val="31"/>
  </w:num>
  <w:num w:numId="44" w16cid:durableId="1248341186">
    <w:abstractNumId w:val="27"/>
  </w:num>
  <w:num w:numId="45" w16cid:durableId="1264730775">
    <w:abstractNumId w:val="32"/>
  </w:num>
  <w:num w:numId="46" w16cid:durableId="707143134">
    <w:abstractNumId w:val="23"/>
  </w:num>
  <w:num w:numId="47" w16cid:durableId="187230400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3C54"/>
    <w:rsid w:val="000034E9"/>
    <w:rsid w:val="000118E0"/>
    <w:rsid w:val="00020A06"/>
    <w:rsid w:val="00025CDF"/>
    <w:rsid w:val="00034BC4"/>
    <w:rsid w:val="00042020"/>
    <w:rsid w:val="0004281D"/>
    <w:rsid w:val="00045521"/>
    <w:rsid w:val="00052999"/>
    <w:rsid w:val="0005405A"/>
    <w:rsid w:val="000545AF"/>
    <w:rsid w:val="000564E0"/>
    <w:rsid w:val="00061123"/>
    <w:rsid w:val="00071ABB"/>
    <w:rsid w:val="0007222F"/>
    <w:rsid w:val="0007782F"/>
    <w:rsid w:val="00077C51"/>
    <w:rsid w:val="00083D13"/>
    <w:rsid w:val="00085783"/>
    <w:rsid w:val="000904E2"/>
    <w:rsid w:val="00096556"/>
    <w:rsid w:val="000A3079"/>
    <w:rsid w:val="000A3225"/>
    <w:rsid w:val="000A5716"/>
    <w:rsid w:val="000A62D5"/>
    <w:rsid w:val="000B672C"/>
    <w:rsid w:val="000B722F"/>
    <w:rsid w:val="000C588D"/>
    <w:rsid w:val="000C6227"/>
    <w:rsid w:val="000C75A0"/>
    <w:rsid w:val="000D4E34"/>
    <w:rsid w:val="000E02AF"/>
    <w:rsid w:val="000E2344"/>
    <w:rsid w:val="000E39C7"/>
    <w:rsid w:val="000F1142"/>
    <w:rsid w:val="000F1F4A"/>
    <w:rsid w:val="000F3DC1"/>
    <w:rsid w:val="000F48DE"/>
    <w:rsid w:val="000F7863"/>
    <w:rsid w:val="000F79BC"/>
    <w:rsid w:val="0010217A"/>
    <w:rsid w:val="00103CAE"/>
    <w:rsid w:val="00105B9A"/>
    <w:rsid w:val="00105F6D"/>
    <w:rsid w:val="00106CF3"/>
    <w:rsid w:val="00115E62"/>
    <w:rsid w:val="00116F17"/>
    <w:rsid w:val="00123307"/>
    <w:rsid w:val="00127426"/>
    <w:rsid w:val="001348A8"/>
    <w:rsid w:val="001355EC"/>
    <w:rsid w:val="001360B9"/>
    <w:rsid w:val="00136C77"/>
    <w:rsid w:val="00137D50"/>
    <w:rsid w:val="00142CCE"/>
    <w:rsid w:val="001534E2"/>
    <w:rsid w:val="00154236"/>
    <w:rsid w:val="00157860"/>
    <w:rsid w:val="001602FE"/>
    <w:rsid w:val="0016353E"/>
    <w:rsid w:val="00172CC1"/>
    <w:rsid w:val="00174B1F"/>
    <w:rsid w:val="00174BAB"/>
    <w:rsid w:val="001779B2"/>
    <w:rsid w:val="00186B29"/>
    <w:rsid w:val="00186D06"/>
    <w:rsid w:val="0019224C"/>
    <w:rsid w:val="001973EC"/>
    <w:rsid w:val="001A045D"/>
    <w:rsid w:val="001A489A"/>
    <w:rsid w:val="001A53EA"/>
    <w:rsid w:val="001A670C"/>
    <w:rsid w:val="001B03AF"/>
    <w:rsid w:val="001B0BE7"/>
    <w:rsid w:val="001B10D4"/>
    <w:rsid w:val="001B1863"/>
    <w:rsid w:val="001B1EA5"/>
    <w:rsid w:val="001B207C"/>
    <w:rsid w:val="001B5CCF"/>
    <w:rsid w:val="001B7B28"/>
    <w:rsid w:val="001C0159"/>
    <w:rsid w:val="001C6754"/>
    <w:rsid w:val="001C7C4B"/>
    <w:rsid w:val="001D25A1"/>
    <w:rsid w:val="001D3A49"/>
    <w:rsid w:val="001D639A"/>
    <w:rsid w:val="001D6F9D"/>
    <w:rsid w:val="001D7AB8"/>
    <w:rsid w:val="001E759F"/>
    <w:rsid w:val="001E7AB4"/>
    <w:rsid w:val="001F1260"/>
    <w:rsid w:val="001F2BB3"/>
    <w:rsid w:val="001F2EEC"/>
    <w:rsid w:val="001F55D8"/>
    <w:rsid w:val="00206500"/>
    <w:rsid w:val="00206928"/>
    <w:rsid w:val="00210080"/>
    <w:rsid w:val="00226AC1"/>
    <w:rsid w:val="00231E0D"/>
    <w:rsid w:val="002352BD"/>
    <w:rsid w:val="00240884"/>
    <w:rsid w:val="00243E4C"/>
    <w:rsid w:val="00245942"/>
    <w:rsid w:val="00252074"/>
    <w:rsid w:val="002535BD"/>
    <w:rsid w:val="00254E75"/>
    <w:rsid w:val="0026224E"/>
    <w:rsid w:val="00266BC3"/>
    <w:rsid w:val="00267E10"/>
    <w:rsid w:val="00272927"/>
    <w:rsid w:val="00274C76"/>
    <w:rsid w:val="0027517F"/>
    <w:rsid w:val="00283712"/>
    <w:rsid w:val="00283DD7"/>
    <w:rsid w:val="00284647"/>
    <w:rsid w:val="002870DB"/>
    <w:rsid w:val="0028780E"/>
    <w:rsid w:val="00287DD0"/>
    <w:rsid w:val="00290C43"/>
    <w:rsid w:val="00293BAD"/>
    <w:rsid w:val="0029409D"/>
    <w:rsid w:val="002946F0"/>
    <w:rsid w:val="002A638A"/>
    <w:rsid w:val="002B463B"/>
    <w:rsid w:val="002C2043"/>
    <w:rsid w:val="002C7E8E"/>
    <w:rsid w:val="002D046B"/>
    <w:rsid w:val="002D07D2"/>
    <w:rsid w:val="002D5D45"/>
    <w:rsid w:val="002D7B2D"/>
    <w:rsid w:val="002E1532"/>
    <w:rsid w:val="002E1B20"/>
    <w:rsid w:val="002E5AFA"/>
    <w:rsid w:val="002E6373"/>
    <w:rsid w:val="002F1DB1"/>
    <w:rsid w:val="002F5809"/>
    <w:rsid w:val="00301B1C"/>
    <w:rsid w:val="003043A3"/>
    <w:rsid w:val="00315BD4"/>
    <w:rsid w:val="0032091A"/>
    <w:rsid w:val="003262CD"/>
    <w:rsid w:val="00327EC9"/>
    <w:rsid w:val="003324ED"/>
    <w:rsid w:val="00332763"/>
    <w:rsid w:val="00332960"/>
    <w:rsid w:val="00334D2C"/>
    <w:rsid w:val="00345D5E"/>
    <w:rsid w:val="00347B83"/>
    <w:rsid w:val="00351A37"/>
    <w:rsid w:val="00351CB5"/>
    <w:rsid w:val="00361F1A"/>
    <w:rsid w:val="003657EB"/>
    <w:rsid w:val="00365B01"/>
    <w:rsid w:val="00377E27"/>
    <w:rsid w:val="00382647"/>
    <w:rsid w:val="00385CFE"/>
    <w:rsid w:val="00386EA9"/>
    <w:rsid w:val="00387F33"/>
    <w:rsid w:val="00390B21"/>
    <w:rsid w:val="0039390B"/>
    <w:rsid w:val="00394B80"/>
    <w:rsid w:val="003B1CAA"/>
    <w:rsid w:val="003B2492"/>
    <w:rsid w:val="003B4C5A"/>
    <w:rsid w:val="003C255A"/>
    <w:rsid w:val="003C2D20"/>
    <w:rsid w:val="003D4EF8"/>
    <w:rsid w:val="003E0400"/>
    <w:rsid w:val="003E27C4"/>
    <w:rsid w:val="003E3CA4"/>
    <w:rsid w:val="003E7044"/>
    <w:rsid w:val="003F18CF"/>
    <w:rsid w:val="003F647A"/>
    <w:rsid w:val="00400562"/>
    <w:rsid w:val="0042134F"/>
    <w:rsid w:val="00431957"/>
    <w:rsid w:val="00432DBF"/>
    <w:rsid w:val="004377F1"/>
    <w:rsid w:val="00442539"/>
    <w:rsid w:val="004435C0"/>
    <w:rsid w:val="004474B6"/>
    <w:rsid w:val="00456BC7"/>
    <w:rsid w:val="004579E0"/>
    <w:rsid w:val="00463CB8"/>
    <w:rsid w:val="00464836"/>
    <w:rsid w:val="004648DE"/>
    <w:rsid w:val="00467448"/>
    <w:rsid w:val="00486EA9"/>
    <w:rsid w:val="00491EC3"/>
    <w:rsid w:val="00494A80"/>
    <w:rsid w:val="004A2448"/>
    <w:rsid w:val="004A6407"/>
    <w:rsid w:val="004B18F6"/>
    <w:rsid w:val="004B4CA3"/>
    <w:rsid w:val="004B538D"/>
    <w:rsid w:val="004C3956"/>
    <w:rsid w:val="004C5451"/>
    <w:rsid w:val="004C6E16"/>
    <w:rsid w:val="004D020F"/>
    <w:rsid w:val="004D79E7"/>
    <w:rsid w:val="004E53C8"/>
    <w:rsid w:val="004E6BBD"/>
    <w:rsid w:val="004F3383"/>
    <w:rsid w:val="0050044F"/>
    <w:rsid w:val="00500797"/>
    <w:rsid w:val="00501A80"/>
    <w:rsid w:val="005105BC"/>
    <w:rsid w:val="00520B2B"/>
    <w:rsid w:val="00522B77"/>
    <w:rsid w:val="0052686A"/>
    <w:rsid w:val="0052718F"/>
    <w:rsid w:val="0053137A"/>
    <w:rsid w:val="00551BD6"/>
    <w:rsid w:val="00555514"/>
    <w:rsid w:val="005573BC"/>
    <w:rsid w:val="00561230"/>
    <w:rsid w:val="00563DE3"/>
    <w:rsid w:val="00564A6A"/>
    <w:rsid w:val="00570C7E"/>
    <w:rsid w:val="00572667"/>
    <w:rsid w:val="00582E0C"/>
    <w:rsid w:val="00596878"/>
    <w:rsid w:val="005978E7"/>
    <w:rsid w:val="005A0298"/>
    <w:rsid w:val="005A651E"/>
    <w:rsid w:val="005A7C2B"/>
    <w:rsid w:val="005B1798"/>
    <w:rsid w:val="005B2BAC"/>
    <w:rsid w:val="005C0DE1"/>
    <w:rsid w:val="005C4C6D"/>
    <w:rsid w:val="005C6ADD"/>
    <w:rsid w:val="005D21DC"/>
    <w:rsid w:val="005D54C6"/>
    <w:rsid w:val="005D719D"/>
    <w:rsid w:val="00600F74"/>
    <w:rsid w:val="00616547"/>
    <w:rsid w:val="006174B0"/>
    <w:rsid w:val="00624259"/>
    <w:rsid w:val="00635799"/>
    <w:rsid w:val="00636816"/>
    <w:rsid w:val="00637FC6"/>
    <w:rsid w:val="00641577"/>
    <w:rsid w:val="00641BA2"/>
    <w:rsid w:val="006426A3"/>
    <w:rsid w:val="00646B48"/>
    <w:rsid w:val="0066254F"/>
    <w:rsid w:val="00671EA8"/>
    <w:rsid w:val="0067256F"/>
    <w:rsid w:val="00680916"/>
    <w:rsid w:val="00681AF2"/>
    <w:rsid w:val="006834A2"/>
    <w:rsid w:val="00685718"/>
    <w:rsid w:val="006A0F64"/>
    <w:rsid w:val="006A2BCB"/>
    <w:rsid w:val="006A663B"/>
    <w:rsid w:val="006A6B20"/>
    <w:rsid w:val="006B2DB7"/>
    <w:rsid w:val="006B2E14"/>
    <w:rsid w:val="006B612D"/>
    <w:rsid w:val="006B6293"/>
    <w:rsid w:val="006C3604"/>
    <w:rsid w:val="006C360E"/>
    <w:rsid w:val="006C5967"/>
    <w:rsid w:val="006C6F9B"/>
    <w:rsid w:val="006F03D2"/>
    <w:rsid w:val="006F2A75"/>
    <w:rsid w:val="006F5E45"/>
    <w:rsid w:val="006F76A4"/>
    <w:rsid w:val="006F7A1B"/>
    <w:rsid w:val="00704324"/>
    <w:rsid w:val="00711DA7"/>
    <w:rsid w:val="0071497D"/>
    <w:rsid w:val="00722C09"/>
    <w:rsid w:val="00724E0A"/>
    <w:rsid w:val="00724E71"/>
    <w:rsid w:val="00727704"/>
    <w:rsid w:val="00727896"/>
    <w:rsid w:val="007349EA"/>
    <w:rsid w:val="00736D68"/>
    <w:rsid w:val="007371A2"/>
    <w:rsid w:val="007401BC"/>
    <w:rsid w:val="007436AE"/>
    <w:rsid w:val="0074623B"/>
    <w:rsid w:val="00751E6A"/>
    <w:rsid w:val="00754CF3"/>
    <w:rsid w:val="00754E11"/>
    <w:rsid w:val="0075734F"/>
    <w:rsid w:val="00761BA8"/>
    <w:rsid w:val="00763C7D"/>
    <w:rsid w:val="007649B8"/>
    <w:rsid w:val="007667FE"/>
    <w:rsid w:val="0076728C"/>
    <w:rsid w:val="00767360"/>
    <w:rsid w:val="0076797F"/>
    <w:rsid w:val="00771961"/>
    <w:rsid w:val="00771D60"/>
    <w:rsid w:val="00775B04"/>
    <w:rsid w:val="00781012"/>
    <w:rsid w:val="007846E3"/>
    <w:rsid w:val="00784DB6"/>
    <w:rsid w:val="00787226"/>
    <w:rsid w:val="00790557"/>
    <w:rsid w:val="007964BF"/>
    <w:rsid w:val="00797F75"/>
    <w:rsid w:val="007A2E2E"/>
    <w:rsid w:val="007B2C44"/>
    <w:rsid w:val="007C2266"/>
    <w:rsid w:val="007C6E5C"/>
    <w:rsid w:val="007D247F"/>
    <w:rsid w:val="007D496F"/>
    <w:rsid w:val="007D78F6"/>
    <w:rsid w:val="007E57D7"/>
    <w:rsid w:val="007E5AD3"/>
    <w:rsid w:val="007F1F50"/>
    <w:rsid w:val="007F6179"/>
    <w:rsid w:val="00805A70"/>
    <w:rsid w:val="00805D41"/>
    <w:rsid w:val="00815EAE"/>
    <w:rsid w:val="008170F0"/>
    <w:rsid w:val="00826A3E"/>
    <w:rsid w:val="00833937"/>
    <w:rsid w:val="00835766"/>
    <w:rsid w:val="00836C27"/>
    <w:rsid w:val="00840F48"/>
    <w:rsid w:val="00851272"/>
    <w:rsid w:val="00856202"/>
    <w:rsid w:val="008675E1"/>
    <w:rsid w:val="00870B5D"/>
    <w:rsid w:val="00870C24"/>
    <w:rsid w:val="00875476"/>
    <w:rsid w:val="008806BA"/>
    <w:rsid w:val="0088158E"/>
    <w:rsid w:val="00885787"/>
    <w:rsid w:val="00887051"/>
    <w:rsid w:val="008874A2"/>
    <w:rsid w:val="008879E9"/>
    <w:rsid w:val="00893D21"/>
    <w:rsid w:val="00894390"/>
    <w:rsid w:val="008A11A4"/>
    <w:rsid w:val="008A216F"/>
    <w:rsid w:val="008A21D5"/>
    <w:rsid w:val="008A43D6"/>
    <w:rsid w:val="008A605E"/>
    <w:rsid w:val="008B199C"/>
    <w:rsid w:val="008B7239"/>
    <w:rsid w:val="008C2E6C"/>
    <w:rsid w:val="008C3C9D"/>
    <w:rsid w:val="008C7E5B"/>
    <w:rsid w:val="008D296C"/>
    <w:rsid w:val="008D5F31"/>
    <w:rsid w:val="008E4235"/>
    <w:rsid w:val="008E5C87"/>
    <w:rsid w:val="008F5E63"/>
    <w:rsid w:val="008F7491"/>
    <w:rsid w:val="00911A37"/>
    <w:rsid w:val="009132F0"/>
    <w:rsid w:val="009136E3"/>
    <w:rsid w:val="00916A04"/>
    <w:rsid w:val="00916CD9"/>
    <w:rsid w:val="00926C02"/>
    <w:rsid w:val="009337A8"/>
    <w:rsid w:val="00941484"/>
    <w:rsid w:val="00946C3B"/>
    <w:rsid w:val="00951C5B"/>
    <w:rsid w:val="0095469C"/>
    <w:rsid w:val="009556CD"/>
    <w:rsid w:val="0095633D"/>
    <w:rsid w:val="00971391"/>
    <w:rsid w:val="00981F48"/>
    <w:rsid w:val="0098248C"/>
    <w:rsid w:val="00984236"/>
    <w:rsid w:val="0098473B"/>
    <w:rsid w:val="009871F9"/>
    <w:rsid w:val="0099204A"/>
    <w:rsid w:val="00997F26"/>
    <w:rsid w:val="009A0CC1"/>
    <w:rsid w:val="009A1CAA"/>
    <w:rsid w:val="009A2C25"/>
    <w:rsid w:val="009A60CA"/>
    <w:rsid w:val="009A6AD4"/>
    <w:rsid w:val="009A79B8"/>
    <w:rsid w:val="009B4A22"/>
    <w:rsid w:val="009C5743"/>
    <w:rsid w:val="009C5955"/>
    <w:rsid w:val="009C7392"/>
    <w:rsid w:val="009C78FA"/>
    <w:rsid w:val="009D4702"/>
    <w:rsid w:val="009D5B93"/>
    <w:rsid w:val="009E3C54"/>
    <w:rsid w:val="009E6002"/>
    <w:rsid w:val="009F2F7B"/>
    <w:rsid w:val="009F578D"/>
    <w:rsid w:val="009F717E"/>
    <w:rsid w:val="00A00477"/>
    <w:rsid w:val="00A02B15"/>
    <w:rsid w:val="00A03302"/>
    <w:rsid w:val="00A07D73"/>
    <w:rsid w:val="00A07EBF"/>
    <w:rsid w:val="00A10383"/>
    <w:rsid w:val="00A10C61"/>
    <w:rsid w:val="00A11DA5"/>
    <w:rsid w:val="00A141AC"/>
    <w:rsid w:val="00A202EA"/>
    <w:rsid w:val="00A214CA"/>
    <w:rsid w:val="00A21647"/>
    <w:rsid w:val="00A264D4"/>
    <w:rsid w:val="00A30424"/>
    <w:rsid w:val="00A4225F"/>
    <w:rsid w:val="00A507F5"/>
    <w:rsid w:val="00A51D77"/>
    <w:rsid w:val="00A5499D"/>
    <w:rsid w:val="00A6026A"/>
    <w:rsid w:val="00A61F10"/>
    <w:rsid w:val="00A75CE6"/>
    <w:rsid w:val="00A82ED3"/>
    <w:rsid w:val="00A91F56"/>
    <w:rsid w:val="00A9534E"/>
    <w:rsid w:val="00A95818"/>
    <w:rsid w:val="00AA1FF7"/>
    <w:rsid w:val="00AA239D"/>
    <w:rsid w:val="00AA2691"/>
    <w:rsid w:val="00AA340B"/>
    <w:rsid w:val="00AA410F"/>
    <w:rsid w:val="00AA53F5"/>
    <w:rsid w:val="00AA7D6A"/>
    <w:rsid w:val="00AB0310"/>
    <w:rsid w:val="00AB3926"/>
    <w:rsid w:val="00AB5B36"/>
    <w:rsid w:val="00AB6EA9"/>
    <w:rsid w:val="00AC08F2"/>
    <w:rsid w:val="00AC340F"/>
    <w:rsid w:val="00AC3C96"/>
    <w:rsid w:val="00AE3D82"/>
    <w:rsid w:val="00AF116A"/>
    <w:rsid w:val="00AF3F8F"/>
    <w:rsid w:val="00AF5E02"/>
    <w:rsid w:val="00AF7682"/>
    <w:rsid w:val="00AF7961"/>
    <w:rsid w:val="00B00335"/>
    <w:rsid w:val="00B06A00"/>
    <w:rsid w:val="00B12A86"/>
    <w:rsid w:val="00B15006"/>
    <w:rsid w:val="00B159D7"/>
    <w:rsid w:val="00B2711B"/>
    <w:rsid w:val="00B30806"/>
    <w:rsid w:val="00B45155"/>
    <w:rsid w:val="00B50E3F"/>
    <w:rsid w:val="00B51B3B"/>
    <w:rsid w:val="00B56933"/>
    <w:rsid w:val="00B702B8"/>
    <w:rsid w:val="00B71F3C"/>
    <w:rsid w:val="00B800CF"/>
    <w:rsid w:val="00B80C8B"/>
    <w:rsid w:val="00B93281"/>
    <w:rsid w:val="00B97E27"/>
    <w:rsid w:val="00BA0C73"/>
    <w:rsid w:val="00BA22C0"/>
    <w:rsid w:val="00BA298C"/>
    <w:rsid w:val="00BA771E"/>
    <w:rsid w:val="00BB4713"/>
    <w:rsid w:val="00BC0BE5"/>
    <w:rsid w:val="00BC4112"/>
    <w:rsid w:val="00BC574A"/>
    <w:rsid w:val="00BC6A0F"/>
    <w:rsid w:val="00BC7F29"/>
    <w:rsid w:val="00BD1958"/>
    <w:rsid w:val="00BD4649"/>
    <w:rsid w:val="00BE0F1B"/>
    <w:rsid w:val="00BE2F53"/>
    <w:rsid w:val="00BE3E1C"/>
    <w:rsid w:val="00BE60A5"/>
    <w:rsid w:val="00BF0F7B"/>
    <w:rsid w:val="00BF25DD"/>
    <w:rsid w:val="00C035D0"/>
    <w:rsid w:val="00C10AC1"/>
    <w:rsid w:val="00C17B29"/>
    <w:rsid w:val="00C241AC"/>
    <w:rsid w:val="00C26F8D"/>
    <w:rsid w:val="00C319CD"/>
    <w:rsid w:val="00C3238D"/>
    <w:rsid w:val="00C324BF"/>
    <w:rsid w:val="00C33A36"/>
    <w:rsid w:val="00C33EE8"/>
    <w:rsid w:val="00C412EE"/>
    <w:rsid w:val="00C47E78"/>
    <w:rsid w:val="00C5334E"/>
    <w:rsid w:val="00C535E4"/>
    <w:rsid w:val="00C54C2C"/>
    <w:rsid w:val="00C55E87"/>
    <w:rsid w:val="00C61ECD"/>
    <w:rsid w:val="00C62550"/>
    <w:rsid w:val="00C65E26"/>
    <w:rsid w:val="00C707AE"/>
    <w:rsid w:val="00C70CF1"/>
    <w:rsid w:val="00C80D89"/>
    <w:rsid w:val="00C8182F"/>
    <w:rsid w:val="00C82AE5"/>
    <w:rsid w:val="00C84AFD"/>
    <w:rsid w:val="00C95E53"/>
    <w:rsid w:val="00C96C8B"/>
    <w:rsid w:val="00CA4C16"/>
    <w:rsid w:val="00CA4F8C"/>
    <w:rsid w:val="00CB469C"/>
    <w:rsid w:val="00CC2D09"/>
    <w:rsid w:val="00CC739C"/>
    <w:rsid w:val="00CC7FC9"/>
    <w:rsid w:val="00CD06E1"/>
    <w:rsid w:val="00CE2BB7"/>
    <w:rsid w:val="00CE2E9D"/>
    <w:rsid w:val="00CE733B"/>
    <w:rsid w:val="00CF3673"/>
    <w:rsid w:val="00CF3874"/>
    <w:rsid w:val="00CF4774"/>
    <w:rsid w:val="00CF52B2"/>
    <w:rsid w:val="00CF7C4C"/>
    <w:rsid w:val="00D00215"/>
    <w:rsid w:val="00D01D05"/>
    <w:rsid w:val="00D062C4"/>
    <w:rsid w:val="00D14B93"/>
    <w:rsid w:val="00D14F9A"/>
    <w:rsid w:val="00D25821"/>
    <w:rsid w:val="00D27116"/>
    <w:rsid w:val="00D3589B"/>
    <w:rsid w:val="00D508C6"/>
    <w:rsid w:val="00D517CD"/>
    <w:rsid w:val="00D52ED6"/>
    <w:rsid w:val="00D5656D"/>
    <w:rsid w:val="00D62EC9"/>
    <w:rsid w:val="00D62EF4"/>
    <w:rsid w:val="00D74820"/>
    <w:rsid w:val="00D751EC"/>
    <w:rsid w:val="00D840A0"/>
    <w:rsid w:val="00D865BC"/>
    <w:rsid w:val="00D8697B"/>
    <w:rsid w:val="00D87793"/>
    <w:rsid w:val="00D87815"/>
    <w:rsid w:val="00D9155E"/>
    <w:rsid w:val="00D9423D"/>
    <w:rsid w:val="00D943B6"/>
    <w:rsid w:val="00D95EA0"/>
    <w:rsid w:val="00D9680B"/>
    <w:rsid w:val="00D969D7"/>
    <w:rsid w:val="00DA0981"/>
    <w:rsid w:val="00DA0D85"/>
    <w:rsid w:val="00DA7910"/>
    <w:rsid w:val="00DB05D6"/>
    <w:rsid w:val="00DB088F"/>
    <w:rsid w:val="00DB1A47"/>
    <w:rsid w:val="00DB570A"/>
    <w:rsid w:val="00DC5390"/>
    <w:rsid w:val="00DC573F"/>
    <w:rsid w:val="00DD0469"/>
    <w:rsid w:val="00DD0935"/>
    <w:rsid w:val="00DE0C26"/>
    <w:rsid w:val="00DE16FF"/>
    <w:rsid w:val="00DE52E3"/>
    <w:rsid w:val="00DF49E4"/>
    <w:rsid w:val="00DF5245"/>
    <w:rsid w:val="00DF5C65"/>
    <w:rsid w:val="00DF68C3"/>
    <w:rsid w:val="00DF68F6"/>
    <w:rsid w:val="00DF77D0"/>
    <w:rsid w:val="00DF7AB9"/>
    <w:rsid w:val="00E10E94"/>
    <w:rsid w:val="00E1481E"/>
    <w:rsid w:val="00E174E8"/>
    <w:rsid w:val="00E2078C"/>
    <w:rsid w:val="00E2667F"/>
    <w:rsid w:val="00E3102B"/>
    <w:rsid w:val="00E319C4"/>
    <w:rsid w:val="00E326F4"/>
    <w:rsid w:val="00E34713"/>
    <w:rsid w:val="00E3678D"/>
    <w:rsid w:val="00E37A8C"/>
    <w:rsid w:val="00E407F1"/>
    <w:rsid w:val="00E42F22"/>
    <w:rsid w:val="00E445BD"/>
    <w:rsid w:val="00E53792"/>
    <w:rsid w:val="00E55E15"/>
    <w:rsid w:val="00E644C9"/>
    <w:rsid w:val="00E64D00"/>
    <w:rsid w:val="00E652D2"/>
    <w:rsid w:val="00E72108"/>
    <w:rsid w:val="00E73876"/>
    <w:rsid w:val="00E742AD"/>
    <w:rsid w:val="00E81210"/>
    <w:rsid w:val="00E840E9"/>
    <w:rsid w:val="00E8636A"/>
    <w:rsid w:val="00E904AF"/>
    <w:rsid w:val="00E9513F"/>
    <w:rsid w:val="00E958FD"/>
    <w:rsid w:val="00EA3185"/>
    <w:rsid w:val="00EA4B04"/>
    <w:rsid w:val="00EA55A7"/>
    <w:rsid w:val="00EB31C1"/>
    <w:rsid w:val="00EB7C3E"/>
    <w:rsid w:val="00EC022B"/>
    <w:rsid w:val="00EC3483"/>
    <w:rsid w:val="00EC4EC0"/>
    <w:rsid w:val="00EC6C45"/>
    <w:rsid w:val="00ED14DA"/>
    <w:rsid w:val="00EE3748"/>
    <w:rsid w:val="00EE3B90"/>
    <w:rsid w:val="00EE45BC"/>
    <w:rsid w:val="00EE6E16"/>
    <w:rsid w:val="00EF08C8"/>
    <w:rsid w:val="00EF7175"/>
    <w:rsid w:val="00F0064B"/>
    <w:rsid w:val="00F01482"/>
    <w:rsid w:val="00F20068"/>
    <w:rsid w:val="00F2064B"/>
    <w:rsid w:val="00F224E7"/>
    <w:rsid w:val="00F24CD4"/>
    <w:rsid w:val="00F31F8D"/>
    <w:rsid w:val="00F36244"/>
    <w:rsid w:val="00F37E20"/>
    <w:rsid w:val="00F40524"/>
    <w:rsid w:val="00F428CC"/>
    <w:rsid w:val="00F505CF"/>
    <w:rsid w:val="00F6125D"/>
    <w:rsid w:val="00F6205C"/>
    <w:rsid w:val="00F62D7B"/>
    <w:rsid w:val="00F7333F"/>
    <w:rsid w:val="00F8746E"/>
    <w:rsid w:val="00F90DD1"/>
    <w:rsid w:val="00F92493"/>
    <w:rsid w:val="00F92A03"/>
    <w:rsid w:val="00FA56C2"/>
    <w:rsid w:val="00FB2214"/>
    <w:rsid w:val="00FB34E3"/>
    <w:rsid w:val="00FB3A99"/>
    <w:rsid w:val="00FB3FE8"/>
    <w:rsid w:val="00FB4CF2"/>
    <w:rsid w:val="00FB541E"/>
    <w:rsid w:val="00FB7220"/>
    <w:rsid w:val="00FC0B08"/>
    <w:rsid w:val="00FC14D6"/>
    <w:rsid w:val="00FC38D2"/>
    <w:rsid w:val="00FD09AF"/>
    <w:rsid w:val="00FD2E33"/>
    <w:rsid w:val="00FD6B17"/>
    <w:rsid w:val="00FD6CEB"/>
    <w:rsid w:val="00FE6705"/>
    <w:rsid w:val="00FE6990"/>
    <w:rsid w:val="00FE71E7"/>
    <w:rsid w:val="00FF2D43"/>
    <w:rsid w:val="00FF5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5381B21"/>
  <w15:docId w15:val="{2A564833-D9A1-40C8-B1ED-BF4155329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3937"/>
    <w:rPr>
      <w:sz w:val="24"/>
      <w:szCs w:val="24"/>
    </w:rPr>
  </w:style>
  <w:style w:type="paragraph" w:styleId="Heading1">
    <w:name w:val="heading 1"/>
    <w:basedOn w:val="Normal"/>
    <w:next w:val="Normal"/>
    <w:qFormat/>
    <w:rsid w:val="00833937"/>
    <w:pPr>
      <w:keepNext/>
      <w:jc w:val="center"/>
      <w:outlineLvl w:val="0"/>
    </w:pPr>
    <w:rPr>
      <w:b/>
      <w:szCs w:val="20"/>
    </w:rPr>
  </w:style>
  <w:style w:type="paragraph" w:styleId="Heading2">
    <w:name w:val="heading 2"/>
    <w:basedOn w:val="Normal"/>
    <w:next w:val="Normal"/>
    <w:qFormat/>
    <w:rsid w:val="00833937"/>
    <w:pPr>
      <w:keepNext/>
      <w:jc w:val="right"/>
      <w:outlineLvl w:val="1"/>
    </w:pPr>
    <w:rPr>
      <w:rFonts w:ascii="Arial" w:hAnsi="Arial"/>
      <w:b/>
      <w:bCs/>
      <w:u w:val="single"/>
    </w:rPr>
  </w:style>
  <w:style w:type="paragraph" w:styleId="Heading3">
    <w:name w:val="heading 3"/>
    <w:basedOn w:val="Normal"/>
    <w:next w:val="Normal"/>
    <w:qFormat/>
    <w:rsid w:val="00833937"/>
    <w:pPr>
      <w:keepNext/>
      <w:jc w:val="center"/>
      <w:outlineLvl w:val="2"/>
    </w:pPr>
    <w:rPr>
      <w:rFonts w:ascii="Arial" w:hAnsi="Arial"/>
      <w:b/>
      <w:bCs/>
      <w:u w:val="single"/>
    </w:rPr>
  </w:style>
  <w:style w:type="paragraph" w:styleId="Heading4">
    <w:name w:val="heading 4"/>
    <w:basedOn w:val="Normal"/>
    <w:next w:val="Normal"/>
    <w:qFormat/>
    <w:rsid w:val="00833937"/>
    <w:pPr>
      <w:keepNext/>
      <w:outlineLvl w:val="3"/>
    </w:pPr>
    <w:rPr>
      <w:b/>
      <w:sz w:val="28"/>
      <w:szCs w:val="28"/>
    </w:rPr>
  </w:style>
  <w:style w:type="paragraph" w:styleId="Heading5">
    <w:name w:val="heading 5"/>
    <w:basedOn w:val="Normal"/>
    <w:next w:val="Normal"/>
    <w:qFormat/>
    <w:rsid w:val="00833937"/>
    <w:pPr>
      <w:keepNext/>
      <w:jc w:val="center"/>
      <w:outlineLvl w:val="4"/>
    </w:pPr>
    <w:rPr>
      <w:b/>
      <w:sz w:val="22"/>
      <w:szCs w:val="28"/>
    </w:rPr>
  </w:style>
  <w:style w:type="paragraph" w:styleId="Heading6">
    <w:name w:val="heading 6"/>
    <w:basedOn w:val="Normal"/>
    <w:next w:val="Normal"/>
    <w:qFormat/>
    <w:rsid w:val="00833937"/>
    <w:pPr>
      <w:keepNext/>
      <w:outlineLvl w:val="5"/>
    </w:pPr>
    <w:rPr>
      <w:rFonts w:ascii="Arial" w:hAnsi="Arial" w:cs="Arial"/>
      <w:b/>
      <w:sz w:val="20"/>
    </w:rPr>
  </w:style>
  <w:style w:type="paragraph" w:styleId="Heading7">
    <w:name w:val="heading 7"/>
    <w:basedOn w:val="Normal"/>
    <w:next w:val="Normal"/>
    <w:qFormat/>
    <w:rsid w:val="00833937"/>
    <w:pPr>
      <w:keepNext/>
      <w:jc w:val="center"/>
      <w:outlineLvl w:val="6"/>
    </w:pPr>
    <w:rPr>
      <w:b/>
      <w:bCs/>
      <w:smallCaps/>
      <w:sz w:val="40"/>
    </w:rPr>
  </w:style>
  <w:style w:type="paragraph" w:styleId="Heading8">
    <w:name w:val="heading 8"/>
    <w:basedOn w:val="Normal"/>
    <w:next w:val="Normal"/>
    <w:qFormat/>
    <w:rsid w:val="00833937"/>
    <w:pPr>
      <w:keepNext/>
      <w:outlineLvl w:val="7"/>
    </w:pPr>
    <w:rPr>
      <w:rFonts w:ascii="Arial" w:hAnsi="Arial" w:cs="Arial"/>
      <w:sz w:val="20"/>
      <w:u w:val="single"/>
    </w:rPr>
  </w:style>
  <w:style w:type="paragraph" w:styleId="Heading9">
    <w:name w:val="heading 9"/>
    <w:basedOn w:val="Normal"/>
    <w:next w:val="Normal"/>
    <w:qFormat/>
    <w:rsid w:val="00833937"/>
    <w:pPr>
      <w:keepNext/>
      <w:tabs>
        <w:tab w:val="left" w:pos="432"/>
      </w:tabs>
      <w:ind w:left="72"/>
      <w:outlineLvl w:val="8"/>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1"/>
    <w:basedOn w:val="Normal"/>
    <w:rsid w:val="00833937"/>
    <w:pPr>
      <w:spacing w:after="240"/>
    </w:pPr>
    <w:rPr>
      <w:rFonts w:ascii="Arial" w:hAnsi="Arial"/>
      <w:sz w:val="22"/>
      <w:szCs w:val="20"/>
    </w:rPr>
  </w:style>
  <w:style w:type="paragraph" w:customStyle="1" w:styleId="datasources">
    <w:name w:val="data sources"/>
    <w:basedOn w:val="Normal"/>
    <w:rsid w:val="00833937"/>
    <w:pPr>
      <w:tabs>
        <w:tab w:val="left" w:pos="900"/>
      </w:tabs>
      <w:ind w:left="900" w:hanging="360"/>
    </w:pPr>
    <w:rPr>
      <w:rFonts w:ascii="Times" w:hAnsi="Times"/>
      <w:szCs w:val="20"/>
    </w:rPr>
  </w:style>
  <w:style w:type="paragraph" w:customStyle="1" w:styleId="Header1">
    <w:name w:val="Header1"/>
    <w:basedOn w:val="Normal"/>
    <w:rsid w:val="00833937"/>
    <w:pPr>
      <w:tabs>
        <w:tab w:val="left" w:pos="-1"/>
        <w:tab w:val="left" w:pos="720"/>
      </w:tabs>
    </w:pPr>
    <w:rPr>
      <w:rFonts w:ascii="Times" w:hAnsi="Times"/>
      <w:b/>
      <w:szCs w:val="20"/>
    </w:rPr>
  </w:style>
  <w:style w:type="character" w:styleId="Emphasis">
    <w:name w:val="Emphasis"/>
    <w:qFormat/>
    <w:rsid w:val="00833937"/>
    <w:rPr>
      <w:i/>
    </w:rPr>
  </w:style>
  <w:style w:type="character" w:styleId="CommentReference">
    <w:name w:val="annotation reference"/>
    <w:semiHidden/>
    <w:rsid w:val="00833937"/>
    <w:rPr>
      <w:sz w:val="16"/>
    </w:rPr>
  </w:style>
  <w:style w:type="paragraph" w:styleId="BodyText">
    <w:name w:val="Body Text"/>
    <w:basedOn w:val="Normal"/>
    <w:rsid w:val="00833937"/>
    <w:rPr>
      <w:szCs w:val="20"/>
    </w:rPr>
  </w:style>
  <w:style w:type="paragraph" w:styleId="CommentText">
    <w:name w:val="annotation text"/>
    <w:basedOn w:val="Normal"/>
    <w:link w:val="CommentTextChar"/>
    <w:semiHidden/>
    <w:rsid w:val="00833937"/>
    <w:rPr>
      <w:b/>
      <w:sz w:val="20"/>
      <w:szCs w:val="20"/>
    </w:rPr>
  </w:style>
  <w:style w:type="paragraph" w:styleId="BodyTextIndent">
    <w:name w:val="Body Text Indent"/>
    <w:basedOn w:val="Normal"/>
    <w:rsid w:val="00833937"/>
    <w:pPr>
      <w:ind w:left="252"/>
      <w:jc w:val="both"/>
    </w:pPr>
  </w:style>
  <w:style w:type="paragraph" w:styleId="BodyText2">
    <w:name w:val="Body Text 2"/>
    <w:basedOn w:val="Normal"/>
    <w:rsid w:val="00833937"/>
    <w:rPr>
      <w:sz w:val="18"/>
    </w:rPr>
  </w:style>
  <w:style w:type="paragraph" w:styleId="BodyText3">
    <w:name w:val="Body Text 3"/>
    <w:basedOn w:val="Normal"/>
    <w:rsid w:val="00833937"/>
    <w:pPr>
      <w:tabs>
        <w:tab w:val="left" w:pos="-1"/>
        <w:tab w:val="left" w:pos="720"/>
      </w:tabs>
    </w:pPr>
    <w:rPr>
      <w:rFonts w:ascii="Arial" w:hAnsi="Arial" w:cs="Arial"/>
      <w:sz w:val="20"/>
    </w:rPr>
  </w:style>
  <w:style w:type="paragraph" w:styleId="Header">
    <w:name w:val="header"/>
    <w:basedOn w:val="Normal"/>
    <w:rsid w:val="00833937"/>
    <w:pPr>
      <w:tabs>
        <w:tab w:val="center" w:pos="4320"/>
        <w:tab w:val="right" w:pos="8640"/>
      </w:tabs>
    </w:pPr>
  </w:style>
  <w:style w:type="paragraph" w:styleId="Footer">
    <w:name w:val="footer"/>
    <w:basedOn w:val="Normal"/>
    <w:link w:val="FooterChar"/>
    <w:uiPriority w:val="99"/>
    <w:rsid w:val="00833937"/>
    <w:pPr>
      <w:tabs>
        <w:tab w:val="center" w:pos="4320"/>
        <w:tab w:val="right" w:pos="8640"/>
      </w:tabs>
    </w:pPr>
  </w:style>
  <w:style w:type="character" w:styleId="PageNumber">
    <w:name w:val="page number"/>
    <w:basedOn w:val="DefaultParagraphFont"/>
    <w:rsid w:val="00833937"/>
  </w:style>
  <w:style w:type="paragraph" w:styleId="BodyTextIndent2">
    <w:name w:val="Body Text Indent 2"/>
    <w:basedOn w:val="Normal"/>
    <w:rsid w:val="00833937"/>
    <w:pPr>
      <w:tabs>
        <w:tab w:val="left" w:pos="961"/>
      </w:tabs>
      <w:ind w:left="961" w:hanging="241"/>
    </w:pPr>
    <w:rPr>
      <w:rFonts w:ascii="Arial" w:hAnsi="Arial" w:cs="Arial"/>
      <w:sz w:val="20"/>
    </w:rPr>
  </w:style>
  <w:style w:type="paragraph" w:styleId="BodyTextIndent3">
    <w:name w:val="Body Text Indent 3"/>
    <w:basedOn w:val="Normal"/>
    <w:rsid w:val="00833937"/>
    <w:pPr>
      <w:ind w:firstLine="252"/>
    </w:pPr>
    <w:rPr>
      <w:rFonts w:ascii="Arial" w:hAnsi="Arial" w:cs="Arial"/>
      <w:sz w:val="20"/>
    </w:rPr>
  </w:style>
  <w:style w:type="paragraph" w:styleId="Title">
    <w:name w:val="Title"/>
    <w:basedOn w:val="Normal"/>
    <w:qFormat/>
    <w:rsid w:val="00833937"/>
    <w:pPr>
      <w:jc w:val="center"/>
    </w:pPr>
    <w:rPr>
      <w:sz w:val="40"/>
    </w:rPr>
  </w:style>
  <w:style w:type="paragraph" w:styleId="BalloonText">
    <w:name w:val="Balloon Text"/>
    <w:basedOn w:val="Normal"/>
    <w:link w:val="BalloonTextChar"/>
    <w:rsid w:val="00CC2D09"/>
    <w:rPr>
      <w:rFonts w:ascii="Tahoma" w:hAnsi="Tahoma" w:cs="Tahoma"/>
      <w:sz w:val="16"/>
      <w:szCs w:val="16"/>
    </w:rPr>
  </w:style>
  <w:style w:type="character" w:customStyle="1" w:styleId="BalloonTextChar">
    <w:name w:val="Balloon Text Char"/>
    <w:link w:val="BalloonText"/>
    <w:rsid w:val="00CC2D09"/>
    <w:rPr>
      <w:rFonts w:ascii="Tahoma" w:hAnsi="Tahoma" w:cs="Tahoma"/>
      <w:sz w:val="16"/>
      <w:szCs w:val="16"/>
    </w:rPr>
  </w:style>
  <w:style w:type="paragraph" w:styleId="CommentSubject">
    <w:name w:val="annotation subject"/>
    <w:basedOn w:val="CommentText"/>
    <w:next w:val="CommentText"/>
    <w:link w:val="CommentSubjectChar"/>
    <w:rsid w:val="00CC2D09"/>
    <w:rPr>
      <w:bCs/>
    </w:rPr>
  </w:style>
  <w:style w:type="character" w:customStyle="1" w:styleId="CommentTextChar">
    <w:name w:val="Comment Text Char"/>
    <w:link w:val="CommentText"/>
    <w:semiHidden/>
    <w:rsid w:val="00CC2D09"/>
    <w:rPr>
      <w:b/>
    </w:rPr>
  </w:style>
  <w:style w:type="character" w:customStyle="1" w:styleId="CommentSubjectChar">
    <w:name w:val="Comment Subject Char"/>
    <w:basedOn w:val="CommentTextChar"/>
    <w:link w:val="CommentSubject"/>
    <w:rsid w:val="00CC2D09"/>
    <w:rPr>
      <w:b/>
    </w:rPr>
  </w:style>
  <w:style w:type="character" w:customStyle="1" w:styleId="FooterChar">
    <w:name w:val="Footer Char"/>
    <w:basedOn w:val="DefaultParagraphFont"/>
    <w:link w:val="Footer"/>
    <w:uiPriority w:val="99"/>
    <w:rsid w:val="008E5C87"/>
    <w:rPr>
      <w:sz w:val="24"/>
      <w:szCs w:val="24"/>
    </w:rPr>
  </w:style>
  <w:style w:type="character" w:styleId="Hyperlink">
    <w:name w:val="Hyperlink"/>
    <w:basedOn w:val="DefaultParagraphFont"/>
    <w:unhideWhenUsed/>
    <w:rsid w:val="002E1B20"/>
    <w:rPr>
      <w:color w:val="0000FF" w:themeColor="hyperlink"/>
      <w:u w:val="single"/>
    </w:rPr>
  </w:style>
  <w:style w:type="character" w:styleId="UnresolvedMention">
    <w:name w:val="Unresolved Mention"/>
    <w:basedOn w:val="DefaultParagraphFont"/>
    <w:uiPriority w:val="99"/>
    <w:semiHidden/>
    <w:unhideWhenUsed/>
    <w:rsid w:val="002E1B20"/>
    <w:rPr>
      <w:color w:val="605E5C"/>
      <w:shd w:val="clear" w:color="auto" w:fill="E1DFDD"/>
    </w:rPr>
  </w:style>
  <w:style w:type="table" w:styleId="TableGrid">
    <w:name w:val="Table Grid"/>
    <w:basedOn w:val="TableNormal"/>
    <w:rsid w:val="000B6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67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a.gov/1991standards/1991standards-archive.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access-board.gov/guidelines-and-standards/buildings-and-sites/about-the-aba-standards/ufa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franksongoy@montana.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TotalTime>
  <Pages>24</Pages>
  <Words>6890</Words>
  <Characters>39279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EI STAFF</vt:lpstr>
    </vt:vector>
  </TitlesOfParts>
  <Company>Pennsylvania Department of Education</Company>
  <LinksUpToDate>false</LinksUpToDate>
  <CharactersWithSpaces>46077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 STAFF</dc:title>
  <dc:creator>jfutrell</dc:creator>
  <cp:lastModifiedBy>Franks-Ongoy, Ciera</cp:lastModifiedBy>
  <cp:revision>546</cp:revision>
  <cp:lastPrinted>2020-01-17T17:19:00Z</cp:lastPrinted>
  <dcterms:created xsi:type="dcterms:W3CDTF">2014-08-25T15:33:00Z</dcterms:created>
  <dcterms:modified xsi:type="dcterms:W3CDTF">2023-03-30T17:01:00Z</dcterms:modified>
</cp:coreProperties>
</file>