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783" w:rsidRPr="00F82D6A" w:rsidRDefault="00172783" w:rsidP="00172783">
      <w:pPr>
        <w:jc w:val="right"/>
        <w:rPr>
          <w:rFonts w:asciiTheme="minorHAnsi" w:hAnsiTheme="minorHAnsi"/>
          <w:b/>
        </w:rPr>
      </w:pPr>
    </w:p>
    <w:p w:rsidR="00172783" w:rsidRPr="00F82D6A" w:rsidRDefault="00172783" w:rsidP="00172783">
      <w:pPr>
        <w:pBdr>
          <w:top w:val="triple" w:sz="12" w:space="1" w:color="auto"/>
          <w:left w:val="triple" w:sz="12" w:space="4" w:color="auto"/>
          <w:bottom w:val="triple" w:sz="12" w:space="1" w:color="auto"/>
          <w:right w:val="triple" w:sz="12" w:space="4" w:color="auto"/>
        </w:pBdr>
        <w:jc w:val="right"/>
        <w:rPr>
          <w:rFonts w:asciiTheme="minorHAnsi" w:hAnsiTheme="minorHAnsi"/>
          <w:b/>
        </w:rPr>
      </w:pPr>
    </w:p>
    <w:p w:rsidR="00172783" w:rsidRPr="00F82D6A" w:rsidRDefault="00172783" w:rsidP="00172783">
      <w:pPr>
        <w:pBdr>
          <w:top w:val="triple" w:sz="12" w:space="1" w:color="auto"/>
          <w:left w:val="triple" w:sz="12" w:space="4" w:color="auto"/>
          <w:bottom w:val="triple" w:sz="12" w:space="1" w:color="auto"/>
          <w:right w:val="triple" w:sz="12" w:space="4" w:color="auto"/>
        </w:pBdr>
        <w:jc w:val="center"/>
        <w:rPr>
          <w:rFonts w:asciiTheme="minorHAnsi" w:hAnsiTheme="minorHAnsi"/>
          <w:b/>
        </w:rPr>
      </w:pPr>
    </w:p>
    <w:p w:rsidR="00172783" w:rsidRDefault="00172783" w:rsidP="00172783">
      <w:pPr>
        <w:pBdr>
          <w:top w:val="triple" w:sz="12" w:space="1" w:color="auto"/>
          <w:left w:val="triple" w:sz="12" w:space="4" w:color="auto"/>
          <w:bottom w:val="triple" w:sz="12" w:space="1" w:color="auto"/>
          <w:right w:val="triple" w:sz="12" w:space="4" w:color="auto"/>
        </w:pBdr>
        <w:jc w:val="center"/>
        <w:rPr>
          <w:rFonts w:asciiTheme="minorHAnsi" w:hAnsiTheme="minorHAnsi"/>
          <w:b/>
        </w:rPr>
      </w:pPr>
    </w:p>
    <w:p w:rsidR="00F90B50" w:rsidRDefault="00F90B50" w:rsidP="00172783">
      <w:pPr>
        <w:pBdr>
          <w:top w:val="triple" w:sz="12" w:space="1" w:color="auto"/>
          <w:left w:val="triple" w:sz="12" w:space="4" w:color="auto"/>
          <w:bottom w:val="triple" w:sz="12" w:space="1" w:color="auto"/>
          <w:right w:val="triple" w:sz="12" w:space="4" w:color="auto"/>
        </w:pBdr>
        <w:jc w:val="center"/>
        <w:rPr>
          <w:rFonts w:asciiTheme="minorHAnsi" w:hAnsiTheme="minorHAnsi"/>
          <w:b/>
        </w:rPr>
      </w:pPr>
    </w:p>
    <w:p w:rsidR="00F90B50" w:rsidRPr="00F82D6A" w:rsidRDefault="00F90B50" w:rsidP="00172783">
      <w:pPr>
        <w:pBdr>
          <w:top w:val="triple" w:sz="12" w:space="1" w:color="auto"/>
          <w:left w:val="triple" w:sz="12" w:space="4" w:color="auto"/>
          <w:bottom w:val="triple" w:sz="12" w:space="1" w:color="auto"/>
          <w:right w:val="triple" w:sz="12" w:space="4" w:color="auto"/>
        </w:pBdr>
        <w:jc w:val="center"/>
        <w:rPr>
          <w:rFonts w:asciiTheme="minorHAnsi" w:hAnsiTheme="minorHAnsi"/>
          <w:b/>
        </w:rPr>
      </w:pPr>
    </w:p>
    <w:p w:rsidR="00172783" w:rsidRPr="00F82D6A" w:rsidRDefault="00172783" w:rsidP="00172783">
      <w:pPr>
        <w:pBdr>
          <w:top w:val="triple" w:sz="12" w:space="1" w:color="auto"/>
          <w:left w:val="triple" w:sz="12" w:space="4" w:color="auto"/>
          <w:bottom w:val="triple" w:sz="12" w:space="1" w:color="auto"/>
          <w:right w:val="triple" w:sz="12" w:space="4" w:color="auto"/>
        </w:pBdr>
        <w:rPr>
          <w:rFonts w:asciiTheme="minorHAnsi" w:hAnsiTheme="minorHAnsi"/>
          <w:b/>
        </w:rPr>
      </w:pPr>
    </w:p>
    <w:p w:rsidR="00F90B50" w:rsidRPr="00172783" w:rsidRDefault="00172783" w:rsidP="00172783">
      <w:pPr>
        <w:pBdr>
          <w:top w:val="triple" w:sz="12" w:space="1" w:color="auto"/>
          <w:left w:val="triple" w:sz="12" w:space="4" w:color="auto"/>
          <w:bottom w:val="triple" w:sz="12" w:space="1" w:color="auto"/>
          <w:right w:val="triple" w:sz="12" w:space="4" w:color="auto"/>
        </w:pBdr>
        <w:jc w:val="center"/>
        <w:rPr>
          <w:rFonts w:asciiTheme="minorHAnsi" w:hAnsiTheme="minorHAnsi"/>
          <w:b/>
          <w:sz w:val="40"/>
          <w:szCs w:val="40"/>
        </w:rPr>
      </w:pPr>
      <w:r w:rsidRPr="00172783">
        <w:rPr>
          <w:rFonts w:asciiTheme="minorHAnsi" w:hAnsiTheme="minorHAnsi"/>
          <w:b/>
          <w:sz w:val="40"/>
          <w:szCs w:val="40"/>
        </w:rPr>
        <w:t>Montana University System</w:t>
      </w:r>
    </w:p>
    <w:p w:rsidR="00172783" w:rsidRPr="00F82D6A" w:rsidRDefault="00172783" w:rsidP="00F90B50">
      <w:pPr>
        <w:pBdr>
          <w:top w:val="triple" w:sz="12" w:space="1" w:color="auto"/>
          <w:left w:val="triple" w:sz="12" w:space="4" w:color="auto"/>
          <w:bottom w:val="triple" w:sz="12" w:space="1" w:color="auto"/>
          <w:right w:val="triple" w:sz="12" w:space="4" w:color="auto"/>
        </w:pBdr>
        <w:jc w:val="center"/>
        <w:rPr>
          <w:rFonts w:asciiTheme="minorHAnsi" w:hAnsiTheme="minorHAnsi"/>
          <w:b/>
          <w:sz w:val="40"/>
        </w:rPr>
      </w:pPr>
    </w:p>
    <w:p w:rsidR="00172783" w:rsidRPr="00F82D6A" w:rsidRDefault="00172783" w:rsidP="00172783">
      <w:pPr>
        <w:pBdr>
          <w:top w:val="triple" w:sz="12" w:space="1" w:color="auto"/>
          <w:left w:val="triple" w:sz="12" w:space="4" w:color="auto"/>
          <w:bottom w:val="triple" w:sz="12" w:space="1" w:color="auto"/>
          <w:right w:val="triple" w:sz="12" w:space="4" w:color="auto"/>
        </w:pBdr>
        <w:jc w:val="center"/>
        <w:rPr>
          <w:rFonts w:asciiTheme="minorHAnsi" w:hAnsiTheme="minorHAnsi"/>
          <w:b/>
          <w:sz w:val="40"/>
        </w:rPr>
      </w:pPr>
      <w:r w:rsidRPr="00F82D6A">
        <w:rPr>
          <w:rFonts w:asciiTheme="minorHAnsi" w:hAnsiTheme="minorHAnsi"/>
          <w:b/>
          <w:sz w:val="40"/>
        </w:rPr>
        <w:t>SYSTEM CIVIL RIGHTS COMPLIANCE</w:t>
      </w:r>
    </w:p>
    <w:p w:rsidR="00F90B50" w:rsidRPr="0028184A" w:rsidRDefault="00F90B50" w:rsidP="00F90B50">
      <w:pPr>
        <w:pStyle w:val="Heading1"/>
        <w:pBdr>
          <w:top w:val="triple" w:sz="12" w:space="1" w:color="auto"/>
          <w:left w:val="triple" w:sz="12" w:space="4" w:color="auto"/>
          <w:bottom w:val="triple" w:sz="12" w:space="1" w:color="auto"/>
          <w:right w:val="triple" w:sz="12" w:space="4" w:color="auto"/>
        </w:pBdr>
        <w:rPr>
          <w:rFonts w:asciiTheme="minorHAnsi" w:hAnsiTheme="minorHAnsi"/>
          <w:sz w:val="28"/>
          <w:szCs w:val="28"/>
        </w:rPr>
      </w:pPr>
      <w:r w:rsidRPr="0028184A">
        <w:rPr>
          <w:rFonts w:asciiTheme="minorHAnsi" w:hAnsiTheme="minorHAnsi"/>
          <w:sz w:val="28"/>
          <w:szCs w:val="28"/>
        </w:rPr>
        <w:t>Perkins Program</w:t>
      </w:r>
    </w:p>
    <w:p w:rsidR="00F90B50" w:rsidRPr="0028184A" w:rsidRDefault="00F90B50" w:rsidP="00F90B50">
      <w:pPr>
        <w:pStyle w:val="Heading1"/>
        <w:pBdr>
          <w:top w:val="triple" w:sz="12" w:space="1" w:color="auto"/>
          <w:left w:val="triple" w:sz="12" w:space="4" w:color="auto"/>
          <w:bottom w:val="triple" w:sz="12" w:space="1" w:color="auto"/>
          <w:right w:val="triple" w:sz="12" w:space="4" w:color="auto"/>
        </w:pBdr>
        <w:rPr>
          <w:rFonts w:asciiTheme="minorHAnsi" w:hAnsiTheme="minorHAnsi"/>
          <w:b w:val="0"/>
          <w:sz w:val="28"/>
          <w:szCs w:val="28"/>
        </w:rPr>
      </w:pPr>
      <w:r w:rsidRPr="0028184A">
        <w:rPr>
          <w:rFonts w:asciiTheme="minorHAnsi" w:hAnsiTheme="minorHAnsi"/>
          <w:sz w:val="28"/>
          <w:szCs w:val="28"/>
        </w:rPr>
        <w:t>Two-Year &amp; Community College Education Division</w:t>
      </w:r>
    </w:p>
    <w:p w:rsidR="00172783" w:rsidRDefault="00172783" w:rsidP="00172783">
      <w:pPr>
        <w:pBdr>
          <w:top w:val="triple" w:sz="12" w:space="1" w:color="auto"/>
          <w:left w:val="triple" w:sz="12" w:space="4" w:color="auto"/>
          <w:bottom w:val="triple" w:sz="12" w:space="1" w:color="auto"/>
          <w:right w:val="triple" w:sz="12" w:space="4" w:color="auto"/>
        </w:pBdr>
        <w:rPr>
          <w:rFonts w:asciiTheme="minorHAnsi" w:hAnsiTheme="minorHAnsi"/>
          <w:b/>
          <w:sz w:val="50"/>
        </w:rPr>
      </w:pPr>
    </w:p>
    <w:p w:rsidR="00743C55" w:rsidRDefault="00743C55">
      <w:pPr>
        <w:pBdr>
          <w:top w:val="triple" w:sz="12" w:space="1" w:color="auto"/>
          <w:left w:val="triple" w:sz="12" w:space="4" w:color="auto"/>
          <w:bottom w:val="triple" w:sz="12" w:space="1" w:color="auto"/>
          <w:right w:val="triple" w:sz="12" w:space="4" w:color="auto"/>
        </w:pBdr>
        <w:jc w:val="center"/>
        <w:rPr>
          <w:rFonts w:asciiTheme="minorHAnsi" w:hAnsiTheme="minorHAnsi"/>
          <w:b/>
          <w:sz w:val="50"/>
        </w:rPr>
      </w:pPr>
      <w:r>
        <w:rPr>
          <w:noProof/>
          <w:lang w:eastAsia="ja-JP"/>
        </w:rPr>
        <w:drawing>
          <wp:inline distT="0" distB="0" distL="0" distR="0">
            <wp:extent cx="2330855" cy="841577"/>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855" cy="841577"/>
                    </a:xfrm>
                    <a:prstGeom prst="rect">
                      <a:avLst/>
                    </a:prstGeom>
                    <a:noFill/>
                    <a:ln>
                      <a:noFill/>
                    </a:ln>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chemeClr val="accent1"/>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chemeClr val="tx1"/>
                          </a:solidFill>
                          <a:miter lim="800000"/>
                          <a:headEnd/>
                          <a:tailEnd/>
                        </a14:hiddenLine>
                      </a:ext>
                      <a:ext uri="{AF507438-7753-43E0-B8FC-AC1667EBCBE1}">
                        <a14:hiddenEffect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ffectLst>
                            <a:outerShdw dist="35921" dir="2700000" algn="ctr" rotWithShape="0">
                              <a:schemeClr val="bg2"/>
                            </a:outerShdw>
                          </a:effectLst>
                        </a14:hiddenEffects>
                      </a:ext>
                    </a:extLst>
                  </pic:spPr>
                </pic:pic>
              </a:graphicData>
            </a:graphic>
          </wp:inline>
        </w:drawing>
      </w:r>
    </w:p>
    <w:p w:rsidR="00F90B50" w:rsidRPr="00F82D6A" w:rsidRDefault="00F90B50" w:rsidP="00172783">
      <w:pPr>
        <w:pBdr>
          <w:top w:val="triple" w:sz="12" w:space="1" w:color="auto"/>
          <w:left w:val="triple" w:sz="12" w:space="4" w:color="auto"/>
          <w:bottom w:val="triple" w:sz="12" w:space="1" w:color="auto"/>
          <w:right w:val="triple" w:sz="12" w:space="4" w:color="auto"/>
        </w:pBdr>
        <w:rPr>
          <w:rFonts w:asciiTheme="minorHAnsi" w:hAnsiTheme="minorHAnsi"/>
          <w:b/>
          <w:sz w:val="50"/>
        </w:rPr>
      </w:pPr>
    </w:p>
    <w:p w:rsidR="00172783" w:rsidRPr="00F82D6A" w:rsidRDefault="00172783" w:rsidP="00172783">
      <w:pPr>
        <w:pBdr>
          <w:top w:val="triple" w:sz="12" w:space="1" w:color="auto"/>
          <w:left w:val="triple" w:sz="12" w:space="4" w:color="auto"/>
          <w:bottom w:val="triple" w:sz="12" w:space="1" w:color="auto"/>
          <w:right w:val="triple" w:sz="12" w:space="4" w:color="auto"/>
        </w:pBdr>
        <w:jc w:val="center"/>
        <w:rPr>
          <w:rFonts w:asciiTheme="minorHAnsi" w:hAnsiTheme="minorHAnsi"/>
          <w:b/>
          <w:sz w:val="50"/>
        </w:rPr>
      </w:pPr>
    </w:p>
    <w:p w:rsidR="00DE25F1" w:rsidRDefault="00483162" w:rsidP="00483162">
      <w:pPr>
        <w:pBdr>
          <w:top w:val="triple" w:sz="12" w:space="1" w:color="auto"/>
          <w:left w:val="triple" w:sz="12" w:space="4" w:color="auto"/>
          <w:bottom w:val="triple" w:sz="12" w:space="1" w:color="auto"/>
          <w:right w:val="triple" w:sz="12" w:space="4" w:color="auto"/>
        </w:pBdr>
        <w:jc w:val="center"/>
        <w:rPr>
          <w:rFonts w:asciiTheme="minorHAnsi" w:hAnsiTheme="minorHAnsi"/>
          <w:b/>
          <w:i/>
          <w:sz w:val="50"/>
        </w:rPr>
      </w:pPr>
      <w:r>
        <w:rPr>
          <w:rFonts w:asciiTheme="minorHAnsi" w:hAnsiTheme="minorHAnsi"/>
          <w:b/>
          <w:i/>
          <w:sz w:val="50"/>
        </w:rPr>
        <w:t>MOA</w:t>
      </w:r>
      <w:r w:rsidR="00DE25F1">
        <w:rPr>
          <w:rFonts w:asciiTheme="minorHAnsi" w:hAnsiTheme="minorHAnsi"/>
          <w:b/>
          <w:i/>
          <w:sz w:val="50"/>
        </w:rPr>
        <w:t xml:space="preserve"> SITE VISIT </w:t>
      </w:r>
    </w:p>
    <w:p w:rsidR="00743C55" w:rsidRDefault="00DE25F1">
      <w:pPr>
        <w:pBdr>
          <w:top w:val="triple" w:sz="12" w:space="1" w:color="auto"/>
          <w:left w:val="triple" w:sz="12" w:space="4" w:color="auto"/>
          <w:bottom w:val="triple" w:sz="12" w:space="1" w:color="auto"/>
          <w:right w:val="triple" w:sz="12" w:space="4" w:color="auto"/>
        </w:pBdr>
        <w:jc w:val="center"/>
      </w:pPr>
      <w:r>
        <w:rPr>
          <w:rFonts w:asciiTheme="minorHAnsi" w:hAnsiTheme="minorHAnsi"/>
          <w:b/>
          <w:i/>
          <w:sz w:val="50"/>
        </w:rPr>
        <w:t>REVIEW MANUAL</w:t>
      </w:r>
    </w:p>
    <w:p w:rsidR="00F90B50" w:rsidRDefault="00F90B50">
      <w:pPr>
        <w:pStyle w:val="Heading1"/>
        <w:pBdr>
          <w:top w:val="triple" w:sz="12" w:space="1" w:color="auto"/>
          <w:left w:val="triple" w:sz="12" w:space="4" w:color="auto"/>
          <w:bottom w:val="triple" w:sz="12" w:space="1" w:color="auto"/>
          <w:right w:val="triple" w:sz="12" w:space="4" w:color="auto"/>
        </w:pBdr>
        <w:rPr>
          <w:rFonts w:asciiTheme="minorHAnsi" w:hAnsiTheme="minorHAnsi"/>
          <w:sz w:val="28"/>
          <w:szCs w:val="28"/>
        </w:rPr>
      </w:pPr>
    </w:p>
    <w:p w:rsidR="0027074B" w:rsidRDefault="0027074B" w:rsidP="00172783">
      <w:pPr>
        <w:pBdr>
          <w:top w:val="triple" w:sz="12" w:space="1" w:color="auto"/>
          <w:left w:val="triple" w:sz="12" w:space="4" w:color="auto"/>
          <w:bottom w:val="triple" w:sz="12" w:space="1" w:color="auto"/>
          <w:right w:val="triple" w:sz="12" w:space="4" w:color="auto"/>
        </w:pBdr>
        <w:jc w:val="center"/>
      </w:pPr>
    </w:p>
    <w:p w:rsidR="0027074B" w:rsidRDefault="0027074B" w:rsidP="00172783">
      <w:pPr>
        <w:pBdr>
          <w:top w:val="triple" w:sz="12" w:space="1" w:color="auto"/>
          <w:left w:val="triple" w:sz="12" w:space="4" w:color="auto"/>
          <w:bottom w:val="triple" w:sz="12" w:space="1" w:color="auto"/>
          <w:right w:val="triple" w:sz="12" w:space="4" w:color="auto"/>
        </w:pBdr>
        <w:jc w:val="center"/>
      </w:pPr>
    </w:p>
    <w:bookmarkStart w:id="0" w:name="_GoBack"/>
    <w:bookmarkEnd w:id="0"/>
    <w:p w:rsidR="00172783" w:rsidRPr="00F82D6A" w:rsidRDefault="00C14D87" w:rsidP="00DE25F1">
      <w:pPr>
        <w:pBdr>
          <w:top w:val="triple" w:sz="12" w:space="1" w:color="auto"/>
          <w:left w:val="triple" w:sz="12" w:space="4" w:color="auto"/>
          <w:bottom w:val="triple" w:sz="12" w:space="1" w:color="auto"/>
          <w:right w:val="triple" w:sz="12" w:space="4" w:color="auto"/>
        </w:pBdr>
        <w:jc w:val="center"/>
        <w:rPr>
          <w:rFonts w:asciiTheme="minorHAnsi" w:hAnsiTheme="minorHAnsi"/>
        </w:rPr>
      </w:pPr>
      <w:r>
        <w:fldChar w:fldCharType="begin"/>
      </w:r>
      <w:r w:rsidR="00FF687C">
        <w:instrText xml:space="preserve"> HYPERLINK "http://mus.edu/" </w:instrText>
      </w:r>
      <w:r>
        <w:fldChar w:fldCharType="end"/>
      </w:r>
    </w:p>
    <w:p w:rsidR="00172783" w:rsidRPr="00F82D6A" w:rsidRDefault="00172783" w:rsidP="00172783">
      <w:pPr>
        <w:pStyle w:val="Heading2"/>
        <w:pBdr>
          <w:top w:val="triple" w:sz="12" w:space="1" w:color="auto"/>
          <w:left w:val="triple" w:sz="12" w:space="4" w:color="auto"/>
          <w:bottom w:val="triple" w:sz="12" w:space="1" w:color="auto"/>
          <w:right w:val="triple" w:sz="12" w:space="4" w:color="auto"/>
        </w:pBdr>
        <w:rPr>
          <w:rFonts w:asciiTheme="minorHAnsi" w:hAnsiTheme="minorHAnsi"/>
        </w:rPr>
      </w:pPr>
    </w:p>
    <w:p w:rsidR="00172783" w:rsidRPr="00F82D6A" w:rsidRDefault="00172783" w:rsidP="00172783">
      <w:pPr>
        <w:pStyle w:val="Heading2"/>
        <w:pBdr>
          <w:top w:val="triple" w:sz="12" w:space="1" w:color="auto"/>
          <w:left w:val="triple" w:sz="12" w:space="4" w:color="auto"/>
          <w:bottom w:val="triple" w:sz="12" w:space="1" w:color="auto"/>
          <w:right w:val="triple" w:sz="12" w:space="4" w:color="auto"/>
        </w:pBdr>
        <w:rPr>
          <w:rFonts w:asciiTheme="minorHAnsi" w:hAnsiTheme="minorHAnsi"/>
        </w:rPr>
      </w:pPr>
      <w:r>
        <w:rPr>
          <w:rFonts w:asciiTheme="minorHAnsi" w:hAnsiTheme="minorHAnsi"/>
        </w:rPr>
        <w:t>M</w:t>
      </w:r>
      <w:r w:rsidR="00F90B50">
        <w:rPr>
          <w:rFonts w:asciiTheme="minorHAnsi" w:hAnsiTheme="minorHAnsi"/>
        </w:rPr>
        <w:t>US</w:t>
      </w:r>
      <w:r w:rsidRPr="00F82D6A">
        <w:rPr>
          <w:rFonts w:asciiTheme="minorHAnsi" w:hAnsiTheme="minorHAnsi"/>
        </w:rPr>
        <w:t xml:space="preserve"> is an equal opportunity employer and educator</w:t>
      </w:r>
    </w:p>
    <w:p w:rsidR="00172783" w:rsidRPr="00F82D6A" w:rsidRDefault="00172783" w:rsidP="00172783">
      <w:pPr>
        <w:pBdr>
          <w:top w:val="triple" w:sz="12" w:space="1" w:color="auto"/>
          <w:left w:val="triple" w:sz="12" w:space="4" w:color="auto"/>
          <w:bottom w:val="triple" w:sz="12" w:space="1" w:color="auto"/>
          <w:right w:val="triple" w:sz="12" w:space="4" w:color="auto"/>
        </w:pBdr>
        <w:jc w:val="center"/>
        <w:rPr>
          <w:rFonts w:asciiTheme="minorHAnsi" w:hAnsiTheme="minorHAnsi"/>
        </w:rPr>
      </w:pPr>
    </w:p>
    <w:p w:rsidR="00172783" w:rsidRPr="00F82D6A" w:rsidRDefault="00172783" w:rsidP="00172783">
      <w:pPr>
        <w:pBdr>
          <w:top w:val="triple" w:sz="12" w:space="1" w:color="auto"/>
          <w:left w:val="triple" w:sz="12" w:space="4" w:color="auto"/>
          <w:bottom w:val="triple" w:sz="12" w:space="1" w:color="auto"/>
          <w:right w:val="triple" w:sz="12" w:space="4" w:color="auto"/>
        </w:pBdr>
        <w:rPr>
          <w:rFonts w:asciiTheme="minorHAnsi" w:hAnsiTheme="minorHAnsi"/>
        </w:rPr>
      </w:pPr>
    </w:p>
    <w:p w:rsidR="00172783" w:rsidRPr="00F82D6A" w:rsidRDefault="00172783" w:rsidP="00172783">
      <w:pPr>
        <w:pBdr>
          <w:top w:val="triple" w:sz="12" w:space="1" w:color="auto"/>
          <w:left w:val="triple" w:sz="12" w:space="4" w:color="auto"/>
          <w:bottom w:val="triple" w:sz="12" w:space="1" w:color="auto"/>
          <w:right w:val="triple" w:sz="12" w:space="4" w:color="auto"/>
        </w:pBdr>
        <w:jc w:val="right"/>
        <w:rPr>
          <w:rFonts w:asciiTheme="minorHAnsi" w:hAnsiTheme="minorHAnsi"/>
          <w:sz w:val="16"/>
          <w:szCs w:val="16"/>
        </w:rPr>
      </w:pPr>
    </w:p>
    <w:p w:rsidR="00172783" w:rsidRPr="00F82D6A" w:rsidRDefault="00DE25F1" w:rsidP="00172783">
      <w:pPr>
        <w:pBdr>
          <w:top w:val="triple" w:sz="12" w:space="1" w:color="auto"/>
          <w:left w:val="triple" w:sz="12" w:space="4" w:color="auto"/>
          <w:bottom w:val="triple" w:sz="12" w:space="1" w:color="auto"/>
          <w:right w:val="triple" w:sz="12" w:space="4" w:color="auto"/>
        </w:pBdr>
        <w:jc w:val="right"/>
        <w:rPr>
          <w:rFonts w:asciiTheme="minorHAnsi" w:hAnsiTheme="minorHAnsi"/>
          <w:sz w:val="16"/>
          <w:szCs w:val="16"/>
        </w:rPr>
      </w:pPr>
      <w:r>
        <w:rPr>
          <w:rFonts w:asciiTheme="minorHAnsi" w:hAnsiTheme="minorHAnsi"/>
          <w:sz w:val="16"/>
          <w:szCs w:val="16"/>
        </w:rPr>
        <w:t>July</w:t>
      </w:r>
      <w:r w:rsidR="00F90B50">
        <w:rPr>
          <w:rFonts w:asciiTheme="minorHAnsi" w:hAnsiTheme="minorHAnsi"/>
          <w:sz w:val="16"/>
          <w:szCs w:val="16"/>
        </w:rPr>
        <w:t xml:space="preserve"> 2013</w:t>
      </w:r>
    </w:p>
    <w:p w:rsidR="00172783" w:rsidRPr="00F82D6A" w:rsidRDefault="00172783" w:rsidP="00172783">
      <w:pPr>
        <w:rPr>
          <w:rFonts w:asciiTheme="minorHAnsi" w:hAnsiTheme="minorHAnsi"/>
          <w:smallCaps/>
        </w:rPr>
      </w:pPr>
      <w:r w:rsidRPr="00F82D6A">
        <w:rPr>
          <w:rFonts w:asciiTheme="minorHAnsi" w:hAnsiTheme="minorHAnsi"/>
          <w:smallCaps/>
        </w:rPr>
        <w:br w:type="page"/>
      </w:r>
    </w:p>
    <w:p w:rsidR="00172783" w:rsidRPr="00F82D6A" w:rsidRDefault="00172783" w:rsidP="00172783">
      <w:pPr>
        <w:jc w:val="center"/>
        <w:rPr>
          <w:rFonts w:asciiTheme="minorHAnsi" w:hAnsiTheme="minorHAnsi"/>
          <w:smallCaps/>
        </w:rPr>
      </w:pPr>
      <w:r w:rsidRPr="00F82D6A">
        <w:rPr>
          <w:rFonts w:asciiTheme="minorHAnsi" w:hAnsiTheme="minorHAnsi"/>
          <w:smallCaps/>
        </w:rPr>
        <w:lastRenderedPageBreak/>
        <w:t>TABLE OF CONTENTS</w:t>
      </w:r>
    </w:p>
    <w:p w:rsidR="00172783" w:rsidRPr="00F82D6A" w:rsidRDefault="00172783" w:rsidP="00172783">
      <w:pPr>
        <w:ind w:firstLine="7920"/>
        <w:rPr>
          <w:rFonts w:asciiTheme="minorHAnsi" w:hAnsiTheme="minorHAnsi"/>
        </w:rPr>
      </w:pPr>
      <w:r w:rsidRPr="00F82D6A">
        <w:rPr>
          <w:rFonts w:asciiTheme="minorHAnsi" w:hAnsiTheme="minorHAnsi"/>
        </w:rPr>
        <w:t xml:space="preserve"> </w:t>
      </w:r>
      <w:r w:rsidRPr="00F82D6A">
        <w:rPr>
          <w:rFonts w:asciiTheme="minorHAnsi" w:hAnsiTheme="minorHAnsi"/>
          <w:b/>
        </w:rPr>
        <w:t>PAGE</w:t>
      </w:r>
    </w:p>
    <w:p w:rsidR="00172783" w:rsidRPr="00F82D6A" w:rsidRDefault="00172783" w:rsidP="00172783">
      <w:pPr>
        <w:rPr>
          <w:rFonts w:asciiTheme="minorHAnsi" w:hAnsiTheme="minorHAnsi"/>
          <w:smallCaps/>
        </w:rPr>
      </w:pPr>
      <w:r w:rsidRPr="00F82D6A">
        <w:rPr>
          <w:rFonts w:asciiTheme="minorHAnsi" w:hAnsiTheme="minorHAnsi"/>
          <w:smallCaps/>
        </w:rPr>
        <w:t>FORWARD.....................................................................................................................</w:t>
      </w:r>
      <w:r w:rsidRPr="00F82D6A">
        <w:rPr>
          <w:rFonts w:asciiTheme="minorHAnsi" w:hAnsiTheme="minorHAnsi"/>
          <w:smallCaps/>
        </w:rPr>
        <w:tab/>
        <w:t>3</w:t>
      </w:r>
    </w:p>
    <w:p w:rsidR="00172783" w:rsidRPr="00F82D6A" w:rsidRDefault="00172783" w:rsidP="00172783">
      <w:pPr>
        <w:pStyle w:val="Footer"/>
        <w:tabs>
          <w:tab w:val="clear" w:pos="4320"/>
          <w:tab w:val="clear" w:pos="8640"/>
        </w:tabs>
        <w:rPr>
          <w:rFonts w:asciiTheme="minorHAnsi" w:hAnsiTheme="minorHAnsi"/>
          <w:smallCaps/>
          <w:szCs w:val="24"/>
        </w:rPr>
      </w:pPr>
      <w:r w:rsidRPr="00F82D6A">
        <w:rPr>
          <w:rFonts w:asciiTheme="minorHAnsi" w:hAnsiTheme="minorHAnsi"/>
          <w:smallCaps/>
        </w:rPr>
        <w:t>PURPOSE.......................................................................................................................</w:t>
      </w:r>
      <w:r w:rsidRPr="00F82D6A">
        <w:rPr>
          <w:rFonts w:asciiTheme="minorHAnsi" w:hAnsiTheme="minorHAnsi"/>
          <w:smallCaps/>
        </w:rPr>
        <w:tab/>
        <w:t>4</w:t>
      </w:r>
    </w:p>
    <w:p w:rsidR="00172783" w:rsidRPr="00F82D6A" w:rsidRDefault="00172783" w:rsidP="00172783">
      <w:pPr>
        <w:pStyle w:val="Footer"/>
        <w:tabs>
          <w:tab w:val="clear" w:pos="4320"/>
          <w:tab w:val="clear" w:pos="8640"/>
        </w:tabs>
        <w:rPr>
          <w:rFonts w:asciiTheme="minorHAnsi" w:hAnsiTheme="minorHAnsi"/>
          <w:smallCaps/>
          <w:szCs w:val="24"/>
        </w:rPr>
      </w:pPr>
      <w:r w:rsidRPr="00F82D6A">
        <w:rPr>
          <w:rFonts w:asciiTheme="minorHAnsi" w:hAnsiTheme="minorHAnsi"/>
          <w:smallCaps/>
        </w:rPr>
        <w:t>ON-SITE REVIEW ORIENTATION.................................................................................</w:t>
      </w:r>
      <w:r w:rsidR="005C621A">
        <w:rPr>
          <w:rFonts w:asciiTheme="minorHAnsi" w:hAnsiTheme="minorHAnsi"/>
          <w:smallCaps/>
        </w:rPr>
        <w:t>...</w:t>
      </w:r>
      <w:r w:rsidRPr="00F82D6A">
        <w:rPr>
          <w:rFonts w:asciiTheme="minorHAnsi" w:hAnsiTheme="minorHAnsi"/>
          <w:smallCaps/>
        </w:rPr>
        <w:tab/>
        <w:t>4</w:t>
      </w:r>
    </w:p>
    <w:p w:rsidR="00172783" w:rsidRPr="00F82D6A" w:rsidRDefault="00172783" w:rsidP="00172783">
      <w:pPr>
        <w:pStyle w:val="Heading7"/>
        <w:rPr>
          <w:rFonts w:asciiTheme="minorHAnsi" w:hAnsiTheme="minorHAnsi"/>
          <w:i w:val="0"/>
          <w:iCs w:val="0"/>
        </w:rPr>
      </w:pPr>
      <w:r w:rsidRPr="00F82D6A">
        <w:rPr>
          <w:rFonts w:asciiTheme="minorHAnsi" w:hAnsiTheme="minorHAnsi"/>
          <w:i w:val="0"/>
          <w:iCs w:val="0"/>
        </w:rPr>
        <w:t>ON-SITE REVIEW PROCESS.........................................................................................</w:t>
      </w:r>
      <w:r w:rsidR="005C621A">
        <w:rPr>
          <w:rFonts w:asciiTheme="minorHAnsi" w:hAnsiTheme="minorHAnsi"/>
          <w:i w:val="0"/>
          <w:iCs w:val="0"/>
        </w:rPr>
        <w:t>..</w:t>
      </w:r>
      <w:r w:rsidRPr="00F82D6A">
        <w:rPr>
          <w:rFonts w:asciiTheme="minorHAnsi" w:hAnsiTheme="minorHAnsi"/>
          <w:i w:val="0"/>
          <w:iCs w:val="0"/>
        </w:rPr>
        <w:tab/>
        <w:t>4</w:t>
      </w:r>
    </w:p>
    <w:p w:rsidR="00172783" w:rsidRPr="00F82D6A" w:rsidRDefault="00172783" w:rsidP="00172783">
      <w:pPr>
        <w:rPr>
          <w:rFonts w:asciiTheme="minorHAnsi" w:hAnsiTheme="minorHAnsi"/>
          <w:smallCaps/>
        </w:rPr>
      </w:pPr>
      <w:r w:rsidRPr="00F82D6A">
        <w:rPr>
          <w:rFonts w:asciiTheme="minorHAnsi" w:hAnsiTheme="minorHAnsi"/>
          <w:smallCaps/>
        </w:rPr>
        <w:t>COMMUNICATION…………………………………………………………………………………………………</w:t>
      </w:r>
      <w:r w:rsidR="005C621A">
        <w:rPr>
          <w:rFonts w:asciiTheme="minorHAnsi" w:hAnsiTheme="minorHAnsi"/>
          <w:smallCaps/>
        </w:rPr>
        <w:t>….</w:t>
      </w:r>
      <w:r w:rsidRPr="00F82D6A">
        <w:rPr>
          <w:rFonts w:asciiTheme="minorHAnsi" w:hAnsiTheme="minorHAnsi"/>
          <w:smallCaps/>
        </w:rPr>
        <w:tab/>
        <w:t>4</w:t>
      </w:r>
    </w:p>
    <w:p w:rsidR="00172783" w:rsidRPr="00F82D6A" w:rsidRDefault="00172783" w:rsidP="00172783">
      <w:pPr>
        <w:rPr>
          <w:rFonts w:asciiTheme="minorHAnsi" w:hAnsiTheme="minorHAnsi"/>
          <w:smallCaps/>
        </w:rPr>
      </w:pPr>
      <w:r w:rsidRPr="00F82D6A">
        <w:rPr>
          <w:rFonts w:asciiTheme="minorHAnsi" w:hAnsiTheme="minorHAnsi"/>
          <w:smallCaps/>
        </w:rPr>
        <w:t>FACILITY REVIEW: OFF CAMPUS &amp; MAIN CAMPUS…………………………………………………….</w:t>
      </w:r>
      <w:r w:rsidR="005C621A">
        <w:rPr>
          <w:rFonts w:asciiTheme="minorHAnsi" w:hAnsiTheme="minorHAnsi"/>
          <w:smallCaps/>
        </w:rPr>
        <w:t>.</w:t>
      </w:r>
      <w:r w:rsidR="005B2CAE">
        <w:rPr>
          <w:rFonts w:asciiTheme="minorHAnsi" w:hAnsiTheme="minorHAnsi"/>
          <w:smallCaps/>
        </w:rPr>
        <w:tab/>
        <w:t>5</w:t>
      </w:r>
    </w:p>
    <w:p w:rsidR="00172783" w:rsidRPr="00F82D6A" w:rsidRDefault="00172783" w:rsidP="00172783">
      <w:pPr>
        <w:rPr>
          <w:rFonts w:asciiTheme="minorHAnsi" w:hAnsiTheme="minorHAnsi"/>
          <w:smallCaps/>
        </w:rPr>
      </w:pPr>
      <w:r w:rsidRPr="00F82D6A">
        <w:rPr>
          <w:rFonts w:asciiTheme="minorHAnsi" w:hAnsiTheme="minorHAnsi"/>
          <w:smallCaps/>
        </w:rPr>
        <w:t>ENTRANCE IN</w:t>
      </w:r>
      <w:r w:rsidR="004442F4">
        <w:rPr>
          <w:rFonts w:asciiTheme="minorHAnsi" w:hAnsiTheme="minorHAnsi"/>
          <w:smallCaps/>
        </w:rPr>
        <w:t>T</w:t>
      </w:r>
      <w:r w:rsidRPr="00F82D6A">
        <w:rPr>
          <w:rFonts w:asciiTheme="minorHAnsi" w:hAnsiTheme="minorHAnsi"/>
          <w:smallCaps/>
        </w:rPr>
        <w:t>ERVIEW.................................................................................................</w:t>
      </w:r>
      <w:r w:rsidR="005C621A">
        <w:rPr>
          <w:rFonts w:asciiTheme="minorHAnsi" w:hAnsiTheme="minorHAnsi"/>
          <w:smallCaps/>
        </w:rPr>
        <w:t>..</w:t>
      </w:r>
      <w:r w:rsidR="005B2CAE">
        <w:rPr>
          <w:rFonts w:asciiTheme="minorHAnsi" w:hAnsiTheme="minorHAnsi"/>
          <w:smallCaps/>
        </w:rPr>
        <w:tab/>
        <w:t>5</w:t>
      </w:r>
    </w:p>
    <w:p w:rsidR="00172783" w:rsidRPr="00F82D6A" w:rsidRDefault="00172783" w:rsidP="00172783">
      <w:pPr>
        <w:pStyle w:val="Heading7"/>
        <w:rPr>
          <w:rFonts w:asciiTheme="minorHAnsi" w:hAnsiTheme="minorHAnsi"/>
          <w:i w:val="0"/>
          <w:iCs w:val="0"/>
        </w:rPr>
      </w:pPr>
      <w:r w:rsidRPr="00F82D6A">
        <w:rPr>
          <w:rFonts w:asciiTheme="minorHAnsi" w:hAnsiTheme="minorHAnsi"/>
          <w:i w:val="0"/>
          <w:iCs w:val="0"/>
        </w:rPr>
        <w:t>REVIEW OF MATERIALS &amp; TEAM MEETINGS...................................</w:t>
      </w:r>
      <w:r w:rsidR="005B2CAE">
        <w:rPr>
          <w:rFonts w:asciiTheme="minorHAnsi" w:hAnsiTheme="minorHAnsi"/>
          <w:i w:val="0"/>
          <w:iCs w:val="0"/>
        </w:rPr>
        <w:t>..............................</w:t>
      </w:r>
      <w:r w:rsidR="005B2CAE">
        <w:rPr>
          <w:rFonts w:asciiTheme="minorHAnsi" w:hAnsiTheme="minorHAnsi"/>
          <w:i w:val="0"/>
          <w:iCs w:val="0"/>
        </w:rPr>
        <w:tab/>
        <w:t>6</w:t>
      </w:r>
    </w:p>
    <w:p w:rsidR="00172783" w:rsidRPr="00F82D6A" w:rsidRDefault="00172783" w:rsidP="00172783">
      <w:pPr>
        <w:rPr>
          <w:rFonts w:asciiTheme="minorHAnsi" w:hAnsiTheme="minorHAnsi"/>
          <w:smallCaps/>
        </w:rPr>
      </w:pPr>
      <w:r w:rsidRPr="00F82D6A">
        <w:rPr>
          <w:rFonts w:asciiTheme="minorHAnsi" w:hAnsiTheme="minorHAnsi"/>
          <w:smallCaps/>
        </w:rPr>
        <w:t>INTER</w:t>
      </w:r>
      <w:r w:rsidR="00890A79">
        <w:rPr>
          <w:rFonts w:asciiTheme="minorHAnsi" w:hAnsiTheme="minorHAnsi"/>
          <w:smallCaps/>
        </w:rPr>
        <w:t>VI</w:t>
      </w:r>
      <w:r w:rsidRPr="00F82D6A">
        <w:rPr>
          <w:rFonts w:asciiTheme="minorHAnsi" w:hAnsiTheme="minorHAnsi"/>
          <w:smallCaps/>
        </w:rPr>
        <w:t>EWS: ADMI</w:t>
      </w:r>
      <w:r w:rsidR="00890A79">
        <w:rPr>
          <w:rFonts w:asciiTheme="minorHAnsi" w:hAnsiTheme="minorHAnsi"/>
          <w:smallCaps/>
        </w:rPr>
        <w:t>N</w:t>
      </w:r>
      <w:r w:rsidRPr="00F82D6A">
        <w:rPr>
          <w:rFonts w:asciiTheme="minorHAnsi" w:hAnsiTheme="minorHAnsi"/>
          <w:smallCaps/>
        </w:rPr>
        <w:t>ISTRATORS, SUP</w:t>
      </w:r>
      <w:r w:rsidR="00543C42">
        <w:rPr>
          <w:rFonts w:asciiTheme="minorHAnsi" w:hAnsiTheme="minorHAnsi"/>
          <w:smallCaps/>
        </w:rPr>
        <w:t>PORT STAFF, FACULTY &amp; STUDENTS</w:t>
      </w:r>
      <w:r w:rsidR="005B2CAE">
        <w:rPr>
          <w:rFonts w:asciiTheme="minorHAnsi" w:hAnsiTheme="minorHAnsi"/>
          <w:smallCaps/>
        </w:rPr>
        <w:t>………………..</w:t>
      </w:r>
      <w:r w:rsidR="005B2CAE">
        <w:rPr>
          <w:rFonts w:asciiTheme="minorHAnsi" w:hAnsiTheme="minorHAnsi"/>
          <w:smallCaps/>
        </w:rPr>
        <w:tab/>
        <w:t>6</w:t>
      </w:r>
      <w:r w:rsidR="00543C42">
        <w:rPr>
          <w:rFonts w:asciiTheme="minorHAnsi" w:hAnsiTheme="minorHAnsi"/>
          <w:smallCaps/>
        </w:rPr>
        <w:tab/>
      </w:r>
    </w:p>
    <w:p w:rsidR="00172783" w:rsidRPr="00F82D6A" w:rsidRDefault="005C621A" w:rsidP="00172783">
      <w:pPr>
        <w:rPr>
          <w:rFonts w:asciiTheme="minorHAnsi" w:hAnsiTheme="minorHAnsi"/>
          <w:smallCaps/>
        </w:rPr>
      </w:pPr>
      <w:r>
        <w:rPr>
          <w:rFonts w:asciiTheme="minorHAnsi" w:hAnsiTheme="minorHAnsi"/>
          <w:smallCaps/>
        </w:rPr>
        <w:t>EXIT INTERVIEW</w:t>
      </w:r>
      <w:r w:rsidR="00172783" w:rsidRPr="00F82D6A">
        <w:rPr>
          <w:rFonts w:asciiTheme="minorHAnsi" w:hAnsiTheme="minorHAnsi"/>
          <w:smallCaps/>
        </w:rPr>
        <w:t>.........................................................................................................</w:t>
      </w:r>
      <w:r>
        <w:rPr>
          <w:rFonts w:asciiTheme="minorHAnsi" w:hAnsiTheme="minorHAnsi"/>
          <w:smallCaps/>
        </w:rPr>
        <w:t>..</w:t>
      </w:r>
      <w:r w:rsidR="00172783" w:rsidRPr="00F82D6A">
        <w:rPr>
          <w:rFonts w:asciiTheme="minorHAnsi" w:hAnsiTheme="minorHAnsi"/>
          <w:smallCaps/>
        </w:rPr>
        <w:tab/>
      </w:r>
      <w:r w:rsidR="00456ADC">
        <w:rPr>
          <w:rFonts w:asciiTheme="minorHAnsi" w:hAnsiTheme="minorHAnsi"/>
          <w:smallCaps/>
        </w:rPr>
        <w:t>6</w:t>
      </w:r>
    </w:p>
    <w:p w:rsidR="00172783" w:rsidRPr="00F82D6A" w:rsidRDefault="00172783" w:rsidP="00172783">
      <w:pPr>
        <w:rPr>
          <w:rFonts w:asciiTheme="minorHAnsi" w:hAnsiTheme="minorHAnsi"/>
        </w:rPr>
      </w:pPr>
      <w:r w:rsidRPr="00F82D6A">
        <w:rPr>
          <w:rFonts w:asciiTheme="minorHAnsi" w:hAnsiTheme="minorHAnsi"/>
          <w:smallCaps/>
        </w:rPr>
        <w:t>MATERIALS NEEDED FOR DOCUMENTAION</w:t>
      </w:r>
    </w:p>
    <w:p w:rsidR="00172783" w:rsidRPr="00F82D6A" w:rsidRDefault="00172783" w:rsidP="00172783">
      <w:pPr>
        <w:ind w:firstLine="720"/>
        <w:rPr>
          <w:rFonts w:asciiTheme="minorHAnsi" w:hAnsiTheme="minorHAnsi"/>
        </w:rPr>
      </w:pPr>
      <w:r w:rsidRPr="00F82D6A">
        <w:rPr>
          <w:rFonts w:asciiTheme="minorHAnsi" w:hAnsiTheme="minorHAnsi"/>
        </w:rPr>
        <w:t xml:space="preserve">Part 1 </w:t>
      </w:r>
      <w:r w:rsidR="005B2CAE">
        <w:rPr>
          <w:rFonts w:asciiTheme="minorHAnsi" w:hAnsiTheme="minorHAnsi"/>
        </w:rPr>
        <w:t>–</w:t>
      </w:r>
      <w:r w:rsidRPr="00F82D6A">
        <w:rPr>
          <w:rFonts w:asciiTheme="minorHAnsi" w:hAnsiTheme="minorHAnsi"/>
        </w:rPr>
        <w:t xml:space="preserve"> </w:t>
      </w:r>
      <w:r w:rsidR="005B2CAE">
        <w:rPr>
          <w:rFonts w:asciiTheme="minorHAnsi" w:hAnsiTheme="minorHAnsi"/>
        </w:rPr>
        <w:t>Documents &amp; Publications</w:t>
      </w:r>
      <w:r w:rsidR="005B2CAE" w:rsidRPr="00F82D6A">
        <w:rPr>
          <w:rFonts w:asciiTheme="minorHAnsi" w:hAnsiTheme="minorHAnsi"/>
        </w:rPr>
        <w:t>..................................................................</w:t>
      </w:r>
      <w:r w:rsidR="00456ADC">
        <w:rPr>
          <w:rFonts w:asciiTheme="minorHAnsi" w:hAnsiTheme="minorHAnsi"/>
        </w:rPr>
        <w:tab/>
        <w:t>7</w:t>
      </w:r>
    </w:p>
    <w:p w:rsidR="00172783" w:rsidRDefault="00172783" w:rsidP="00172783">
      <w:pPr>
        <w:ind w:firstLine="720"/>
        <w:rPr>
          <w:rFonts w:asciiTheme="minorHAnsi" w:hAnsiTheme="minorHAnsi"/>
        </w:rPr>
      </w:pPr>
      <w:r w:rsidRPr="00F82D6A">
        <w:rPr>
          <w:rFonts w:asciiTheme="minorHAnsi" w:hAnsiTheme="minorHAnsi"/>
        </w:rPr>
        <w:t xml:space="preserve">Part 2 </w:t>
      </w:r>
      <w:r w:rsidR="005B2CAE">
        <w:rPr>
          <w:rFonts w:asciiTheme="minorHAnsi" w:hAnsiTheme="minorHAnsi"/>
        </w:rPr>
        <w:t>–</w:t>
      </w:r>
      <w:r w:rsidRPr="00F82D6A">
        <w:rPr>
          <w:rFonts w:asciiTheme="minorHAnsi" w:hAnsiTheme="minorHAnsi"/>
        </w:rPr>
        <w:t xml:space="preserve"> </w:t>
      </w:r>
      <w:r w:rsidR="005B2CAE">
        <w:rPr>
          <w:rFonts w:asciiTheme="minorHAnsi" w:hAnsiTheme="minorHAnsi"/>
        </w:rPr>
        <w:t>College Enrollment</w:t>
      </w:r>
      <w:r w:rsidR="005B2CAE" w:rsidRPr="00F82D6A">
        <w:rPr>
          <w:rFonts w:asciiTheme="minorHAnsi" w:hAnsiTheme="minorHAnsi"/>
        </w:rPr>
        <w:t>..................................................................</w:t>
      </w:r>
      <w:r w:rsidR="00456ADC">
        <w:rPr>
          <w:rFonts w:asciiTheme="minorHAnsi" w:hAnsiTheme="minorHAnsi"/>
        </w:rPr>
        <w:t>............</w:t>
      </w:r>
      <w:r w:rsidR="00456ADC">
        <w:rPr>
          <w:rFonts w:asciiTheme="minorHAnsi" w:hAnsiTheme="minorHAnsi"/>
        </w:rPr>
        <w:tab/>
        <w:t>7</w:t>
      </w:r>
    </w:p>
    <w:p w:rsidR="005B2CAE" w:rsidRPr="00F82D6A" w:rsidRDefault="005B2CAE" w:rsidP="005B2CAE">
      <w:pPr>
        <w:ind w:firstLine="720"/>
        <w:rPr>
          <w:rFonts w:asciiTheme="minorHAnsi" w:hAnsiTheme="minorHAnsi"/>
        </w:rPr>
      </w:pPr>
      <w:r>
        <w:rPr>
          <w:rFonts w:asciiTheme="minorHAnsi" w:hAnsiTheme="minorHAnsi"/>
        </w:rPr>
        <w:t>Part 3</w:t>
      </w:r>
      <w:r w:rsidRPr="00F82D6A">
        <w:rPr>
          <w:rFonts w:asciiTheme="minorHAnsi" w:hAnsiTheme="minorHAnsi"/>
        </w:rPr>
        <w:t xml:space="preserve"> </w:t>
      </w:r>
      <w:r>
        <w:rPr>
          <w:rFonts w:asciiTheme="minorHAnsi" w:hAnsiTheme="minorHAnsi"/>
        </w:rPr>
        <w:t>–</w:t>
      </w:r>
      <w:r w:rsidRPr="00F82D6A">
        <w:rPr>
          <w:rFonts w:asciiTheme="minorHAnsi" w:hAnsiTheme="minorHAnsi"/>
        </w:rPr>
        <w:t xml:space="preserve"> </w:t>
      </w:r>
      <w:r>
        <w:rPr>
          <w:rFonts w:asciiTheme="minorHAnsi" w:hAnsiTheme="minorHAnsi"/>
        </w:rPr>
        <w:t>Maps…………………..</w:t>
      </w:r>
      <w:r w:rsidRPr="00F82D6A">
        <w:rPr>
          <w:rFonts w:asciiTheme="minorHAnsi" w:hAnsiTheme="minorHAnsi"/>
        </w:rPr>
        <w:t>..................................................................</w:t>
      </w:r>
      <w:r w:rsidR="00456ADC">
        <w:rPr>
          <w:rFonts w:asciiTheme="minorHAnsi" w:hAnsiTheme="minorHAnsi"/>
        </w:rPr>
        <w:t>..............</w:t>
      </w:r>
      <w:r w:rsidR="00456ADC">
        <w:rPr>
          <w:rFonts w:asciiTheme="minorHAnsi" w:hAnsiTheme="minorHAnsi"/>
        </w:rPr>
        <w:tab/>
        <w:t>7</w:t>
      </w:r>
    </w:p>
    <w:p w:rsidR="00172783" w:rsidRPr="00F82D6A" w:rsidRDefault="005B2CAE" w:rsidP="005B2CAE">
      <w:pPr>
        <w:ind w:firstLine="720"/>
        <w:rPr>
          <w:rFonts w:asciiTheme="minorHAnsi" w:hAnsiTheme="minorHAnsi"/>
        </w:rPr>
      </w:pPr>
      <w:r>
        <w:rPr>
          <w:rFonts w:asciiTheme="minorHAnsi" w:hAnsiTheme="minorHAnsi"/>
        </w:rPr>
        <w:t>Part 4</w:t>
      </w:r>
      <w:r w:rsidRPr="00F82D6A">
        <w:rPr>
          <w:rFonts w:asciiTheme="minorHAnsi" w:hAnsiTheme="minorHAnsi"/>
        </w:rPr>
        <w:t xml:space="preserve"> </w:t>
      </w:r>
      <w:r>
        <w:rPr>
          <w:rFonts w:asciiTheme="minorHAnsi" w:hAnsiTheme="minorHAnsi"/>
        </w:rPr>
        <w:t>–</w:t>
      </w:r>
      <w:r w:rsidRPr="00F82D6A">
        <w:rPr>
          <w:rFonts w:asciiTheme="minorHAnsi" w:hAnsiTheme="minorHAnsi"/>
        </w:rPr>
        <w:t xml:space="preserve"> </w:t>
      </w:r>
      <w:r w:rsidR="00483162">
        <w:rPr>
          <w:rFonts w:asciiTheme="minorHAnsi" w:hAnsiTheme="minorHAnsi"/>
        </w:rPr>
        <w:t>MOA</w:t>
      </w:r>
      <w:r>
        <w:rPr>
          <w:rFonts w:asciiTheme="minorHAnsi" w:hAnsiTheme="minorHAnsi"/>
        </w:rPr>
        <w:t xml:space="preserve"> Self-Assessment</w:t>
      </w:r>
      <w:r w:rsidRPr="00F82D6A">
        <w:rPr>
          <w:rFonts w:asciiTheme="minorHAnsi" w:hAnsiTheme="minorHAnsi"/>
        </w:rPr>
        <w:t>................................................................</w:t>
      </w:r>
      <w:r w:rsidR="00456ADC">
        <w:rPr>
          <w:rFonts w:asciiTheme="minorHAnsi" w:hAnsiTheme="minorHAnsi"/>
        </w:rPr>
        <w:t>............</w:t>
      </w:r>
      <w:r w:rsidR="00456ADC">
        <w:rPr>
          <w:rFonts w:asciiTheme="minorHAnsi" w:hAnsiTheme="minorHAnsi"/>
        </w:rPr>
        <w:tab/>
        <w:t>7</w:t>
      </w:r>
    </w:p>
    <w:p w:rsidR="00172783" w:rsidRPr="00F82D6A" w:rsidRDefault="00172783" w:rsidP="00172783">
      <w:pPr>
        <w:pStyle w:val="Footer"/>
        <w:tabs>
          <w:tab w:val="clear" w:pos="4320"/>
          <w:tab w:val="clear" w:pos="8640"/>
        </w:tabs>
        <w:rPr>
          <w:rFonts w:asciiTheme="minorHAnsi" w:hAnsiTheme="minorHAnsi"/>
        </w:rPr>
      </w:pPr>
      <w:r w:rsidRPr="00F82D6A">
        <w:rPr>
          <w:rFonts w:asciiTheme="minorHAnsi" w:hAnsiTheme="minorHAnsi"/>
        </w:rPr>
        <w:t>ON-SITE REVIEW PREPARATION CHECKLIST</w:t>
      </w:r>
      <w:r w:rsidRPr="00F82D6A">
        <w:rPr>
          <w:rFonts w:asciiTheme="minorHAnsi" w:hAnsiTheme="minorHAnsi"/>
        </w:rPr>
        <w:tab/>
        <w:t>................................</w:t>
      </w:r>
      <w:r w:rsidR="005B2CAE">
        <w:rPr>
          <w:rFonts w:asciiTheme="minorHAnsi" w:hAnsiTheme="minorHAnsi"/>
        </w:rPr>
        <w:t>...</w:t>
      </w:r>
      <w:r w:rsidR="00456ADC">
        <w:rPr>
          <w:rFonts w:asciiTheme="minorHAnsi" w:hAnsiTheme="minorHAnsi"/>
        </w:rPr>
        <w:t>..............................</w:t>
      </w:r>
      <w:r w:rsidR="00456ADC">
        <w:rPr>
          <w:rFonts w:asciiTheme="minorHAnsi" w:hAnsiTheme="minorHAnsi"/>
        </w:rPr>
        <w:tab/>
        <w:t>8</w:t>
      </w:r>
    </w:p>
    <w:p w:rsidR="00172783" w:rsidRDefault="00172783" w:rsidP="00172783">
      <w:pPr>
        <w:pStyle w:val="Footer"/>
        <w:tabs>
          <w:tab w:val="clear" w:pos="4320"/>
          <w:tab w:val="clear" w:pos="8640"/>
        </w:tabs>
        <w:rPr>
          <w:rFonts w:asciiTheme="minorHAnsi" w:hAnsiTheme="minorHAnsi"/>
          <w:smallCaps/>
        </w:rPr>
      </w:pPr>
      <w:r w:rsidRPr="00F82D6A">
        <w:rPr>
          <w:rFonts w:asciiTheme="minorHAnsi" w:hAnsiTheme="minorHAnsi"/>
        </w:rPr>
        <w:t>POST ON-SITE REVIEW</w:t>
      </w:r>
      <w:r w:rsidRPr="00F82D6A">
        <w:rPr>
          <w:rFonts w:asciiTheme="minorHAnsi" w:hAnsiTheme="minorHAnsi"/>
          <w:smallCaps/>
        </w:rPr>
        <w:t>........................................................................</w:t>
      </w:r>
      <w:r w:rsidR="00456ADC">
        <w:rPr>
          <w:rFonts w:asciiTheme="minorHAnsi" w:hAnsiTheme="minorHAnsi"/>
          <w:smallCaps/>
        </w:rPr>
        <w:t>.............................</w:t>
      </w:r>
      <w:r w:rsidR="00456ADC">
        <w:rPr>
          <w:rFonts w:asciiTheme="minorHAnsi" w:hAnsiTheme="minorHAnsi"/>
          <w:smallCaps/>
        </w:rPr>
        <w:tab/>
        <w:t>9</w:t>
      </w:r>
    </w:p>
    <w:p w:rsidR="005B2CAE" w:rsidRPr="00F82D6A" w:rsidRDefault="005B2CAE" w:rsidP="00172783">
      <w:pPr>
        <w:pStyle w:val="Footer"/>
        <w:tabs>
          <w:tab w:val="clear" w:pos="4320"/>
          <w:tab w:val="clear" w:pos="8640"/>
        </w:tabs>
        <w:rPr>
          <w:rFonts w:asciiTheme="minorHAnsi" w:hAnsiTheme="minorHAnsi"/>
        </w:rPr>
      </w:pPr>
      <w:r>
        <w:rPr>
          <w:rFonts w:asciiTheme="minorHAnsi" w:hAnsiTheme="minorHAnsi"/>
        </w:rPr>
        <w:t>SUBMISSION OF VOLUNTARY COMP</w:t>
      </w:r>
      <w:r w:rsidR="004442F4">
        <w:rPr>
          <w:rFonts w:asciiTheme="minorHAnsi" w:hAnsiTheme="minorHAnsi"/>
        </w:rPr>
        <w:t>L</w:t>
      </w:r>
      <w:r>
        <w:rPr>
          <w:rFonts w:asciiTheme="minorHAnsi" w:hAnsiTheme="minorHAnsi"/>
        </w:rPr>
        <w:t>IANCE PLAN...........................................................</w:t>
      </w:r>
      <w:r>
        <w:rPr>
          <w:rFonts w:asciiTheme="minorHAnsi" w:hAnsiTheme="minorHAnsi"/>
        </w:rPr>
        <w:tab/>
      </w:r>
      <w:r w:rsidR="00456ADC">
        <w:rPr>
          <w:rFonts w:asciiTheme="minorHAnsi" w:hAnsiTheme="minorHAnsi"/>
          <w:smallCaps/>
        </w:rPr>
        <w:t>9</w:t>
      </w:r>
    </w:p>
    <w:p w:rsidR="00172783" w:rsidRPr="00F82D6A" w:rsidRDefault="00172783" w:rsidP="00172783">
      <w:pPr>
        <w:pStyle w:val="Footer"/>
        <w:tabs>
          <w:tab w:val="clear" w:pos="4320"/>
          <w:tab w:val="clear" w:pos="8640"/>
        </w:tabs>
        <w:rPr>
          <w:rFonts w:asciiTheme="minorHAnsi" w:hAnsiTheme="minorHAnsi"/>
        </w:rPr>
      </w:pPr>
      <w:r w:rsidRPr="00F82D6A">
        <w:rPr>
          <w:rFonts w:asciiTheme="minorHAnsi" w:hAnsiTheme="minorHAnsi"/>
        </w:rPr>
        <w:t>APPENDIX</w:t>
      </w:r>
    </w:p>
    <w:p w:rsidR="00172783" w:rsidRPr="00F82D6A" w:rsidRDefault="00172783" w:rsidP="00172783">
      <w:pPr>
        <w:pStyle w:val="Footer"/>
        <w:tabs>
          <w:tab w:val="clear" w:pos="4320"/>
          <w:tab w:val="clear" w:pos="8640"/>
        </w:tabs>
        <w:ind w:left="720"/>
        <w:rPr>
          <w:rFonts w:asciiTheme="minorHAnsi" w:hAnsiTheme="minorHAnsi"/>
        </w:rPr>
      </w:pPr>
      <w:r w:rsidRPr="00F82D6A">
        <w:rPr>
          <w:rFonts w:asciiTheme="minorHAnsi" w:hAnsiTheme="minorHAnsi"/>
        </w:rPr>
        <w:t>SUMMARY OF FEDERAL AND STATE LAWS AND REGULA</w:t>
      </w:r>
      <w:r w:rsidR="00804ED9">
        <w:rPr>
          <w:rFonts w:asciiTheme="minorHAnsi" w:hAnsiTheme="minorHAnsi"/>
        </w:rPr>
        <w:t>TIONS........................</w:t>
      </w:r>
      <w:r w:rsidR="00804ED9">
        <w:rPr>
          <w:rFonts w:asciiTheme="minorHAnsi" w:hAnsiTheme="minorHAnsi"/>
        </w:rPr>
        <w:tab/>
        <w:t>12</w:t>
      </w:r>
    </w:p>
    <w:p w:rsidR="00172783" w:rsidRPr="00F82D6A" w:rsidRDefault="005B2CAE" w:rsidP="00172783">
      <w:pPr>
        <w:pStyle w:val="Footer"/>
        <w:tabs>
          <w:tab w:val="clear" w:pos="4320"/>
          <w:tab w:val="clear" w:pos="8640"/>
        </w:tabs>
        <w:ind w:left="720"/>
        <w:rPr>
          <w:rFonts w:asciiTheme="minorHAnsi" w:hAnsiTheme="minorHAnsi"/>
        </w:rPr>
      </w:pPr>
      <w:r>
        <w:rPr>
          <w:rFonts w:asciiTheme="minorHAnsi" w:hAnsiTheme="minorHAnsi"/>
        </w:rPr>
        <w:t>SAMPLE SCHEDULE………………………………………..</w:t>
      </w:r>
      <w:r w:rsidR="00172783" w:rsidRPr="00F82D6A">
        <w:rPr>
          <w:rFonts w:asciiTheme="minorHAnsi" w:hAnsiTheme="minorHAnsi"/>
        </w:rPr>
        <w:t>....................</w:t>
      </w:r>
      <w:r w:rsidR="00804ED9">
        <w:rPr>
          <w:rFonts w:asciiTheme="minorHAnsi" w:hAnsiTheme="minorHAnsi"/>
        </w:rPr>
        <w:t>.............................</w:t>
      </w:r>
      <w:r w:rsidR="00804ED9">
        <w:rPr>
          <w:rFonts w:asciiTheme="minorHAnsi" w:hAnsiTheme="minorHAnsi"/>
        </w:rPr>
        <w:tab/>
        <w:t>14</w:t>
      </w:r>
    </w:p>
    <w:p w:rsidR="00172783" w:rsidRPr="00F82D6A" w:rsidRDefault="005B2CAE" w:rsidP="00172783">
      <w:pPr>
        <w:pStyle w:val="Heading5"/>
        <w:ind w:left="720"/>
        <w:rPr>
          <w:rFonts w:asciiTheme="minorHAnsi" w:hAnsiTheme="minorHAnsi"/>
          <w:b w:val="0"/>
          <w:sz w:val="24"/>
        </w:rPr>
      </w:pPr>
      <w:r>
        <w:rPr>
          <w:rFonts w:asciiTheme="minorHAnsi" w:hAnsiTheme="minorHAnsi"/>
          <w:b w:val="0"/>
          <w:sz w:val="24"/>
        </w:rPr>
        <w:t>DEVELOPING A VOLUNTARY COMPLIANCE PLAN</w:t>
      </w:r>
      <w:r w:rsidR="00172783">
        <w:rPr>
          <w:rFonts w:asciiTheme="minorHAnsi" w:hAnsiTheme="minorHAnsi"/>
          <w:b w:val="0"/>
          <w:sz w:val="24"/>
        </w:rPr>
        <w:t>……………………….</w:t>
      </w:r>
      <w:r w:rsidR="00172783" w:rsidRPr="00F82D6A">
        <w:rPr>
          <w:rFonts w:asciiTheme="minorHAnsi" w:hAnsiTheme="minorHAnsi"/>
          <w:b w:val="0"/>
          <w:sz w:val="24"/>
        </w:rPr>
        <w:t>...</w:t>
      </w:r>
      <w:r>
        <w:rPr>
          <w:rFonts w:asciiTheme="minorHAnsi" w:hAnsiTheme="minorHAnsi"/>
          <w:b w:val="0"/>
          <w:sz w:val="24"/>
        </w:rPr>
        <w:t>...................</w:t>
      </w:r>
      <w:r w:rsidR="00804ED9">
        <w:rPr>
          <w:rFonts w:asciiTheme="minorHAnsi" w:hAnsiTheme="minorHAnsi"/>
          <w:b w:val="0"/>
          <w:sz w:val="24"/>
        </w:rPr>
        <w:tab/>
        <w:t>16</w:t>
      </w:r>
    </w:p>
    <w:p w:rsidR="00172783" w:rsidRPr="00F82D6A" w:rsidRDefault="00172783" w:rsidP="00172783">
      <w:pPr>
        <w:jc w:val="center"/>
        <w:rPr>
          <w:rFonts w:asciiTheme="minorHAnsi" w:hAnsiTheme="minorHAnsi"/>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jc w:val="center"/>
        <w:rPr>
          <w:rFonts w:asciiTheme="minorHAnsi" w:hAnsiTheme="minorHAnsi"/>
          <w:b/>
        </w:rPr>
      </w:pPr>
    </w:p>
    <w:p w:rsidR="00172783" w:rsidRPr="00F82D6A" w:rsidRDefault="00172783" w:rsidP="00172783">
      <w:pPr>
        <w:pStyle w:val="BodyText"/>
        <w:jc w:val="center"/>
        <w:rPr>
          <w:rFonts w:asciiTheme="minorHAnsi" w:hAnsiTheme="minorHAnsi"/>
        </w:rPr>
      </w:pPr>
    </w:p>
    <w:p w:rsidR="00172783" w:rsidRPr="00F82D6A" w:rsidRDefault="00172783" w:rsidP="00172783">
      <w:pPr>
        <w:pStyle w:val="BodyText"/>
        <w:jc w:val="center"/>
        <w:rPr>
          <w:rFonts w:asciiTheme="minorHAnsi" w:hAnsiTheme="minorHAnsi"/>
        </w:rPr>
      </w:pPr>
      <w:r w:rsidRPr="00F82D6A">
        <w:rPr>
          <w:rFonts w:asciiTheme="minorHAnsi" w:hAnsiTheme="minorHAnsi"/>
        </w:rPr>
        <w:br w:type="page"/>
      </w:r>
      <w:r w:rsidRPr="00F82D6A">
        <w:rPr>
          <w:rFonts w:asciiTheme="minorHAnsi" w:hAnsiTheme="minorHAnsi"/>
        </w:rPr>
        <w:lastRenderedPageBreak/>
        <w:t>FOREWORD</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 xml:space="preserve">This manual is to be used by the </w:t>
      </w:r>
      <w:r w:rsidR="00986DA1">
        <w:rPr>
          <w:rFonts w:asciiTheme="minorHAnsi" w:hAnsiTheme="minorHAnsi"/>
        </w:rPr>
        <w:t xml:space="preserve">Campus </w:t>
      </w:r>
      <w:r w:rsidRPr="00F82D6A">
        <w:rPr>
          <w:rFonts w:asciiTheme="minorHAnsi" w:hAnsiTheme="minorHAnsi"/>
        </w:rPr>
        <w:t xml:space="preserve">in preparation for the On-Site Review conducted by </w:t>
      </w:r>
      <w:r w:rsidR="007914D7">
        <w:rPr>
          <w:rFonts w:asciiTheme="minorHAnsi" w:hAnsiTheme="minorHAnsi"/>
        </w:rPr>
        <w:t xml:space="preserve">the </w:t>
      </w:r>
      <w:r w:rsidR="0027074B">
        <w:rPr>
          <w:rFonts w:asciiTheme="minorHAnsi" w:hAnsiTheme="minorHAnsi"/>
        </w:rPr>
        <w:t>Montana University System</w:t>
      </w:r>
      <w:r w:rsidRPr="00F82D6A">
        <w:rPr>
          <w:rFonts w:asciiTheme="minorHAnsi" w:hAnsiTheme="minorHAnsi"/>
        </w:rPr>
        <w:t xml:space="preserve">.  This manual was developed to </w:t>
      </w:r>
      <w:r w:rsidR="00986DA1">
        <w:rPr>
          <w:rFonts w:asciiTheme="minorHAnsi" w:hAnsiTheme="minorHAnsi"/>
        </w:rPr>
        <w:t xml:space="preserve">inform and </w:t>
      </w:r>
      <w:r w:rsidRPr="00F82D6A">
        <w:rPr>
          <w:rFonts w:asciiTheme="minorHAnsi" w:hAnsiTheme="minorHAnsi"/>
        </w:rPr>
        <w:t xml:space="preserve">guide the </w:t>
      </w:r>
      <w:r w:rsidR="00986DA1">
        <w:rPr>
          <w:rFonts w:asciiTheme="minorHAnsi" w:hAnsiTheme="minorHAnsi"/>
        </w:rPr>
        <w:t xml:space="preserve">Campus </w:t>
      </w:r>
      <w:r w:rsidRPr="00F82D6A">
        <w:rPr>
          <w:rFonts w:asciiTheme="minorHAnsi" w:hAnsiTheme="minorHAnsi"/>
        </w:rPr>
        <w:t xml:space="preserve">through the necessary preparation for the review.  The most crucial part of a successful On-Site Review is the advance preparation </w:t>
      </w:r>
      <w:r w:rsidR="00986DA1">
        <w:rPr>
          <w:rFonts w:asciiTheme="minorHAnsi" w:hAnsiTheme="minorHAnsi"/>
        </w:rPr>
        <w:t xml:space="preserve">by both the Campus and Methods of Administration (MOA) </w:t>
      </w:r>
      <w:r w:rsidRPr="00F82D6A">
        <w:rPr>
          <w:rFonts w:asciiTheme="minorHAnsi" w:hAnsiTheme="minorHAnsi"/>
        </w:rPr>
        <w:t>Coordinator.</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This manual describes the types of materials, data, and scheduling needed to assist the On-Site Review Team in reviewing for Civil Rights Compliance.  It includes preparation checklists and suggestions for the scheduling of interviews and communicating with staff.</w:t>
      </w:r>
    </w:p>
    <w:p w:rsidR="00172783" w:rsidRPr="00F82D6A" w:rsidRDefault="00172783" w:rsidP="00172783">
      <w:pPr>
        <w:rPr>
          <w:rFonts w:asciiTheme="minorHAnsi" w:hAnsiTheme="minorHAnsi"/>
        </w:rPr>
      </w:pPr>
    </w:p>
    <w:p w:rsidR="00172783" w:rsidRPr="00F82D6A" w:rsidRDefault="00172783" w:rsidP="00172783">
      <w:pPr>
        <w:pBdr>
          <w:top w:val="single" w:sz="7" w:space="0" w:color="000000"/>
          <w:left w:val="single" w:sz="7" w:space="0" w:color="000000"/>
          <w:bottom w:val="single" w:sz="7" w:space="0" w:color="000000"/>
          <w:right w:val="single" w:sz="7" w:space="0" w:color="000000"/>
        </w:pBdr>
        <w:rPr>
          <w:rFonts w:asciiTheme="minorHAnsi" w:hAnsiTheme="minorHAnsi"/>
        </w:rPr>
      </w:pPr>
    </w:p>
    <w:p w:rsidR="00172783" w:rsidRPr="00F82D6A" w:rsidRDefault="00172783" w:rsidP="00172783">
      <w:pPr>
        <w:pBdr>
          <w:top w:val="single" w:sz="7" w:space="0" w:color="000000"/>
          <w:left w:val="single" w:sz="7" w:space="0" w:color="000000"/>
          <w:bottom w:val="single" w:sz="7" w:space="0" w:color="000000"/>
          <w:right w:val="single" w:sz="7" w:space="0" w:color="000000"/>
        </w:pBdr>
        <w:ind w:firstLine="720"/>
        <w:rPr>
          <w:rFonts w:asciiTheme="minorHAnsi" w:hAnsiTheme="minorHAnsi"/>
        </w:rPr>
      </w:pPr>
      <w:r w:rsidRPr="00F82D6A">
        <w:rPr>
          <w:rFonts w:asciiTheme="minorHAnsi" w:hAnsiTheme="minorHAnsi"/>
        </w:rPr>
        <w:t>If you need assistance while preparing for the On-Site Review, you may contact:</w:t>
      </w:r>
    </w:p>
    <w:p w:rsidR="00172783" w:rsidRPr="00F82D6A" w:rsidRDefault="00172783" w:rsidP="00172783">
      <w:pPr>
        <w:pBdr>
          <w:top w:val="single" w:sz="7" w:space="0" w:color="000000"/>
          <w:left w:val="single" w:sz="7" w:space="0" w:color="000000"/>
          <w:bottom w:val="single" w:sz="7" w:space="0" w:color="000000"/>
          <w:right w:val="single" w:sz="7" w:space="0" w:color="000000"/>
        </w:pBdr>
        <w:rPr>
          <w:rFonts w:asciiTheme="minorHAnsi" w:hAnsiTheme="minorHAnsi"/>
        </w:rPr>
      </w:pPr>
    </w:p>
    <w:p w:rsidR="00172783" w:rsidRDefault="00483162"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Erik Rose</w:t>
      </w:r>
    </w:p>
    <w:p w:rsidR="0027074B"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MOA State Coordinator</w:t>
      </w:r>
    </w:p>
    <w:p w:rsidR="0027074B"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Office of the Commissioner of Higher Education, Montana University System</w:t>
      </w:r>
    </w:p>
    <w:p w:rsidR="0027074B"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P.O. Box 203201</w:t>
      </w:r>
    </w:p>
    <w:p w:rsidR="0027074B"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2500 East Broadway Street</w:t>
      </w:r>
    </w:p>
    <w:p w:rsidR="0027074B"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Helena, MT 59620-3201</w:t>
      </w:r>
    </w:p>
    <w:p w:rsidR="0027074B"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Phone: 406-444-0</w:t>
      </w:r>
      <w:r w:rsidR="00AB0AAA">
        <w:rPr>
          <w:rFonts w:asciiTheme="minorHAnsi" w:hAnsiTheme="minorHAnsi"/>
        </w:rPr>
        <w:t>608</w:t>
      </w:r>
    </w:p>
    <w:p w:rsidR="0027074B"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Fax: 406-444-1469</w:t>
      </w:r>
    </w:p>
    <w:p w:rsidR="0027074B" w:rsidRPr="00F82D6A" w:rsidRDefault="0027074B" w:rsidP="00172783">
      <w:pPr>
        <w:pBdr>
          <w:top w:val="single" w:sz="7" w:space="0" w:color="000000"/>
          <w:left w:val="single" w:sz="7" w:space="0" w:color="000000"/>
          <w:bottom w:val="single" w:sz="7" w:space="0" w:color="000000"/>
          <w:right w:val="single" w:sz="7" w:space="0" w:color="000000"/>
        </w:pBdr>
        <w:ind w:firstLine="1440"/>
        <w:rPr>
          <w:rFonts w:asciiTheme="minorHAnsi" w:hAnsiTheme="minorHAnsi"/>
        </w:rPr>
      </w:pPr>
      <w:r>
        <w:rPr>
          <w:rFonts w:asciiTheme="minorHAnsi" w:hAnsiTheme="minorHAnsi"/>
        </w:rPr>
        <w:t xml:space="preserve">Email: </w:t>
      </w:r>
      <w:r w:rsidR="00483162">
        <w:rPr>
          <w:rFonts w:asciiTheme="minorHAnsi" w:hAnsiTheme="minorHAnsi"/>
        </w:rPr>
        <w:t>erose</w:t>
      </w:r>
      <w:r>
        <w:rPr>
          <w:rFonts w:asciiTheme="minorHAnsi" w:hAnsiTheme="minorHAnsi"/>
        </w:rPr>
        <w:t xml:space="preserve">@montana.edu </w:t>
      </w:r>
    </w:p>
    <w:p w:rsidR="00172783" w:rsidRPr="00F82D6A" w:rsidRDefault="00172783" w:rsidP="00172783">
      <w:pPr>
        <w:pBdr>
          <w:top w:val="single" w:sz="7" w:space="0" w:color="000000"/>
          <w:left w:val="single" w:sz="7" w:space="0" w:color="000000"/>
          <w:bottom w:val="single" w:sz="7" w:space="0" w:color="000000"/>
          <w:right w:val="single" w:sz="7" w:space="0" w:color="000000"/>
        </w:pBdr>
        <w:rPr>
          <w:rFonts w:asciiTheme="minorHAnsi" w:hAnsiTheme="minorHAnsi"/>
        </w:rPr>
      </w:pPr>
    </w:p>
    <w:p w:rsidR="00172783" w:rsidRPr="00F82D6A" w:rsidRDefault="00172783" w:rsidP="00172783">
      <w:pPr>
        <w:pBdr>
          <w:top w:val="single" w:sz="7" w:space="0" w:color="000000"/>
          <w:left w:val="single" w:sz="7" w:space="0" w:color="000000"/>
          <w:bottom w:val="single" w:sz="7" w:space="0" w:color="000000"/>
          <w:right w:val="single" w:sz="7" w:space="0" w:color="000000"/>
        </w:pBdr>
        <w:rPr>
          <w:rFonts w:asciiTheme="minorHAnsi" w:hAnsiTheme="minorHAnsi"/>
        </w:rPr>
      </w:pP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b/>
        </w:rPr>
        <w:sectPr w:rsidR="00172783" w:rsidRPr="00F82D6A" w:rsidSect="00172783">
          <w:footerReference w:type="even" r:id="rId8"/>
          <w:footerReference w:type="default" r:id="rId9"/>
          <w:footerReference w:type="first" r:id="rId10"/>
          <w:pgSz w:w="12240" w:h="15840" w:code="1"/>
          <w:pgMar w:top="1152" w:right="1152" w:bottom="1152" w:left="1152" w:header="1008" w:footer="1152" w:gutter="0"/>
          <w:pgNumType w:start="0"/>
          <w:cols w:space="720"/>
          <w:noEndnote/>
          <w:titlePg/>
          <w:docGrid w:linePitch="326"/>
        </w:sectPr>
      </w:pPr>
    </w:p>
    <w:p w:rsidR="00172783" w:rsidRPr="00F82D6A" w:rsidRDefault="00172783" w:rsidP="00172783">
      <w:pPr>
        <w:pStyle w:val="Heading4"/>
        <w:rPr>
          <w:rFonts w:asciiTheme="minorHAnsi" w:hAnsiTheme="minorHAnsi"/>
          <w:bCs w:val="0"/>
        </w:rPr>
      </w:pPr>
      <w:r w:rsidRPr="00F82D6A">
        <w:rPr>
          <w:rFonts w:asciiTheme="minorHAnsi" w:hAnsiTheme="minorHAnsi"/>
          <w:bCs w:val="0"/>
        </w:rPr>
        <w:lastRenderedPageBreak/>
        <w:t>PURPOSE OF THE ON-SITE REVIEW</w:t>
      </w:r>
    </w:p>
    <w:p w:rsidR="00172783" w:rsidRDefault="00172783" w:rsidP="00172783">
      <w:pPr>
        <w:rPr>
          <w:rFonts w:asciiTheme="minorHAnsi" w:hAnsiTheme="minorHAnsi"/>
          <w:bCs/>
        </w:rPr>
      </w:pPr>
      <w:r w:rsidRPr="00F82D6A">
        <w:rPr>
          <w:rFonts w:asciiTheme="minorHAnsi" w:hAnsiTheme="minorHAnsi"/>
          <w:bCs/>
        </w:rPr>
        <w:t xml:space="preserve">The purpose of the On-Site Review is to review the campus for compliance with </w:t>
      </w:r>
      <w:r w:rsidR="004442F4">
        <w:rPr>
          <w:rFonts w:asciiTheme="minorHAnsi" w:hAnsiTheme="minorHAnsi"/>
          <w:bCs/>
        </w:rPr>
        <w:t xml:space="preserve">the following </w:t>
      </w:r>
      <w:r w:rsidRPr="00F82D6A">
        <w:rPr>
          <w:rFonts w:asciiTheme="minorHAnsi" w:hAnsiTheme="minorHAnsi"/>
          <w:bCs/>
        </w:rPr>
        <w:t>federal laws:</w:t>
      </w:r>
    </w:p>
    <w:p w:rsidR="00986DA1" w:rsidRPr="00F82D6A" w:rsidRDefault="00986DA1" w:rsidP="00172783">
      <w:pPr>
        <w:rPr>
          <w:rFonts w:asciiTheme="minorHAnsi" w:hAnsiTheme="minorHAnsi"/>
          <w:bCs/>
        </w:rPr>
      </w:pPr>
    </w:p>
    <w:p w:rsidR="00172783" w:rsidRPr="00F82D6A" w:rsidRDefault="00172783" w:rsidP="00172783">
      <w:pPr>
        <w:pStyle w:val="PlainText"/>
        <w:numPr>
          <w:ilvl w:val="0"/>
          <w:numId w:val="19"/>
        </w:numPr>
        <w:tabs>
          <w:tab w:val="num" w:pos="1080"/>
        </w:tabs>
        <w:ind w:left="1080"/>
        <w:rPr>
          <w:rFonts w:asciiTheme="minorHAnsi" w:hAnsiTheme="minorHAnsi"/>
        </w:rPr>
      </w:pPr>
      <w:r w:rsidRPr="00F82D6A">
        <w:rPr>
          <w:rFonts w:asciiTheme="minorHAnsi" w:hAnsiTheme="minorHAnsi"/>
        </w:rPr>
        <w:t>Title VI of the Civil Rights Act of 1964, and its implementing regulation at 34 C.F.R. Part 100 (Title VI), which prohibit discrimination on the basis of race, color, and national origin by recipients of federal financial assistance;</w:t>
      </w:r>
      <w:r w:rsidRPr="00F82D6A">
        <w:rPr>
          <w:rFonts w:asciiTheme="minorHAnsi" w:hAnsiTheme="minorHAnsi"/>
        </w:rPr>
        <w:br/>
      </w:r>
    </w:p>
    <w:p w:rsidR="00172783" w:rsidRPr="00F82D6A" w:rsidRDefault="00172783" w:rsidP="00172783">
      <w:pPr>
        <w:pStyle w:val="PlainText"/>
        <w:numPr>
          <w:ilvl w:val="0"/>
          <w:numId w:val="19"/>
        </w:numPr>
        <w:tabs>
          <w:tab w:val="num" w:pos="1080"/>
        </w:tabs>
        <w:ind w:left="1080"/>
        <w:rPr>
          <w:rFonts w:asciiTheme="minorHAnsi" w:hAnsiTheme="minorHAnsi"/>
        </w:rPr>
      </w:pPr>
      <w:r w:rsidRPr="00F82D6A">
        <w:rPr>
          <w:rFonts w:asciiTheme="minorHAnsi" w:hAnsiTheme="minorHAnsi"/>
        </w:rPr>
        <w:t xml:space="preserve">Title IX of the Education Amendments of 1972, and its implementing regulation at 34 C.F.R. Part 106 (Title IX), which prohibit discrimination on the basis of sex in any educational program or activity receiving federal financial assistance; </w:t>
      </w:r>
      <w:r w:rsidRPr="00F82D6A">
        <w:rPr>
          <w:rFonts w:asciiTheme="minorHAnsi" w:hAnsiTheme="minorHAnsi"/>
        </w:rPr>
        <w:br/>
      </w:r>
    </w:p>
    <w:p w:rsidR="00172783" w:rsidRPr="00F82D6A" w:rsidRDefault="00172783" w:rsidP="00172783">
      <w:pPr>
        <w:pStyle w:val="PlainText"/>
        <w:numPr>
          <w:ilvl w:val="0"/>
          <w:numId w:val="19"/>
        </w:numPr>
        <w:tabs>
          <w:tab w:val="num" w:pos="1080"/>
        </w:tabs>
        <w:ind w:left="1080"/>
        <w:rPr>
          <w:rFonts w:asciiTheme="minorHAnsi" w:hAnsiTheme="minorHAnsi"/>
        </w:rPr>
      </w:pPr>
      <w:r w:rsidRPr="00F82D6A">
        <w:rPr>
          <w:rFonts w:asciiTheme="minorHAnsi" w:hAnsiTheme="minorHAnsi"/>
        </w:rPr>
        <w:t xml:space="preserve">Section 504 of the Rehabilitation Act of 1973, and its implementing regulation of 34 C.F.R. Part 104 (Section 504), which prohibit discrimination on the basis of disability by recipients of federal financial assistance; </w:t>
      </w:r>
      <w:r w:rsidRPr="00F82D6A">
        <w:rPr>
          <w:rFonts w:asciiTheme="minorHAnsi" w:hAnsiTheme="minorHAnsi"/>
        </w:rPr>
        <w:br/>
      </w:r>
    </w:p>
    <w:p w:rsidR="00172783" w:rsidRPr="00F82D6A" w:rsidRDefault="00172783" w:rsidP="00172783">
      <w:pPr>
        <w:pStyle w:val="PlainText"/>
        <w:numPr>
          <w:ilvl w:val="0"/>
          <w:numId w:val="19"/>
        </w:numPr>
        <w:tabs>
          <w:tab w:val="num" w:pos="1080"/>
        </w:tabs>
        <w:ind w:left="1080"/>
        <w:rPr>
          <w:rFonts w:asciiTheme="minorHAnsi" w:hAnsiTheme="minorHAnsi"/>
        </w:rPr>
      </w:pPr>
      <w:r w:rsidRPr="00F82D6A">
        <w:rPr>
          <w:rFonts w:asciiTheme="minorHAnsi" w:hAnsiTheme="minorHAnsi"/>
        </w:rPr>
        <w:lastRenderedPageBreak/>
        <w:t>Title II of the Americans with Disabilities Act of 1990, and its implementing regulation at 28 C.F.R. Part 35 (Title II), which prohibit discrimination on the basis of disability by public entities; and</w:t>
      </w:r>
      <w:r w:rsidRPr="00F82D6A">
        <w:rPr>
          <w:rFonts w:asciiTheme="minorHAnsi" w:hAnsiTheme="minorHAnsi"/>
        </w:rPr>
        <w:br/>
      </w:r>
    </w:p>
    <w:p w:rsidR="00172783" w:rsidRPr="00986DA1" w:rsidRDefault="00172783" w:rsidP="00172783">
      <w:pPr>
        <w:pStyle w:val="ListParagraph"/>
        <w:numPr>
          <w:ilvl w:val="0"/>
          <w:numId w:val="19"/>
        </w:numPr>
        <w:ind w:left="1080"/>
        <w:rPr>
          <w:rFonts w:asciiTheme="minorHAnsi" w:hAnsiTheme="minorHAnsi"/>
        </w:rPr>
      </w:pPr>
      <w:r w:rsidRPr="00986DA1">
        <w:rPr>
          <w:rFonts w:asciiTheme="minorHAnsi" w:hAnsiTheme="minorHAnsi"/>
        </w:rPr>
        <w:t>Guidelines for Elimination Discrimination and Denial of Services on the Basis of Race, Color, National Origin, Sex and Handicap in Vocational Education Programs, 34 C.F.R. Part 100, Appendix B (Guidelines).</w:t>
      </w:r>
    </w:p>
    <w:p w:rsidR="00743C55" w:rsidRDefault="00743C55">
      <w:pPr>
        <w:pStyle w:val="ListParagraph"/>
        <w:ind w:left="1080"/>
        <w:rPr>
          <w:rFonts w:asciiTheme="minorHAnsi" w:hAnsiTheme="minorHAnsi"/>
          <w:i/>
        </w:rPr>
      </w:pPr>
    </w:p>
    <w:p w:rsidR="00172783" w:rsidRPr="00F82D6A" w:rsidRDefault="00172783" w:rsidP="00172783">
      <w:pPr>
        <w:rPr>
          <w:rFonts w:asciiTheme="minorHAnsi" w:hAnsiTheme="minorHAnsi"/>
          <w:bCs/>
        </w:rPr>
      </w:pPr>
      <w:r w:rsidRPr="00F82D6A">
        <w:rPr>
          <w:rFonts w:asciiTheme="minorHAnsi" w:hAnsiTheme="minorHAnsi"/>
          <w:bCs/>
        </w:rPr>
        <w:t xml:space="preserve">Summary of these laws can be found in the appendix.  All schools receiving federal funds are required to comply with federal nondiscrimination laws.  U.S. Office of Education, Office for Civil Rights monitors this compliance requirement. </w:t>
      </w:r>
    </w:p>
    <w:p w:rsidR="00172783" w:rsidRPr="00F82D6A" w:rsidRDefault="00172783" w:rsidP="00172783">
      <w:pPr>
        <w:rPr>
          <w:rFonts w:asciiTheme="minorHAnsi" w:hAnsiTheme="minorHAnsi"/>
        </w:rPr>
      </w:pPr>
    </w:p>
    <w:p w:rsidR="00172783" w:rsidRPr="00986DA1" w:rsidRDefault="00172783" w:rsidP="00172783">
      <w:pPr>
        <w:pStyle w:val="Heading4"/>
        <w:rPr>
          <w:rFonts w:asciiTheme="minorHAnsi" w:hAnsiTheme="minorHAnsi"/>
          <w:b w:val="0"/>
          <w:bCs w:val="0"/>
          <w:u w:val="single"/>
        </w:rPr>
      </w:pPr>
      <w:r w:rsidRPr="00986DA1">
        <w:rPr>
          <w:rFonts w:asciiTheme="minorHAnsi" w:hAnsiTheme="minorHAnsi"/>
          <w:u w:val="single"/>
        </w:rPr>
        <w:t>ON-SITE REVIEW ORIENTATION</w:t>
      </w:r>
    </w:p>
    <w:p w:rsidR="00172783" w:rsidRPr="00F82D6A" w:rsidRDefault="00172783" w:rsidP="00172783">
      <w:pPr>
        <w:rPr>
          <w:rFonts w:asciiTheme="minorHAnsi" w:hAnsiTheme="minorHAnsi"/>
        </w:rPr>
      </w:pPr>
      <w:r w:rsidRPr="00F82D6A">
        <w:rPr>
          <w:rFonts w:asciiTheme="minorHAnsi" w:hAnsiTheme="minorHAnsi"/>
        </w:rPr>
        <w:t xml:space="preserve">The </w:t>
      </w:r>
      <w:r w:rsidR="00986DA1">
        <w:rPr>
          <w:rFonts w:asciiTheme="minorHAnsi" w:hAnsiTheme="minorHAnsi"/>
        </w:rPr>
        <w:t xml:space="preserve">on-site review team will contact the campus to provide an orientation conference call and to </w:t>
      </w:r>
      <w:r w:rsidRPr="00F82D6A">
        <w:rPr>
          <w:rFonts w:asciiTheme="minorHAnsi" w:hAnsiTheme="minorHAnsi"/>
        </w:rPr>
        <w:t>review</w:t>
      </w:r>
      <w:r w:rsidR="00986DA1">
        <w:rPr>
          <w:rFonts w:asciiTheme="minorHAnsi" w:hAnsiTheme="minorHAnsi"/>
        </w:rPr>
        <w:t xml:space="preserve"> the</w:t>
      </w:r>
      <w:r w:rsidRPr="00F82D6A">
        <w:rPr>
          <w:rFonts w:asciiTheme="minorHAnsi" w:hAnsiTheme="minorHAnsi"/>
        </w:rPr>
        <w:t xml:space="preserve"> process several months prior to the scheduled visit.  The </w:t>
      </w:r>
      <w:r w:rsidR="00986DA1">
        <w:rPr>
          <w:rFonts w:asciiTheme="minorHAnsi" w:hAnsiTheme="minorHAnsi"/>
        </w:rPr>
        <w:t>MOA Coordinator</w:t>
      </w:r>
      <w:r w:rsidRPr="00F82D6A">
        <w:rPr>
          <w:rFonts w:asciiTheme="minorHAnsi" w:hAnsiTheme="minorHAnsi"/>
        </w:rPr>
        <w:t xml:space="preserve"> and </w:t>
      </w:r>
      <w:r w:rsidR="00986DA1">
        <w:rPr>
          <w:rFonts w:asciiTheme="minorHAnsi" w:hAnsiTheme="minorHAnsi"/>
        </w:rPr>
        <w:t xml:space="preserve">members of the on-site review team will schedule a time to meet with appropriate college staff to be involved with the on-site review to answer questions and review materials.  </w:t>
      </w:r>
      <w:r w:rsidRPr="00F82D6A">
        <w:rPr>
          <w:rFonts w:asciiTheme="minorHAnsi" w:hAnsiTheme="minorHAnsi"/>
        </w:rPr>
        <w:t xml:space="preserve">The orientation will provide information about the on-site review process, including activities and timelines defined by the Office for Civil Rights.  </w:t>
      </w:r>
    </w:p>
    <w:p w:rsidR="00172783" w:rsidRDefault="00172783" w:rsidP="00172783">
      <w:pPr>
        <w:pStyle w:val="Heading4"/>
        <w:rPr>
          <w:rFonts w:asciiTheme="minorHAnsi" w:hAnsiTheme="minorHAnsi"/>
        </w:rPr>
      </w:pPr>
    </w:p>
    <w:p w:rsidR="00172783" w:rsidRPr="006F439C" w:rsidRDefault="00172783" w:rsidP="00172783">
      <w:pPr>
        <w:pStyle w:val="Heading4"/>
        <w:rPr>
          <w:rFonts w:asciiTheme="minorHAnsi" w:hAnsiTheme="minorHAnsi"/>
          <w:u w:val="single"/>
        </w:rPr>
      </w:pPr>
      <w:r w:rsidRPr="006F439C">
        <w:rPr>
          <w:rFonts w:asciiTheme="minorHAnsi" w:hAnsiTheme="minorHAnsi"/>
          <w:u w:val="single"/>
        </w:rPr>
        <w:t xml:space="preserve">ON-SITE REVIEW PROCESS </w:t>
      </w:r>
    </w:p>
    <w:p w:rsidR="00172783" w:rsidRPr="005F0707" w:rsidRDefault="00172783" w:rsidP="00172783">
      <w:pPr>
        <w:pStyle w:val="Heading4"/>
        <w:rPr>
          <w:rFonts w:asciiTheme="minorHAnsi" w:hAnsiTheme="minorHAnsi"/>
          <w:b w:val="0"/>
          <w:bCs w:val="0"/>
        </w:rPr>
      </w:pPr>
      <w:r w:rsidRPr="005F0707">
        <w:rPr>
          <w:rFonts w:asciiTheme="minorHAnsi" w:hAnsiTheme="minorHAnsi"/>
          <w:b w:val="0"/>
        </w:rPr>
        <w:t>The Civil Rights Review process consists of a t</w:t>
      </w:r>
      <w:r w:rsidR="00543C42">
        <w:rPr>
          <w:rFonts w:asciiTheme="minorHAnsi" w:hAnsiTheme="minorHAnsi"/>
          <w:b w:val="0"/>
        </w:rPr>
        <w:t>wo</w:t>
      </w:r>
      <w:r w:rsidR="006F439C">
        <w:rPr>
          <w:rFonts w:asciiTheme="minorHAnsi" w:hAnsiTheme="minorHAnsi"/>
          <w:b w:val="0"/>
        </w:rPr>
        <w:t xml:space="preserve"> to three </w:t>
      </w:r>
      <w:r w:rsidRPr="005F0707">
        <w:rPr>
          <w:rFonts w:asciiTheme="minorHAnsi" w:hAnsiTheme="minorHAnsi"/>
          <w:b w:val="0"/>
        </w:rPr>
        <w:t>day on-site review of a college to determine compliance with Civil Rig</w:t>
      </w:r>
      <w:r w:rsidR="005438E1">
        <w:rPr>
          <w:rFonts w:asciiTheme="minorHAnsi" w:hAnsiTheme="minorHAnsi"/>
          <w:b w:val="0"/>
        </w:rPr>
        <w:t xml:space="preserve">hts standards and guidelines.  </w:t>
      </w:r>
      <w:r w:rsidRPr="005F0707">
        <w:rPr>
          <w:rFonts w:asciiTheme="minorHAnsi" w:hAnsiTheme="minorHAnsi"/>
          <w:b w:val="0"/>
        </w:rPr>
        <w:t>The following sample agenda for a t</w:t>
      </w:r>
      <w:r w:rsidR="00543C42">
        <w:rPr>
          <w:rFonts w:asciiTheme="minorHAnsi" w:hAnsiTheme="minorHAnsi"/>
          <w:b w:val="0"/>
        </w:rPr>
        <w:t xml:space="preserve">wo </w:t>
      </w:r>
      <w:r w:rsidRPr="005F0707">
        <w:rPr>
          <w:rFonts w:asciiTheme="minorHAnsi" w:hAnsiTheme="minorHAnsi"/>
          <w:b w:val="0"/>
        </w:rPr>
        <w:t xml:space="preserve">-day </w:t>
      </w:r>
      <w:r w:rsidR="00543C42">
        <w:rPr>
          <w:rFonts w:asciiTheme="minorHAnsi" w:hAnsiTheme="minorHAnsi"/>
          <w:b w:val="0"/>
        </w:rPr>
        <w:t xml:space="preserve">on-site </w:t>
      </w:r>
      <w:r w:rsidRPr="005F0707">
        <w:rPr>
          <w:rFonts w:asciiTheme="minorHAnsi" w:hAnsiTheme="minorHAnsi"/>
          <w:b w:val="0"/>
        </w:rPr>
        <w:t>review provides a guide to</w:t>
      </w:r>
      <w:r w:rsidR="006F439C">
        <w:rPr>
          <w:rFonts w:asciiTheme="minorHAnsi" w:hAnsiTheme="minorHAnsi"/>
          <w:b w:val="0"/>
        </w:rPr>
        <w:t xml:space="preserve"> the</w:t>
      </w:r>
      <w:r w:rsidRPr="005F0707">
        <w:rPr>
          <w:rFonts w:asciiTheme="minorHAnsi" w:hAnsiTheme="minorHAnsi"/>
          <w:b w:val="0"/>
        </w:rPr>
        <w:t xml:space="preserve"> process.</w:t>
      </w:r>
    </w:p>
    <w:p w:rsidR="00172783" w:rsidRPr="00F82D6A" w:rsidRDefault="00172783" w:rsidP="00172783">
      <w:pPr>
        <w:pStyle w:val="Heading4"/>
        <w:rPr>
          <w:rFonts w:asciiTheme="minorHAnsi" w:hAnsiTheme="minorHAnsi"/>
        </w:rPr>
      </w:pPr>
    </w:p>
    <w:p w:rsidR="00172783" w:rsidRPr="006F439C" w:rsidRDefault="00172783" w:rsidP="00172783">
      <w:pPr>
        <w:rPr>
          <w:rFonts w:asciiTheme="minorHAnsi" w:hAnsiTheme="minorHAnsi"/>
          <w:b/>
          <w:u w:val="single"/>
        </w:rPr>
      </w:pPr>
      <w:r w:rsidRPr="006F439C">
        <w:rPr>
          <w:rFonts w:asciiTheme="minorHAnsi" w:hAnsiTheme="minorHAnsi"/>
          <w:b/>
          <w:u w:val="single"/>
        </w:rPr>
        <w:t>COMMUNICATION</w:t>
      </w:r>
      <w:r w:rsidRPr="006F439C">
        <w:rPr>
          <w:rFonts w:asciiTheme="minorHAnsi" w:hAnsiTheme="minorHAnsi"/>
          <w:b/>
          <w:u w:val="single"/>
        </w:rPr>
        <w:tab/>
      </w:r>
    </w:p>
    <w:p w:rsidR="00362AD1" w:rsidRDefault="00172783" w:rsidP="00362AD1">
      <w:pPr>
        <w:rPr>
          <w:rFonts w:asciiTheme="minorHAnsi" w:hAnsiTheme="minorHAnsi"/>
        </w:rPr>
      </w:pPr>
      <w:r w:rsidRPr="00F82D6A">
        <w:rPr>
          <w:rFonts w:asciiTheme="minorHAnsi" w:hAnsiTheme="minorHAnsi"/>
        </w:rPr>
        <w:t xml:space="preserve">The System Civil Rights Compliance Review is a collaborative process between the college and </w:t>
      </w:r>
      <w:r w:rsidR="00F84747">
        <w:rPr>
          <w:rFonts w:asciiTheme="minorHAnsi" w:hAnsiTheme="minorHAnsi"/>
        </w:rPr>
        <w:t>Montana University System</w:t>
      </w:r>
      <w:r w:rsidRPr="00F82D6A">
        <w:rPr>
          <w:rFonts w:asciiTheme="minorHAnsi" w:hAnsiTheme="minorHAnsi"/>
        </w:rPr>
        <w:t xml:space="preserve">.  On-going communication between staff from the college and the </w:t>
      </w:r>
      <w:r w:rsidR="006F439C">
        <w:rPr>
          <w:rFonts w:asciiTheme="minorHAnsi" w:hAnsiTheme="minorHAnsi"/>
        </w:rPr>
        <w:t xml:space="preserve">MOA Coordinator and on-site review team staff at the </w:t>
      </w:r>
      <w:r w:rsidRPr="00F82D6A">
        <w:rPr>
          <w:rFonts w:asciiTheme="minorHAnsi" w:hAnsiTheme="minorHAnsi"/>
        </w:rPr>
        <w:t xml:space="preserve">Office of </w:t>
      </w:r>
      <w:r w:rsidR="00543C42">
        <w:rPr>
          <w:rFonts w:asciiTheme="minorHAnsi" w:hAnsiTheme="minorHAnsi"/>
        </w:rPr>
        <w:t>the Commissioner of Higher Educa</w:t>
      </w:r>
      <w:r w:rsidR="005438E1">
        <w:rPr>
          <w:rFonts w:asciiTheme="minorHAnsi" w:hAnsiTheme="minorHAnsi"/>
        </w:rPr>
        <w:t>tion, Montana University System</w:t>
      </w:r>
      <w:r w:rsidRPr="00F82D6A">
        <w:rPr>
          <w:rFonts w:asciiTheme="minorHAnsi" w:hAnsiTheme="minorHAnsi"/>
        </w:rPr>
        <w:t xml:space="preserve"> is essential for a successful review.  </w:t>
      </w:r>
      <w:r w:rsidR="006F439C">
        <w:rPr>
          <w:rFonts w:asciiTheme="minorHAnsi" w:hAnsiTheme="minorHAnsi"/>
        </w:rPr>
        <w:t>The college is encouraged to designate a key person to handle communications with the on-site review team and MOA Coordinator to streamline the review process.</w:t>
      </w:r>
    </w:p>
    <w:p w:rsidR="00B43FB3" w:rsidRPr="00362AD1" w:rsidRDefault="00362AD1" w:rsidP="00362AD1">
      <w:pPr>
        <w:rPr>
          <w:rFonts w:asciiTheme="minorHAnsi" w:hAnsiTheme="minorHAnsi"/>
        </w:rPr>
      </w:pPr>
      <w:r>
        <w:rPr>
          <w:rFonts w:asciiTheme="minorHAnsi" w:hAnsiTheme="minorHAnsi"/>
          <w:b/>
          <w:bCs/>
        </w:rPr>
        <w:t xml:space="preserve"> </w:t>
      </w:r>
    </w:p>
    <w:p w:rsidR="00172783" w:rsidRPr="00AB3B8D" w:rsidRDefault="00172783" w:rsidP="00172783">
      <w:pPr>
        <w:rPr>
          <w:rFonts w:asciiTheme="minorHAnsi" w:hAnsiTheme="minorHAnsi"/>
          <w:u w:val="single"/>
        </w:rPr>
      </w:pPr>
      <w:r w:rsidRPr="00AB3B8D">
        <w:rPr>
          <w:rFonts w:asciiTheme="minorHAnsi" w:hAnsiTheme="minorHAnsi"/>
          <w:b/>
          <w:bCs/>
          <w:u w:val="single"/>
        </w:rPr>
        <w:t>FACILITY REVIEW: OFF CAMPUS &amp; MAIN CAMPUS</w:t>
      </w:r>
    </w:p>
    <w:p w:rsidR="00172783" w:rsidRPr="00F82D6A" w:rsidRDefault="00172783" w:rsidP="00172783">
      <w:pPr>
        <w:rPr>
          <w:rFonts w:asciiTheme="minorHAnsi" w:hAnsiTheme="minorHAnsi"/>
          <w:bCs/>
        </w:rPr>
      </w:pPr>
      <w:r w:rsidRPr="00F82D6A">
        <w:rPr>
          <w:rFonts w:asciiTheme="minorHAnsi" w:hAnsiTheme="minorHAnsi"/>
        </w:rPr>
        <w:t>The</w:t>
      </w:r>
      <w:r w:rsidRPr="00F82D6A">
        <w:rPr>
          <w:rFonts w:asciiTheme="minorHAnsi" w:hAnsiTheme="minorHAnsi"/>
          <w:b/>
        </w:rPr>
        <w:t xml:space="preserve"> </w:t>
      </w:r>
      <w:r w:rsidRPr="00F82D6A">
        <w:rPr>
          <w:rFonts w:asciiTheme="minorHAnsi" w:hAnsiTheme="minorHAnsi"/>
          <w:bCs/>
        </w:rPr>
        <w:t>college should provide a guided tour of all facilities t</w:t>
      </w:r>
      <w:r w:rsidR="007343B5">
        <w:rPr>
          <w:rFonts w:asciiTheme="minorHAnsi" w:hAnsiTheme="minorHAnsi"/>
          <w:bCs/>
        </w:rPr>
        <w:t xml:space="preserve">hat the college owns and leases, including </w:t>
      </w:r>
      <w:r w:rsidRPr="00F82D6A">
        <w:rPr>
          <w:rFonts w:asciiTheme="minorHAnsi" w:hAnsiTheme="minorHAnsi"/>
          <w:bCs/>
        </w:rPr>
        <w:t>w</w:t>
      </w:r>
      <w:r w:rsidR="00543C42">
        <w:rPr>
          <w:rFonts w:asciiTheme="minorHAnsi" w:hAnsiTheme="minorHAnsi"/>
          <w:bCs/>
        </w:rPr>
        <w:t>h</w:t>
      </w:r>
      <w:r w:rsidRPr="00F82D6A">
        <w:rPr>
          <w:rFonts w:asciiTheme="minorHAnsi" w:hAnsiTheme="minorHAnsi"/>
          <w:bCs/>
        </w:rPr>
        <w:t>ere classes are offered and students receive instruction or services</w:t>
      </w:r>
      <w:r w:rsidR="007343B5">
        <w:rPr>
          <w:rFonts w:asciiTheme="minorHAnsi" w:hAnsiTheme="minorHAnsi"/>
          <w:bCs/>
        </w:rPr>
        <w:t xml:space="preserve">. This tour should include the Facilities Director.  </w:t>
      </w:r>
      <w:r w:rsidR="007343B5" w:rsidRPr="00F82D6A">
        <w:rPr>
          <w:rFonts w:asciiTheme="minorHAnsi" w:hAnsiTheme="minorHAnsi"/>
          <w:bCs/>
        </w:rPr>
        <w:t xml:space="preserve">Tours should include a walk-through of representative classrooms, lab, shops, auditoriums, </w:t>
      </w:r>
      <w:r w:rsidR="007343B5">
        <w:rPr>
          <w:rFonts w:asciiTheme="minorHAnsi" w:hAnsiTheme="minorHAnsi"/>
          <w:bCs/>
        </w:rPr>
        <w:t xml:space="preserve">sports facility areas, dorms, student housing, </w:t>
      </w:r>
      <w:r w:rsidR="007343B5" w:rsidRPr="00F82D6A">
        <w:rPr>
          <w:rFonts w:asciiTheme="minorHAnsi" w:hAnsiTheme="minorHAnsi"/>
          <w:bCs/>
        </w:rPr>
        <w:t>administrative and student service area</w:t>
      </w:r>
      <w:r w:rsidR="007343B5">
        <w:rPr>
          <w:rFonts w:asciiTheme="minorHAnsi" w:hAnsiTheme="minorHAnsi"/>
          <w:bCs/>
        </w:rPr>
        <w:t xml:space="preserve">s. All restrooms are reviewed. </w:t>
      </w:r>
    </w:p>
    <w:p w:rsidR="00172783" w:rsidRPr="00F82D6A" w:rsidRDefault="00172783" w:rsidP="00172783">
      <w:pPr>
        <w:rPr>
          <w:rFonts w:asciiTheme="minorHAnsi" w:hAnsiTheme="minorHAnsi"/>
          <w:b/>
        </w:rPr>
      </w:pPr>
    </w:p>
    <w:p w:rsidR="00172783" w:rsidRPr="007343B5" w:rsidRDefault="00172783" w:rsidP="00172783">
      <w:pPr>
        <w:rPr>
          <w:rFonts w:asciiTheme="minorHAnsi" w:hAnsiTheme="minorHAnsi"/>
          <w:u w:val="single"/>
        </w:rPr>
      </w:pPr>
      <w:r w:rsidRPr="007343B5">
        <w:rPr>
          <w:rFonts w:asciiTheme="minorHAnsi" w:hAnsiTheme="minorHAnsi"/>
          <w:b/>
          <w:u w:val="single"/>
        </w:rPr>
        <w:t>ENTRANCE INTERVIEW</w:t>
      </w:r>
    </w:p>
    <w:p w:rsidR="00172783" w:rsidRPr="00F82D6A" w:rsidRDefault="00172783" w:rsidP="00172783">
      <w:pPr>
        <w:rPr>
          <w:rFonts w:asciiTheme="minorHAnsi" w:hAnsiTheme="minorHAnsi"/>
        </w:rPr>
      </w:pPr>
      <w:r w:rsidRPr="00F82D6A">
        <w:rPr>
          <w:rFonts w:asciiTheme="minorHAnsi" w:hAnsiTheme="minorHAnsi"/>
        </w:rPr>
        <w:t xml:space="preserve">An entrance interview will be conducted on the </w:t>
      </w:r>
      <w:r w:rsidR="00543C42">
        <w:rPr>
          <w:rFonts w:asciiTheme="minorHAnsi" w:hAnsiTheme="minorHAnsi"/>
        </w:rPr>
        <w:t xml:space="preserve">first </w:t>
      </w:r>
      <w:r w:rsidRPr="00F82D6A">
        <w:rPr>
          <w:rFonts w:asciiTheme="minorHAnsi" w:hAnsiTheme="minorHAnsi"/>
        </w:rPr>
        <w:t xml:space="preserve">day of the On-Site Review.  The purpose of this meeting is to introduce </w:t>
      </w:r>
      <w:r w:rsidR="00543C42">
        <w:rPr>
          <w:rFonts w:asciiTheme="minorHAnsi" w:hAnsiTheme="minorHAnsi"/>
        </w:rPr>
        <w:t xml:space="preserve">the </w:t>
      </w:r>
      <w:r w:rsidR="007343B5">
        <w:rPr>
          <w:rFonts w:asciiTheme="minorHAnsi" w:hAnsiTheme="minorHAnsi"/>
        </w:rPr>
        <w:t xml:space="preserve">MOA Coordinator and </w:t>
      </w:r>
      <w:r w:rsidRPr="00F82D6A">
        <w:rPr>
          <w:rFonts w:asciiTheme="minorHAnsi" w:hAnsiTheme="minorHAnsi"/>
        </w:rPr>
        <w:t xml:space="preserve">On-Site Review Team </w:t>
      </w:r>
      <w:r w:rsidR="007343B5">
        <w:rPr>
          <w:rFonts w:asciiTheme="minorHAnsi" w:hAnsiTheme="minorHAnsi"/>
        </w:rPr>
        <w:t>members to college personnel, to</w:t>
      </w:r>
      <w:r w:rsidRPr="00F82D6A">
        <w:rPr>
          <w:rFonts w:asciiTheme="minorHAnsi" w:hAnsiTheme="minorHAnsi"/>
        </w:rPr>
        <w:t xml:space="preserve"> acknowledge appreciation for the effort put into preparing for the visit, to provide background information concerning the authority and components and procedures of </w:t>
      </w:r>
      <w:r w:rsidRPr="00F82D6A">
        <w:rPr>
          <w:rFonts w:asciiTheme="minorHAnsi" w:hAnsiTheme="minorHAnsi"/>
        </w:rPr>
        <w:lastRenderedPageBreak/>
        <w:t xml:space="preserve">the compliance review, to explain </w:t>
      </w:r>
      <w:r w:rsidR="00B43FB3">
        <w:rPr>
          <w:rFonts w:asciiTheme="minorHAnsi" w:hAnsiTheme="minorHAnsi"/>
        </w:rPr>
        <w:t>Montana University System</w:t>
      </w:r>
      <w:r w:rsidR="00B43FB3" w:rsidRPr="00F82D6A">
        <w:rPr>
          <w:rFonts w:asciiTheme="minorHAnsi" w:hAnsiTheme="minorHAnsi"/>
        </w:rPr>
        <w:t xml:space="preserve"> </w:t>
      </w:r>
      <w:r w:rsidRPr="00F82D6A">
        <w:rPr>
          <w:rFonts w:asciiTheme="minorHAnsi" w:hAnsiTheme="minorHAnsi"/>
        </w:rPr>
        <w:t>philosophy regarding the compliance review process, and to provide an overview of on-site activities.</w:t>
      </w:r>
    </w:p>
    <w:p w:rsidR="00172783" w:rsidRPr="00F82D6A" w:rsidRDefault="00172783" w:rsidP="00172783">
      <w:pPr>
        <w:rPr>
          <w:rFonts w:asciiTheme="minorHAnsi" w:hAnsiTheme="minorHAnsi"/>
        </w:rPr>
      </w:pPr>
    </w:p>
    <w:p w:rsidR="00172783" w:rsidRPr="00F82D6A" w:rsidRDefault="00172783" w:rsidP="00B43FB3">
      <w:pPr>
        <w:rPr>
          <w:rFonts w:asciiTheme="minorHAnsi" w:hAnsiTheme="minorHAnsi"/>
        </w:rPr>
      </w:pPr>
      <w:r w:rsidRPr="00F82D6A">
        <w:rPr>
          <w:rFonts w:asciiTheme="minorHAnsi" w:hAnsiTheme="minorHAnsi"/>
        </w:rPr>
        <w:t xml:space="preserve">The </w:t>
      </w:r>
      <w:r w:rsidR="007343B5">
        <w:rPr>
          <w:rFonts w:asciiTheme="minorHAnsi" w:hAnsiTheme="minorHAnsi"/>
        </w:rPr>
        <w:t>campus</w:t>
      </w:r>
      <w:r w:rsidRPr="00F82D6A">
        <w:rPr>
          <w:rFonts w:asciiTheme="minorHAnsi" w:hAnsiTheme="minorHAnsi"/>
        </w:rPr>
        <w:t xml:space="preserve"> is encouraged to invite any staff members the administration feels would be interested or would like more information about the On-Site Review to this meeting.  The time and location of the entrance interview </w:t>
      </w:r>
      <w:r w:rsidR="007343B5">
        <w:rPr>
          <w:rFonts w:asciiTheme="minorHAnsi" w:hAnsiTheme="minorHAnsi"/>
        </w:rPr>
        <w:t>should be determined by the lead campus staff and MOA Coordinator.</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 xml:space="preserve">The </w:t>
      </w:r>
      <w:r w:rsidR="007343B5">
        <w:rPr>
          <w:rFonts w:asciiTheme="minorHAnsi" w:hAnsiTheme="minorHAnsi"/>
        </w:rPr>
        <w:t xml:space="preserve">MOA </w:t>
      </w:r>
      <w:r w:rsidRPr="00F82D6A">
        <w:rPr>
          <w:rFonts w:asciiTheme="minorHAnsi" w:hAnsiTheme="minorHAnsi"/>
          <w:i/>
        </w:rPr>
        <w:t>Coordinator</w:t>
      </w:r>
      <w:r w:rsidRPr="00F82D6A">
        <w:rPr>
          <w:rFonts w:asciiTheme="minorHAnsi" w:hAnsiTheme="minorHAnsi"/>
        </w:rPr>
        <w:t xml:space="preserve"> will be responsible for:</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Calling the entrance interview meeting to order</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 xml:space="preserve">Introducing the On-Site Review Team </w:t>
      </w:r>
    </w:p>
    <w:p w:rsidR="00172783" w:rsidRPr="00F82D6A" w:rsidRDefault="00172783" w:rsidP="00172783">
      <w:pPr>
        <w:ind w:left="288"/>
        <w:rPr>
          <w:rFonts w:asciiTheme="minorHAnsi" w:hAnsiTheme="minorHAnsi"/>
        </w:rPr>
      </w:pPr>
    </w:p>
    <w:p w:rsidR="00172783" w:rsidRPr="00F82D6A" w:rsidRDefault="00B43FB3" w:rsidP="00172783">
      <w:pPr>
        <w:rPr>
          <w:rFonts w:asciiTheme="minorHAnsi" w:hAnsiTheme="minorHAnsi"/>
        </w:rPr>
      </w:pPr>
      <w:r>
        <w:rPr>
          <w:rFonts w:asciiTheme="minorHAnsi" w:hAnsiTheme="minorHAnsi"/>
        </w:rPr>
        <w:t>Montana University System</w:t>
      </w:r>
      <w:r w:rsidRPr="00F82D6A">
        <w:rPr>
          <w:rFonts w:asciiTheme="minorHAnsi" w:hAnsiTheme="minorHAnsi"/>
          <w:i/>
          <w:u w:val="single"/>
        </w:rPr>
        <w:t xml:space="preserve"> </w:t>
      </w:r>
      <w:r w:rsidR="00172783" w:rsidRPr="00F82D6A">
        <w:rPr>
          <w:rFonts w:asciiTheme="minorHAnsi" w:hAnsiTheme="minorHAnsi"/>
          <w:i/>
          <w:u w:val="single"/>
        </w:rPr>
        <w:t xml:space="preserve">On-Site Team </w:t>
      </w:r>
      <w:r w:rsidR="00172783" w:rsidRPr="00F82D6A">
        <w:rPr>
          <w:rFonts w:asciiTheme="minorHAnsi" w:hAnsiTheme="minorHAnsi"/>
        </w:rPr>
        <w:t>will be responsible for:</w:t>
      </w:r>
    </w:p>
    <w:p w:rsidR="00172783" w:rsidRPr="00F82D6A" w:rsidRDefault="00172783" w:rsidP="00172783">
      <w:pPr>
        <w:pStyle w:val="a"/>
        <w:numPr>
          <w:ilvl w:val="0"/>
          <w:numId w:val="4"/>
        </w:numPr>
        <w:tabs>
          <w:tab w:val="left" w:pos="-1440"/>
        </w:tabs>
        <w:rPr>
          <w:rFonts w:asciiTheme="minorHAnsi" w:hAnsiTheme="minorHAnsi"/>
        </w:rPr>
      </w:pPr>
      <w:r w:rsidRPr="00F82D6A">
        <w:rPr>
          <w:rFonts w:asciiTheme="minorHAnsi" w:hAnsiTheme="minorHAnsi"/>
        </w:rPr>
        <w:t xml:space="preserve">Introducing </w:t>
      </w:r>
      <w:r w:rsidR="00543C42">
        <w:rPr>
          <w:rFonts w:asciiTheme="minorHAnsi" w:hAnsiTheme="minorHAnsi"/>
        </w:rPr>
        <w:t xml:space="preserve">themselves </w:t>
      </w:r>
      <w:r w:rsidRPr="00F82D6A">
        <w:rPr>
          <w:rFonts w:asciiTheme="minorHAnsi" w:hAnsiTheme="minorHAnsi"/>
        </w:rPr>
        <w:t xml:space="preserve"> </w:t>
      </w:r>
    </w:p>
    <w:p w:rsidR="00172783" w:rsidRPr="00F82D6A" w:rsidRDefault="00172783" w:rsidP="00172783">
      <w:pPr>
        <w:pStyle w:val="a"/>
        <w:numPr>
          <w:ilvl w:val="0"/>
          <w:numId w:val="4"/>
        </w:numPr>
        <w:tabs>
          <w:tab w:val="left" w:pos="-1440"/>
        </w:tabs>
        <w:rPr>
          <w:rFonts w:asciiTheme="minorHAnsi" w:hAnsiTheme="minorHAnsi"/>
        </w:rPr>
      </w:pPr>
      <w:r w:rsidRPr="00F82D6A">
        <w:rPr>
          <w:rFonts w:asciiTheme="minorHAnsi" w:hAnsiTheme="minorHAnsi"/>
        </w:rPr>
        <w:t>Explaining the overall plan and procedures for monitoring on-site</w:t>
      </w:r>
    </w:p>
    <w:p w:rsidR="00172783" w:rsidRPr="00F82D6A" w:rsidRDefault="00172783" w:rsidP="00172783">
      <w:pPr>
        <w:pStyle w:val="a"/>
        <w:numPr>
          <w:ilvl w:val="0"/>
          <w:numId w:val="4"/>
        </w:numPr>
        <w:tabs>
          <w:tab w:val="left" w:pos="-1440"/>
        </w:tabs>
        <w:rPr>
          <w:rFonts w:asciiTheme="minorHAnsi" w:hAnsiTheme="minorHAnsi"/>
        </w:rPr>
      </w:pPr>
      <w:r w:rsidRPr="00F82D6A">
        <w:rPr>
          <w:rFonts w:asciiTheme="minorHAnsi" w:hAnsiTheme="minorHAnsi"/>
        </w:rPr>
        <w:t>Responding to questions about the Civil Rights Compliance program and/or the On-Site Review.</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 xml:space="preserve">The </w:t>
      </w:r>
      <w:r w:rsidRPr="00743C55">
        <w:rPr>
          <w:rFonts w:asciiTheme="minorHAnsi" w:hAnsiTheme="minorHAnsi"/>
        </w:rPr>
        <w:t xml:space="preserve">College </w:t>
      </w:r>
      <w:r w:rsidR="00743C55" w:rsidRPr="00743C55">
        <w:rPr>
          <w:rFonts w:asciiTheme="minorHAnsi" w:hAnsiTheme="minorHAnsi"/>
        </w:rPr>
        <w:t>Dean/CEO</w:t>
      </w:r>
      <w:r w:rsidRPr="00F82D6A">
        <w:rPr>
          <w:rFonts w:asciiTheme="minorHAnsi" w:hAnsiTheme="minorHAnsi"/>
        </w:rPr>
        <w:t xml:space="preserve"> will provide an orientation to the college:</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Mission and philosophy of the college</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Brief history of the college</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College enrollment trends</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Student demographics</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Facility Review</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Review of the programs/majors offered</w:t>
      </w:r>
    </w:p>
    <w:p w:rsidR="00172783" w:rsidRPr="00F82D6A" w:rsidRDefault="00172783" w:rsidP="00172783">
      <w:pPr>
        <w:pStyle w:val="a"/>
        <w:numPr>
          <w:ilvl w:val="0"/>
          <w:numId w:val="3"/>
        </w:numPr>
        <w:tabs>
          <w:tab w:val="clear" w:pos="432"/>
          <w:tab w:val="left" w:pos="-1440"/>
          <w:tab w:val="num" w:pos="720"/>
        </w:tabs>
        <w:ind w:left="648"/>
        <w:rPr>
          <w:rFonts w:asciiTheme="minorHAnsi" w:hAnsiTheme="minorHAnsi"/>
        </w:rPr>
      </w:pPr>
      <w:r w:rsidRPr="00F82D6A">
        <w:rPr>
          <w:rFonts w:asciiTheme="minorHAnsi" w:hAnsiTheme="minorHAnsi"/>
        </w:rPr>
        <w:t>Strong points and problem areas of the college and the education programs</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The entrance interview is expected to take no longer than 45 minutes, depending on the number and type of questions submitted.</w:t>
      </w:r>
    </w:p>
    <w:p w:rsidR="00172783" w:rsidRPr="00F82D6A" w:rsidRDefault="00172783" w:rsidP="00172783">
      <w:pPr>
        <w:rPr>
          <w:rFonts w:asciiTheme="minorHAnsi" w:hAnsiTheme="minorHAnsi"/>
        </w:rPr>
      </w:pPr>
    </w:p>
    <w:p w:rsidR="00172783" w:rsidRPr="007343B5" w:rsidRDefault="00172783" w:rsidP="00172783">
      <w:pPr>
        <w:pStyle w:val="Heading4"/>
        <w:rPr>
          <w:rFonts w:asciiTheme="minorHAnsi" w:hAnsiTheme="minorHAnsi"/>
          <w:b w:val="0"/>
          <w:bCs w:val="0"/>
          <w:u w:val="single"/>
        </w:rPr>
      </w:pPr>
      <w:r w:rsidRPr="007343B5">
        <w:rPr>
          <w:rFonts w:asciiTheme="minorHAnsi" w:hAnsiTheme="minorHAnsi"/>
          <w:u w:val="single"/>
        </w:rPr>
        <w:t>REVIEW OF MATERIALS &amp; TEAM MEETINGS</w:t>
      </w:r>
    </w:p>
    <w:p w:rsidR="00172783" w:rsidRPr="00F82D6A" w:rsidRDefault="00172783" w:rsidP="00172783">
      <w:pPr>
        <w:pStyle w:val="Footer"/>
        <w:tabs>
          <w:tab w:val="clear" w:pos="4320"/>
          <w:tab w:val="clear" w:pos="8640"/>
        </w:tabs>
        <w:rPr>
          <w:rFonts w:asciiTheme="minorHAnsi" w:hAnsiTheme="minorHAnsi"/>
          <w:szCs w:val="24"/>
        </w:rPr>
      </w:pPr>
      <w:r w:rsidRPr="00F82D6A">
        <w:rPr>
          <w:rFonts w:asciiTheme="minorHAnsi" w:hAnsiTheme="minorHAnsi"/>
          <w:szCs w:val="24"/>
        </w:rPr>
        <w:t xml:space="preserve">The </w:t>
      </w:r>
      <w:r w:rsidR="007343B5">
        <w:rPr>
          <w:rFonts w:asciiTheme="minorHAnsi" w:hAnsiTheme="minorHAnsi"/>
          <w:szCs w:val="24"/>
        </w:rPr>
        <w:t xml:space="preserve">MOA Coordinator and </w:t>
      </w:r>
      <w:r w:rsidRPr="00F82D6A">
        <w:rPr>
          <w:rFonts w:asciiTheme="minorHAnsi" w:hAnsiTheme="minorHAnsi"/>
          <w:szCs w:val="24"/>
        </w:rPr>
        <w:t xml:space="preserve">On-Site Team </w:t>
      </w:r>
      <w:r w:rsidR="007343B5">
        <w:rPr>
          <w:rFonts w:asciiTheme="minorHAnsi" w:hAnsiTheme="minorHAnsi"/>
          <w:szCs w:val="24"/>
        </w:rPr>
        <w:t xml:space="preserve">will review all </w:t>
      </w:r>
      <w:r w:rsidRPr="00F82D6A">
        <w:rPr>
          <w:rFonts w:asciiTheme="minorHAnsi" w:hAnsiTheme="minorHAnsi"/>
          <w:szCs w:val="24"/>
        </w:rPr>
        <w:t>documentation provided by the college</w:t>
      </w:r>
      <w:r w:rsidR="007343B5">
        <w:rPr>
          <w:rFonts w:asciiTheme="minorHAnsi" w:hAnsiTheme="minorHAnsi"/>
          <w:szCs w:val="24"/>
        </w:rPr>
        <w:t xml:space="preserve"> prior to the on-site visit.  </w:t>
      </w:r>
      <w:r w:rsidRPr="00F82D6A">
        <w:rPr>
          <w:rFonts w:asciiTheme="minorHAnsi" w:hAnsiTheme="minorHAnsi"/>
          <w:szCs w:val="24"/>
        </w:rPr>
        <w:t xml:space="preserve">The Team </w:t>
      </w:r>
      <w:r w:rsidR="007343B5">
        <w:rPr>
          <w:rFonts w:asciiTheme="minorHAnsi" w:hAnsiTheme="minorHAnsi"/>
          <w:szCs w:val="24"/>
        </w:rPr>
        <w:t xml:space="preserve">will also review all information and documentation provided by the college during the on-site visit to determine its compliance with applicable law.   </w:t>
      </w:r>
    </w:p>
    <w:p w:rsidR="00172783" w:rsidRPr="00F82D6A" w:rsidRDefault="00172783" w:rsidP="00172783">
      <w:pPr>
        <w:rPr>
          <w:rFonts w:asciiTheme="minorHAnsi" w:hAnsiTheme="minorHAnsi"/>
        </w:rPr>
      </w:pPr>
    </w:p>
    <w:p w:rsidR="00172783" w:rsidRPr="007343B5" w:rsidRDefault="00172783" w:rsidP="00172783">
      <w:pPr>
        <w:rPr>
          <w:rFonts w:asciiTheme="minorHAnsi" w:hAnsiTheme="minorHAnsi"/>
          <w:b/>
          <w:u w:val="single"/>
        </w:rPr>
      </w:pPr>
      <w:r w:rsidRPr="007343B5">
        <w:rPr>
          <w:rFonts w:asciiTheme="minorHAnsi" w:hAnsiTheme="minorHAnsi"/>
          <w:b/>
          <w:u w:val="single"/>
        </w:rPr>
        <w:t>INTERVIEWS</w:t>
      </w:r>
      <w:r w:rsidR="007343B5">
        <w:rPr>
          <w:rFonts w:asciiTheme="minorHAnsi" w:hAnsiTheme="minorHAnsi"/>
          <w:b/>
          <w:u w:val="single"/>
        </w:rPr>
        <w:t>: ADMINISTRATORS, SUPPORT STAFF,</w:t>
      </w:r>
      <w:r w:rsidRPr="007343B5">
        <w:rPr>
          <w:rFonts w:asciiTheme="minorHAnsi" w:hAnsiTheme="minorHAnsi"/>
          <w:b/>
          <w:u w:val="single"/>
        </w:rPr>
        <w:t xml:space="preserve"> FACULTY AND STUDENTS</w:t>
      </w:r>
    </w:p>
    <w:p w:rsidR="00172783" w:rsidRDefault="00172783" w:rsidP="00B43FB3">
      <w:pPr>
        <w:rPr>
          <w:rFonts w:asciiTheme="minorHAnsi" w:hAnsiTheme="minorHAnsi"/>
          <w:bCs/>
        </w:rPr>
      </w:pPr>
      <w:r w:rsidRPr="00F82D6A">
        <w:rPr>
          <w:rFonts w:asciiTheme="minorHAnsi" w:hAnsiTheme="minorHAnsi"/>
          <w:bCs/>
        </w:rPr>
        <w:t xml:space="preserve">The </w:t>
      </w:r>
      <w:r w:rsidR="007343B5">
        <w:rPr>
          <w:rFonts w:asciiTheme="minorHAnsi" w:hAnsiTheme="minorHAnsi"/>
          <w:bCs/>
        </w:rPr>
        <w:t>on-site review team</w:t>
      </w:r>
      <w:r w:rsidRPr="00F82D6A">
        <w:rPr>
          <w:rFonts w:asciiTheme="minorHAnsi" w:hAnsiTheme="minorHAnsi"/>
          <w:bCs/>
        </w:rPr>
        <w:t xml:space="preserve"> will interview a variety of </w:t>
      </w:r>
      <w:r w:rsidR="00EA3603">
        <w:rPr>
          <w:rFonts w:asciiTheme="minorHAnsi" w:hAnsiTheme="minorHAnsi"/>
          <w:bCs/>
        </w:rPr>
        <w:t xml:space="preserve">college staff </w:t>
      </w:r>
      <w:r w:rsidRPr="00F82D6A">
        <w:rPr>
          <w:rFonts w:asciiTheme="minorHAnsi" w:hAnsiTheme="minorHAnsi"/>
          <w:bCs/>
        </w:rPr>
        <w:t xml:space="preserve">and students.  The Sample Interview Schedule </w:t>
      </w:r>
      <w:r w:rsidR="004442F4">
        <w:rPr>
          <w:rFonts w:asciiTheme="minorHAnsi" w:hAnsiTheme="minorHAnsi"/>
          <w:bCs/>
        </w:rPr>
        <w:t>in the appendix</w:t>
      </w:r>
      <w:r w:rsidRPr="00F82D6A">
        <w:rPr>
          <w:rFonts w:asciiTheme="minorHAnsi" w:hAnsiTheme="minorHAnsi"/>
          <w:bCs/>
        </w:rPr>
        <w:t xml:space="preserve"> shows the type of intervi</w:t>
      </w:r>
      <w:r w:rsidR="00EA3603">
        <w:rPr>
          <w:rFonts w:asciiTheme="minorHAnsi" w:hAnsiTheme="minorHAnsi"/>
          <w:bCs/>
        </w:rPr>
        <w:t>ewees that each Team Member may</w:t>
      </w:r>
      <w:r w:rsidR="004442F4">
        <w:rPr>
          <w:rFonts w:asciiTheme="minorHAnsi" w:hAnsiTheme="minorHAnsi"/>
          <w:bCs/>
        </w:rPr>
        <w:t xml:space="preserve"> be interviewing</w:t>
      </w:r>
      <w:r w:rsidRPr="00F82D6A">
        <w:rPr>
          <w:rFonts w:asciiTheme="minorHAnsi" w:hAnsiTheme="minorHAnsi"/>
          <w:bCs/>
        </w:rPr>
        <w:t xml:space="preserve">.  Each Team Member will need a private office or conference room to conduct the interviews.  The </w:t>
      </w:r>
      <w:r w:rsidR="00EA3603">
        <w:rPr>
          <w:rFonts w:asciiTheme="minorHAnsi" w:hAnsiTheme="minorHAnsi"/>
          <w:bCs/>
        </w:rPr>
        <w:t>On-Site Review Team will conduct both individual and group interviews.  For example, during one time slot, all team members may interview a set of staff, and during the next time slot, each team member may individually interview a student or group of students (See larger sample in appendix).</w:t>
      </w:r>
    </w:p>
    <w:p w:rsidR="00172783" w:rsidRPr="00F82D6A" w:rsidRDefault="00172783" w:rsidP="00172783">
      <w:pPr>
        <w:rPr>
          <w:rFonts w:asciiTheme="minorHAnsi" w:hAnsiTheme="minorHAnsi"/>
          <w:bCs/>
        </w:rPr>
      </w:pPr>
    </w:p>
    <w:p w:rsidR="00172783" w:rsidRPr="00F82D6A" w:rsidRDefault="00172783" w:rsidP="00172783">
      <w:pPr>
        <w:rPr>
          <w:rFonts w:asciiTheme="minorHAnsi" w:hAnsiTheme="minorHAnsi"/>
          <w:bCs/>
        </w:rPr>
      </w:pPr>
      <w:r w:rsidRPr="00F82D6A">
        <w:rPr>
          <w:rFonts w:asciiTheme="minorHAnsi" w:hAnsiTheme="minorHAnsi"/>
          <w:bCs/>
        </w:rPr>
        <w:lastRenderedPageBreak/>
        <w:t xml:space="preserve">Each Team Member will be asking a set of predetermined questions.  Questions vary depending on the roles of the </w:t>
      </w:r>
      <w:r w:rsidR="004442F4">
        <w:rPr>
          <w:rFonts w:asciiTheme="minorHAnsi" w:hAnsiTheme="minorHAnsi"/>
          <w:bCs/>
        </w:rPr>
        <w:t>interviewees</w:t>
      </w:r>
      <w:r w:rsidRPr="00FE0301">
        <w:rPr>
          <w:rFonts w:asciiTheme="minorHAnsi" w:hAnsiTheme="minorHAnsi"/>
          <w:bCs/>
        </w:rPr>
        <w:t>.    Team</w:t>
      </w:r>
      <w:r w:rsidRPr="00F82D6A">
        <w:rPr>
          <w:rFonts w:asciiTheme="minorHAnsi" w:hAnsiTheme="minorHAnsi"/>
          <w:bCs/>
        </w:rPr>
        <w:t xml:space="preserve"> Members will </w:t>
      </w:r>
      <w:r w:rsidR="004442F4">
        <w:rPr>
          <w:rFonts w:asciiTheme="minorHAnsi" w:hAnsiTheme="minorHAnsi"/>
          <w:bCs/>
        </w:rPr>
        <w:t xml:space="preserve">also </w:t>
      </w:r>
      <w:r w:rsidRPr="00F82D6A">
        <w:rPr>
          <w:rFonts w:asciiTheme="minorHAnsi" w:hAnsiTheme="minorHAnsi"/>
          <w:bCs/>
        </w:rPr>
        <w:t>be taking notes</w:t>
      </w:r>
      <w:r w:rsidR="004442F4">
        <w:rPr>
          <w:rFonts w:asciiTheme="minorHAnsi" w:hAnsiTheme="minorHAnsi"/>
          <w:bCs/>
        </w:rPr>
        <w:t xml:space="preserve"> throughout</w:t>
      </w:r>
      <w:r w:rsidRPr="00F82D6A">
        <w:rPr>
          <w:rFonts w:asciiTheme="minorHAnsi" w:hAnsiTheme="minorHAnsi"/>
          <w:bCs/>
        </w:rPr>
        <w:t>.  However, names of interviewees or specific quotes will NOT appear in any report or findings.</w:t>
      </w:r>
    </w:p>
    <w:p w:rsidR="00172783" w:rsidRPr="00F82D6A" w:rsidRDefault="00172783" w:rsidP="00172783">
      <w:pPr>
        <w:rPr>
          <w:rFonts w:asciiTheme="minorHAnsi" w:hAnsiTheme="minorHAnsi"/>
          <w:bCs/>
        </w:rPr>
      </w:pPr>
    </w:p>
    <w:p w:rsidR="00172783" w:rsidRPr="00F82D6A" w:rsidRDefault="00172783" w:rsidP="00172783">
      <w:pPr>
        <w:rPr>
          <w:rFonts w:asciiTheme="minorHAnsi" w:hAnsiTheme="minorHAnsi"/>
          <w:b/>
        </w:rPr>
      </w:pPr>
      <w:r w:rsidRPr="007343B5">
        <w:rPr>
          <w:rFonts w:asciiTheme="minorHAnsi" w:hAnsiTheme="minorHAnsi"/>
          <w:b/>
          <w:bCs/>
        </w:rPr>
        <w:t>The college is responsible for identifying individuals to be interviewed and scheduling times and locations</w:t>
      </w:r>
      <w:r w:rsidRPr="00F82D6A">
        <w:rPr>
          <w:rFonts w:asciiTheme="minorHAnsi" w:hAnsiTheme="minorHAnsi"/>
          <w:bCs/>
        </w:rPr>
        <w:t xml:space="preserve">.  The college has the option of scheduling individuals during any of the interview times.  For example, it may be more convenient to schedule students during the three interview times or all during the first interview time. </w:t>
      </w:r>
      <w:r w:rsidRPr="00F82D6A">
        <w:rPr>
          <w:rFonts w:asciiTheme="minorHAnsi" w:hAnsiTheme="minorHAnsi"/>
          <w:b/>
        </w:rPr>
        <w:t>In addition, it is important to include minorities, individuals with disabilities, and individuals in nontraditional roles in the interviews for employees, as well as students</w:t>
      </w:r>
      <w:r w:rsidR="004442F4">
        <w:rPr>
          <w:rFonts w:asciiTheme="minorHAnsi" w:hAnsiTheme="minorHAnsi"/>
          <w:b/>
        </w:rPr>
        <w:t xml:space="preserve"> who do not necessarily fall into these categories</w:t>
      </w:r>
      <w:r w:rsidRPr="00F82D6A">
        <w:rPr>
          <w:rFonts w:asciiTheme="minorHAnsi" w:hAnsiTheme="minorHAnsi"/>
          <w:b/>
        </w:rPr>
        <w:t>.</w:t>
      </w:r>
      <w:r w:rsidR="00A01328">
        <w:rPr>
          <w:rFonts w:asciiTheme="minorHAnsi" w:hAnsiTheme="minorHAnsi"/>
          <w:b/>
        </w:rPr>
        <w:t xml:space="preserve">  </w:t>
      </w:r>
    </w:p>
    <w:p w:rsidR="00172783" w:rsidRPr="00F82D6A" w:rsidRDefault="00172783" w:rsidP="00172783">
      <w:pPr>
        <w:rPr>
          <w:rFonts w:asciiTheme="minorHAnsi" w:hAnsiTheme="minorHAnsi"/>
          <w:b/>
        </w:rPr>
      </w:pPr>
    </w:p>
    <w:p w:rsidR="00172783" w:rsidRPr="00F82D6A" w:rsidRDefault="00172783" w:rsidP="00172783">
      <w:pPr>
        <w:rPr>
          <w:rFonts w:asciiTheme="minorHAnsi" w:hAnsiTheme="minorHAnsi"/>
        </w:rPr>
      </w:pPr>
      <w:r w:rsidRPr="00F82D6A">
        <w:rPr>
          <w:rFonts w:asciiTheme="minorHAnsi" w:hAnsiTheme="minorHAnsi"/>
        </w:rPr>
        <w:t xml:space="preserve">An interview schedule should be prepared for the team </w:t>
      </w:r>
      <w:r w:rsidR="004442F4">
        <w:rPr>
          <w:rFonts w:asciiTheme="minorHAnsi" w:hAnsiTheme="minorHAnsi"/>
        </w:rPr>
        <w:t>should be available prior to the on-site r</w:t>
      </w:r>
      <w:r w:rsidRPr="00F82D6A">
        <w:rPr>
          <w:rFonts w:asciiTheme="minorHAnsi" w:hAnsiTheme="minorHAnsi"/>
        </w:rPr>
        <w:t xml:space="preserve">eview.  This schedule should include the Team Member name, interviewee name, position, time, and room and building location of the interview.  There may be a need to schedule interviews at off campus locations. </w:t>
      </w:r>
      <w:r w:rsidR="00A01328">
        <w:rPr>
          <w:rFonts w:asciiTheme="minorHAnsi" w:hAnsiTheme="minorHAnsi"/>
        </w:rPr>
        <w:t xml:space="preserve">  </w:t>
      </w:r>
      <w:r w:rsidR="00A01328" w:rsidRPr="00F82D6A">
        <w:rPr>
          <w:rFonts w:asciiTheme="minorHAnsi" w:hAnsiTheme="minorHAnsi"/>
        </w:rPr>
        <w:t xml:space="preserve">Interviewees should be informed of the scheduled time for their interview and where they are to meet an on-site team member.  </w:t>
      </w:r>
      <w:r w:rsidR="00A01328">
        <w:rPr>
          <w:rFonts w:asciiTheme="minorHAnsi" w:hAnsiTheme="minorHAnsi"/>
        </w:rPr>
        <w:t xml:space="preserve"> College personnel may need to coordinate with the MOA Coordinator and On-Site staff in scheduling these meetings to discuss length of time, location, etc. </w:t>
      </w:r>
    </w:p>
    <w:p w:rsidR="00172783" w:rsidRPr="00F82D6A" w:rsidRDefault="00172783" w:rsidP="00172783">
      <w:pPr>
        <w:rPr>
          <w:rFonts w:asciiTheme="minorHAnsi" w:hAnsiTheme="minorHAnsi"/>
          <w:bCs/>
        </w:rPr>
      </w:pPr>
    </w:p>
    <w:p w:rsidR="00172783" w:rsidRPr="00A01328" w:rsidRDefault="00172783" w:rsidP="00172783">
      <w:pPr>
        <w:rPr>
          <w:rFonts w:asciiTheme="minorHAnsi" w:hAnsiTheme="minorHAnsi"/>
          <w:u w:val="single"/>
        </w:rPr>
      </w:pPr>
      <w:r w:rsidRPr="00A01328">
        <w:rPr>
          <w:rFonts w:asciiTheme="minorHAnsi" w:hAnsiTheme="minorHAnsi"/>
          <w:b/>
          <w:u w:val="single"/>
        </w:rPr>
        <w:t>EXIT INTERVIEW</w:t>
      </w:r>
    </w:p>
    <w:p w:rsidR="00172783" w:rsidRPr="00F82D6A" w:rsidRDefault="00172783" w:rsidP="00172783">
      <w:pPr>
        <w:rPr>
          <w:rFonts w:asciiTheme="minorHAnsi" w:hAnsiTheme="minorHAnsi"/>
        </w:rPr>
      </w:pPr>
      <w:r w:rsidRPr="00F82D6A">
        <w:rPr>
          <w:rFonts w:asciiTheme="minorHAnsi" w:hAnsiTheme="minorHAnsi"/>
        </w:rPr>
        <w:t xml:space="preserve">An exit interview, not to exceed 60 minutes, will be held on the </w:t>
      </w:r>
      <w:r w:rsidR="004442F4">
        <w:rPr>
          <w:rFonts w:asciiTheme="minorHAnsi" w:hAnsiTheme="minorHAnsi"/>
        </w:rPr>
        <w:t>last</w:t>
      </w:r>
      <w:r w:rsidRPr="00F82D6A">
        <w:rPr>
          <w:rFonts w:asciiTheme="minorHAnsi" w:hAnsiTheme="minorHAnsi"/>
        </w:rPr>
        <w:t xml:space="preserve"> day of the on-site visit.  The </w:t>
      </w:r>
      <w:r w:rsidR="00EC0348">
        <w:rPr>
          <w:rFonts w:asciiTheme="minorHAnsi" w:hAnsiTheme="minorHAnsi"/>
        </w:rPr>
        <w:t xml:space="preserve">college </w:t>
      </w:r>
      <w:r w:rsidRPr="00F82D6A">
        <w:rPr>
          <w:rFonts w:asciiTheme="minorHAnsi" w:hAnsiTheme="minorHAnsi"/>
        </w:rPr>
        <w:t>President</w:t>
      </w:r>
      <w:r w:rsidR="00EC0348">
        <w:rPr>
          <w:rFonts w:asciiTheme="minorHAnsi" w:hAnsiTheme="minorHAnsi"/>
        </w:rPr>
        <w:t>, Dean or CEO</w:t>
      </w:r>
      <w:r w:rsidRPr="00F82D6A">
        <w:rPr>
          <w:rFonts w:asciiTheme="minorHAnsi" w:hAnsiTheme="minorHAnsi"/>
        </w:rPr>
        <w:t xml:space="preserve"> will select those who attend this meeting.  The On-Site Review Team will conduct this meeting.  The exit interview is designed to provide preliminary impressions o</w:t>
      </w:r>
      <w:r w:rsidR="004442F4">
        <w:rPr>
          <w:rFonts w:asciiTheme="minorHAnsi" w:hAnsiTheme="minorHAnsi"/>
        </w:rPr>
        <w:t xml:space="preserve">f on-site </w:t>
      </w:r>
      <w:proofErr w:type="gramStart"/>
      <w:r w:rsidR="004442F4">
        <w:rPr>
          <w:rFonts w:asciiTheme="minorHAnsi" w:hAnsiTheme="minorHAnsi"/>
        </w:rPr>
        <w:t>findings,</w:t>
      </w:r>
      <w:proofErr w:type="gramEnd"/>
      <w:r w:rsidR="004442F4">
        <w:rPr>
          <w:rFonts w:asciiTheme="minorHAnsi" w:hAnsiTheme="minorHAnsi"/>
        </w:rPr>
        <w:t xml:space="preserve"> highlight</w:t>
      </w:r>
      <w:r w:rsidRPr="00F82D6A">
        <w:rPr>
          <w:rFonts w:asciiTheme="minorHAnsi" w:hAnsiTheme="minorHAnsi"/>
        </w:rPr>
        <w:t xml:space="preserve"> </w:t>
      </w:r>
      <w:r w:rsidR="004442F4">
        <w:rPr>
          <w:rFonts w:asciiTheme="minorHAnsi" w:hAnsiTheme="minorHAnsi"/>
        </w:rPr>
        <w:t xml:space="preserve">positive findings and review </w:t>
      </w:r>
      <w:r w:rsidRPr="00F82D6A">
        <w:rPr>
          <w:rFonts w:asciiTheme="minorHAnsi" w:hAnsiTheme="minorHAnsi"/>
        </w:rPr>
        <w:t>areas that will need corrective action. The post On-Site</w:t>
      </w:r>
      <w:r w:rsidR="004442F4">
        <w:rPr>
          <w:rFonts w:asciiTheme="minorHAnsi" w:hAnsiTheme="minorHAnsi"/>
        </w:rPr>
        <w:t xml:space="preserve"> Review activities and timeline</w:t>
      </w:r>
      <w:r w:rsidRPr="00F82D6A">
        <w:rPr>
          <w:rFonts w:asciiTheme="minorHAnsi" w:hAnsiTheme="minorHAnsi"/>
        </w:rPr>
        <w:t xml:space="preserve"> will be </w:t>
      </w:r>
      <w:r w:rsidR="00A01328">
        <w:rPr>
          <w:rFonts w:asciiTheme="minorHAnsi" w:hAnsiTheme="minorHAnsi"/>
        </w:rPr>
        <w:t>reviewed</w:t>
      </w:r>
      <w:r w:rsidRPr="00F82D6A">
        <w:rPr>
          <w:rFonts w:asciiTheme="minorHAnsi" w:hAnsiTheme="minorHAnsi"/>
        </w:rPr>
        <w:t>, including the preliminary and final Letter of Findings.  In addition, the</w:t>
      </w:r>
      <w:r w:rsidR="004442F4">
        <w:rPr>
          <w:rFonts w:asciiTheme="minorHAnsi" w:hAnsiTheme="minorHAnsi"/>
        </w:rPr>
        <w:t xml:space="preserve"> process</w:t>
      </w:r>
      <w:r w:rsidRPr="00F82D6A">
        <w:rPr>
          <w:rFonts w:asciiTheme="minorHAnsi" w:hAnsiTheme="minorHAnsi"/>
        </w:rPr>
        <w:t xml:space="preserve"> to develop a voluntary compliance plan will be reviewed.  </w:t>
      </w:r>
    </w:p>
    <w:p w:rsidR="00172783" w:rsidRPr="00F82D6A" w:rsidRDefault="00172783" w:rsidP="00172783">
      <w:pPr>
        <w:rPr>
          <w:rFonts w:asciiTheme="minorHAnsi" w:hAnsiTheme="minorHAnsi"/>
          <w:b/>
        </w:rPr>
      </w:pPr>
    </w:p>
    <w:p w:rsidR="00172783" w:rsidRPr="00F82D6A" w:rsidRDefault="00172783" w:rsidP="00172783">
      <w:pPr>
        <w:rPr>
          <w:rFonts w:asciiTheme="minorHAnsi" w:hAnsiTheme="minorHAnsi"/>
        </w:rPr>
      </w:pPr>
      <w:r w:rsidRPr="00F82D6A">
        <w:rPr>
          <w:rFonts w:asciiTheme="minorHAnsi" w:hAnsiTheme="minorHAnsi"/>
          <w:b/>
        </w:rPr>
        <w:t>SCHEDULING AND ARRANGEMENT CONSIDERATIONS</w:t>
      </w:r>
    </w:p>
    <w:p w:rsidR="00172783" w:rsidRPr="00F82D6A" w:rsidRDefault="00172783" w:rsidP="00172783">
      <w:pPr>
        <w:rPr>
          <w:rFonts w:asciiTheme="minorHAnsi" w:hAnsiTheme="minorHAnsi"/>
        </w:rPr>
      </w:pPr>
      <w:r w:rsidRPr="00F82D6A">
        <w:rPr>
          <w:rFonts w:asciiTheme="minorHAnsi" w:hAnsiTheme="minorHAnsi"/>
        </w:rPr>
        <w:t>Plan and schedule the On-Site Review with these considerations in mind:</w:t>
      </w:r>
    </w:p>
    <w:p w:rsidR="00172783" w:rsidRPr="00F82D6A" w:rsidRDefault="00172783" w:rsidP="00172783">
      <w:pPr>
        <w:rPr>
          <w:rFonts w:asciiTheme="minorHAnsi" w:hAnsiTheme="minorHAnsi"/>
        </w:rPr>
      </w:pPr>
    </w:p>
    <w:p w:rsidR="00172783" w:rsidRPr="00F82D6A" w:rsidRDefault="00172783" w:rsidP="00172783">
      <w:pPr>
        <w:pStyle w:val="a"/>
        <w:numPr>
          <w:ilvl w:val="0"/>
          <w:numId w:val="1"/>
        </w:numPr>
        <w:tabs>
          <w:tab w:val="left" w:pos="-1440"/>
        </w:tabs>
        <w:rPr>
          <w:rFonts w:asciiTheme="minorHAnsi" w:hAnsiTheme="minorHAnsi"/>
        </w:rPr>
      </w:pPr>
      <w:r w:rsidRPr="00F82D6A">
        <w:rPr>
          <w:rFonts w:asciiTheme="minorHAnsi" w:hAnsiTheme="minorHAnsi"/>
        </w:rPr>
        <w:t>Most on-site reviews will be conducted in t</w:t>
      </w:r>
      <w:r w:rsidR="00543C42">
        <w:rPr>
          <w:rFonts w:asciiTheme="minorHAnsi" w:hAnsiTheme="minorHAnsi"/>
        </w:rPr>
        <w:t xml:space="preserve">wo </w:t>
      </w:r>
      <w:r w:rsidRPr="00F82D6A">
        <w:rPr>
          <w:rFonts w:asciiTheme="minorHAnsi" w:hAnsiTheme="minorHAnsi"/>
        </w:rPr>
        <w:t>days.  However, large multi-campus colleges may be scheduled for a longer visit.</w:t>
      </w:r>
    </w:p>
    <w:p w:rsidR="00743C55" w:rsidRDefault="00172783">
      <w:pPr>
        <w:pStyle w:val="a"/>
        <w:numPr>
          <w:ilvl w:val="0"/>
          <w:numId w:val="1"/>
        </w:numPr>
        <w:tabs>
          <w:tab w:val="left" w:pos="-1440"/>
        </w:tabs>
        <w:rPr>
          <w:rFonts w:asciiTheme="minorHAnsi" w:hAnsiTheme="minorHAnsi"/>
        </w:rPr>
      </w:pPr>
      <w:r w:rsidRPr="00543C42">
        <w:rPr>
          <w:rFonts w:asciiTheme="minorHAnsi" w:hAnsiTheme="minorHAnsi"/>
        </w:rPr>
        <w:t xml:space="preserve">A </w:t>
      </w:r>
      <w:r w:rsidR="00EC0348">
        <w:rPr>
          <w:rFonts w:asciiTheme="minorHAnsi" w:hAnsiTheme="minorHAnsi"/>
        </w:rPr>
        <w:t>two</w:t>
      </w:r>
      <w:r w:rsidR="00456ADC">
        <w:rPr>
          <w:rFonts w:asciiTheme="minorHAnsi" w:hAnsiTheme="minorHAnsi"/>
        </w:rPr>
        <w:t>-</w:t>
      </w:r>
      <w:r w:rsidR="00EC0348">
        <w:rPr>
          <w:rFonts w:asciiTheme="minorHAnsi" w:hAnsiTheme="minorHAnsi"/>
        </w:rPr>
        <w:t xml:space="preserve"> to three</w:t>
      </w:r>
      <w:r w:rsidRPr="00543C42">
        <w:rPr>
          <w:rFonts w:asciiTheme="minorHAnsi" w:hAnsiTheme="minorHAnsi"/>
        </w:rPr>
        <w:t xml:space="preserve">-member team will conduct </w:t>
      </w:r>
      <w:r w:rsidR="00735B27">
        <w:rPr>
          <w:rFonts w:asciiTheme="minorHAnsi" w:hAnsiTheme="minorHAnsi"/>
        </w:rPr>
        <w:t xml:space="preserve">the </w:t>
      </w:r>
      <w:r w:rsidR="00735B27" w:rsidRPr="00543C42">
        <w:rPr>
          <w:rFonts w:asciiTheme="minorHAnsi" w:hAnsiTheme="minorHAnsi"/>
        </w:rPr>
        <w:t>on</w:t>
      </w:r>
      <w:r w:rsidRPr="00543C42">
        <w:rPr>
          <w:rFonts w:asciiTheme="minorHAnsi" w:hAnsiTheme="minorHAnsi"/>
        </w:rPr>
        <w:t xml:space="preserve">-site reviews.  </w:t>
      </w:r>
    </w:p>
    <w:p w:rsidR="005438E1" w:rsidRDefault="005438E1"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All arrangements for the on-site review should be made prior to the time the entrance interview is held.</w:t>
      </w:r>
    </w:p>
    <w:p w:rsidR="00172783" w:rsidRPr="00F82D6A" w:rsidRDefault="00172783" w:rsidP="00172783">
      <w:pPr>
        <w:rPr>
          <w:rFonts w:asciiTheme="minorHAnsi" w:hAnsiTheme="minorHAnsi"/>
        </w:rPr>
      </w:pPr>
    </w:p>
    <w:p w:rsidR="00172783" w:rsidRPr="00F82D6A" w:rsidRDefault="00172783" w:rsidP="00172783">
      <w:pPr>
        <w:jc w:val="center"/>
        <w:rPr>
          <w:rFonts w:asciiTheme="minorHAnsi" w:hAnsiTheme="minorHAnsi"/>
          <w:b/>
        </w:rPr>
      </w:pPr>
    </w:p>
    <w:p w:rsidR="00B43FB3" w:rsidRDefault="00B43FB3">
      <w:pPr>
        <w:rPr>
          <w:rFonts w:asciiTheme="minorHAnsi" w:hAnsiTheme="minorHAnsi"/>
          <w:b/>
        </w:rPr>
      </w:pPr>
      <w:r>
        <w:rPr>
          <w:rFonts w:asciiTheme="minorHAnsi" w:hAnsiTheme="minorHAnsi"/>
          <w:b/>
        </w:rPr>
        <w:br w:type="page"/>
      </w:r>
    </w:p>
    <w:p w:rsidR="00172783" w:rsidRDefault="00172783" w:rsidP="00172783">
      <w:pPr>
        <w:jc w:val="center"/>
        <w:rPr>
          <w:rFonts w:asciiTheme="minorHAnsi" w:hAnsiTheme="minorHAnsi"/>
          <w:b/>
          <w:u w:val="single"/>
        </w:rPr>
      </w:pPr>
      <w:r w:rsidRPr="00A01328">
        <w:rPr>
          <w:rFonts w:asciiTheme="minorHAnsi" w:hAnsiTheme="minorHAnsi"/>
          <w:b/>
          <w:u w:val="single"/>
        </w:rPr>
        <w:lastRenderedPageBreak/>
        <w:t>MATERIALS NEEDED FOR DOCUMENTATION</w:t>
      </w:r>
    </w:p>
    <w:p w:rsidR="00A01328" w:rsidRPr="00A01328" w:rsidRDefault="00A01328" w:rsidP="00172783">
      <w:pPr>
        <w:jc w:val="center"/>
        <w:rPr>
          <w:rFonts w:asciiTheme="minorHAnsi" w:hAnsiTheme="minorHAnsi"/>
          <w:u w:val="single"/>
        </w:rPr>
      </w:pPr>
    </w:p>
    <w:p w:rsidR="00A01328" w:rsidRPr="00F82D6A" w:rsidRDefault="00A01328" w:rsidP="00A01328">
      <w:pPr>
        <w:rPr>
          <w:rFonts w:asciiTheme="minorHAnsi" w:hAnsiTheme="minorHAnsi"/>
        </w:rPr>
      </w:pPr>
      <w:r w:rsidRPr="00A01328">
        <w:rPr>
          <w:rFonts w:asciiTheme="minorHAnsi" w:hAnsiTheme="minorHAnsi"/>
          <w:b/>
        </w:rPr>
        <w:t>Requested materials, documents, and records should be compiled</w:t>
      </w:r>
      <w:r w:rsidR="00456ADC">
        <w:rPr>
          <w:rFonts w:asciiTheme="minorHAnsi" w:hAnsiTheme="minorHAnsi"/>
          <w:b/>
        </w:rPr>
        <w:t xml:space="preserve"> in their entirety</w:t>
      </w:r>
      <w:r w:rsidRPr="00A01328">
        <w:rPr>
          <w:rFonts w:asciiTheme="minorHAnsi" w:hAnsiTheme="minorHAnsi"/>
          <w:b/>
        </w:rPr>
        <w:t xml:space="preserve"> and</w:t>
      </w:r>
      <w:r w:rsidR="00456ADC">
        <w:rPr>
          <w:rFonts w:asciiTheme="minorHAnsi" w:hAnsiTheme="minorHAnsi"/>
          <w:b/>
        </w:rPr>
        <w:t xml:space="preserve"> sent</w:t>
      </w:r>
      <w:r w:rsidRPr="00A01328">
        <w:rPr>
          <w:rFonts w:asciiTheme="minorHAnsi" w:hAnsiTheme="minorHAnsi"/>
          <w:b/>
        </w:rPr>
        <w:t xml:space="preserve"> either electronically or by mail prior to the on-site review.</w:t>
      </w:r>
      <w:r w:rsidRPr="00F82D6A">
        <w:rPr>
          <w:rFonts w:asciiTheme="minorHAnsi" w:hAnsiTheme="minorHAnsi"/>
        </w:rPr>
        <w:t xml:space="preserve">  </w:t>
      </w:r>
      <w:r>
        <w:rPr>
          <w:rFonts w:asciiTheme="minorHAnsi" w:hAnsiTheme="minorHAnsi"/>
        </w:rPr>
        <w:t xml:space="preserve">If materials are provided in a physical format, the information should be organized and flagged with the appropriate directions to the information.  </w:t>
      </w:r>
    </w:p>
    <w:p w:rsidR="00A01328" w:rsidRDefault="00A01328" w:rsidP="00172783">
      <w:pPr>
        <w:rPr>
          <w:rFonts w:asciiTheme="minorHAnsi" w:hAnsiTheme="minorHAnsi"/>
        </w:rPr>
      </w:pPr>
    </w:p>
    <w:p w:rsidR="00A01328" w:rsidRDefault="00A01328" w:rsidP="00A01328">
      <w:pPr>
        <w:rPr>
          <w:rFonts w:asciiTheme="minorHAnsi" w:hAnsiTheme="minorHAnsi"/>
        </w:rPr>
      </w:pPr>
      <w:r>
        <w:rPr>
          <w:rFonts w:asciiTheme="minorHAnsi" w:hAnsiTheme="minorHAnsi"/>
        </w:rPr>
        <w:t>One month prior to the on-site review, t</w:t>
      </w:r>
      <w:r w:rsidR="00172783" w:rsidRPr="00F82D6A">
        <w:rPr>
          <w:rFonts w:asciiTheme="minorHAnsi" w:hAnsiTheme="minorHAnsi"/>
        </w:rPr>
        <w:t xml:space="preserve">he following materials, documents, and records </w:t>
      </w:r>
      <w:r w:rsidR="00172783" w:rsidRPr="00F82D6A">
        <w:rPr>
          <w:rFonts w:asciiTheme="minorHAnsi" w:hAnsiTheme="minorHAnsi"/>
          <w:bCs/>
        </w:rPr>
        <w:t>should</w:t>
      </w:r>
      <w:r w:rsidR="00172783" w:rsidRPr="00F82D6A">
        <w:rPr>
          <w:rFonts w:asciiTheme="minorHAnsi" w:hAnsiTheme="minorHAnsi"/>
        </w:rPr>
        <w:t xml:space="preserve"> be compiled and assembled in</w:t>
      </w:r>
      <w:r>
        <w:rPr>
          <w:rFonts w:asciiTheme="minorHAnsi" w:hAnsiTheme="minorHAnsi"/>
        </w:rPr>
        <w:t xml:space="preserve"> the following order</w:t>
      </w:r>
      <w:r w:rsidR="00172783" w:rsidRPr="00F82D6A">
        <w:rPr>
          <w:rFonts w:asciiTheme="minorHAnsi" w:hAnsiTheme="minorHAnsi"/>
        </w:rPr>
        <w:t xml:space="preserve"> </w:t>
      </w:r>
      <w:r>
        <w:rPr>
          <w:rFonts w:asciiTheme="minorHAnsi" w:hAnsiTheme="minorHAnsi"/>
        </w:rPr>
        <w:t>and provided to the on-site review team:</w:t>
      </w:r>
    </w:p>
    <w:p w:rsidR="00FE0301" w:rsidRDefault="00FE0301" w:rsidP="00A01328">
      <w:pPr>
        <w:rPr>
          <w:rFonts w:asciiTheme="minorHAnsi" w:hAnsiTheme="minorHAnsi"/>
        </w:rPr>
      </w:pPr>
    </w:p>
    <w:p w:rsidR="00FE0301" w:rsidRDefault="00FE0301" w:rsidP="00FE0301">
      <w:pPr>
        <w:pStyle w:val="ListParagraph"/>
        <w:numPr>
          <w:ilvl w:val="0"/>
          <w:numId w:val="36"/>
        </w:numPr>
        <w:rPr>
          <w:rFonts w:asciiTheme="minorHAnsi" w:hAnsiTheme="minorHAnsi"/>
        </w:rPr>
      </w:pPr>
      <w:r>
        <w:rPr>
          <w:rFonts w:asciiTheme="minorHAnsi" w:hAnsiTheme="minorHAnsi"/>
        </w:rPr>
        <w:t>Documents &amp; Publications</w:t>
      </w:r>
    </w:p>
    <w:p w:rsidR="00FE0301" w:rsidRDefault="00FE0301" w:rsidP="00FE0301">
      <w:pPr>
        <w:pStyle w:val="ListParagraph"/>
        <w:numPr>
          <w:ilvl w:val="1"/>
          <w:numId w:val="36"/>
        </w:numPr>
        <w:rPr>
          <w:rFonts w:asciiTheme="minorHAnsi" w:hAnsiTheme="minorHAnsi"/>
        </w:rPr>
      </w:pPr>
      <w:r>
        <w:rPr>
          <w:rFonts w:asciiTheme="minorHAnsi" w:hAnsiTheme="minorHAnsi"/>
        </w:rPr>
        <w:t>College Catalog</w:t>
      </w:r>
    </w:p>
    <w:p w:rsidR="00FE0301" w:rsidRDefault="00FE0301" w:rsidP="00FE0301">
      <w:pPr>
        <w:pStyle w:val="ListParagraph"/>
        <w:numPr>
          <w:ilvl w:val="1"/>
          <w:numId w:val="36"/>
        </w:numPr>
        <w:rPr>
          <w:rFonts w:asciiTheme="minorHAnsi" w:hAnsiTheme="minorHAnsi"/>
        </w:rPr>
      </w:pPr>
      <w:r>
        <w:rPr>
          <w:rFonts w:asciiTheme="minorHAnsi" w:hAnsiTheme="minorHAnsi"/>
        </w:rPr>
        <w:t>Student Handbook</w:t>
      </w:r>
    </w:p>
    <w:p w:rsidR="00FE0301" w:rsidRDefault="00FE0301" w:rsidP="00FE0301">
      <w:pPr>
        <w:pStyle w:val="ListParagraph"/>
        <w:numPr>
          <w:ilvl w:val="1"/>
          <w:numId w:val="36"/>
        </w:numPr>
        <w:rPr>
          <w:rFonts w:asciiTheme="minorHAnsi" w:hAnsiTheme="minorHAnsi"/>
        </w:rPr>
      </w:pPr>
      <w:r>
        <w:rPr>
          <w:rFonts w:asciiTheme="minorHAnsi" w:hAnsiTheme="minorHAnsi"/>
        </w:rPr>
        <w:t>View</w:t>
      </w:r>
      <w:r w:rsidR="003B2008">
        <w:rPr>
          <w:rFonts w:asciiTheme="minorHAnsi" w:hAnsiTheme="minorHAnsi"/>
        </w:rPr>
        <w:t xml:space="preserve"> B</w:t>
      </w:r>
      <w:r>
        <w:rPr>
          <w:rFonts w:asciiTheme="minorHAnsi" w:hAnsiTheme="minorHAnsi"/>
        </w:rPr>
        <w:t>ook</w:t>
      </w:r>
    </w:p>
    <w:p w:rsidR="00FE0301" w:rsidRDefault="00FE0301" w:rsidP="00FE0301">
      <w:pPr>
        <w:pStyle w:val="ListParagraph"/>
        <w:numPr>
          <w:ilvl w:val="1"/>
          <w:numId w:val="36"/>
        </w:numPr>
        <w:rPr>
          <w:rFonts w:asciiTheme="minorHAnsi" w:hAnsiTheme="minorHAnsi"/>
        </w:rPr>
      </w:pPr>
      <w:r>
        <w:rPr>
          <w:rFonts w:asciiTheme="minorHAnsi" w:hAnsiTheme="minorHAnsi"/>
        </w:rPr>
        <w:t>College Directory</w:t>
      </w:r>
    </w:p>
    <w:p w:rsidR="00FE0301" w:rsidRDefault="00FE0301" w:rsidP="00FE0301">
      <w:pPr>
        <w:pStyle w:val="ListParagraph"/>
        <w:numPr>
          <w:ilvl w:val="1"/>
          <w:numId w:val="36"/>
        </w:numPr>
        <w:rPr>
          <w:rFonts w:asciiTheme="minorHAnsi" w:hAnsiTheme="minorHAnsi"/>
        </w:rPr>
      </w:pPr>
      <w:r>
        <w:rPr>
          <w:rFonts w:asciiTheme="minorHAnsi" w:hAnsiTheme="minorHAnsi"/>
        </w:rPr>
        <w:t>College Organizational Chart</w:t>
      </w:r>
    </w:p>
    <w:p w:rsidR="00FE0301" w:rsidRPr="00FE0301" w:rsidRDefault="00FE0301" w:rsidP="00FE0301">
      <w:pPr>
        <w:pStyle w:val="ListParagraph"/>
        <w:numPr>
          <w:ilvl w:val="1"/>
          <w:numId w:val="36"/>
        </w:numPr>
        <w:rPr>
          <w:rFonts w:asciiTheme="minorHAnsi" w:hAnsiTheme="minorHAnsi"/>
        </w:rPr>
      </w:pPr>
      <w:r>
        <w:rPr>
          <w:rFonts w:asciiTheme="minorHAnsi" w:hAnsiTheme="minorHAnsi"/>
        </w:rPr>
        <w:t>Other General Information about the College</w:t>
      </w:r>
    </w:p>
    <w:p w:rsidR="002C2391" w:rsidRDefault="002C2391" w:rsidP="00A01328">
      <w:pPr>
        <w:rPr>
          <w:rFonts w:asciiTheme="minorHAnsi" w:hAnsiTheme="minorHAnsi"/>
        </w:rPr>
      </w:pPr>
    </w:p>
    <w:p w:rsidR="00A01328" w:rsidRDefault="00FE0301" w:rsidP="00FE0301">
      <w:pPr>
        <w:pStyle w:val="ListParagraph"/>
        <w:numPr>
          <w:ilvl w:val="0"/>
          <w:numId w:val="36"/>
        </w:numPr>
        <w:rPr>
          <w:rFonts w:asciiTheme="minorHAnsi" w:hAnsiTheme="minorHAnsi"/>
        </w:rPr>
      </w:pPr>
      <w:r>
        <w:rPr>
          <w:rFonts w:asciiTheme="minorHAnsi" w:hAnsiTheme="minorHAnsi"/>
        </w:rPr>
        <w:t>College Enrollment</w:t>
      </w:r>
    </w:p>
    <w:p w:rsidR="00FE0301" w:rsidRDefault="00FE0301" w:rsidP="00FE0301">
      <w:pPr>
        <w:pStyle w:val="ListParagraph"/>
        <w:numPr>
          <w:ilvl w:val="1"/>
          <w:numId w:val="36"/>
        </w:numPr>
        <w:rPr>
          <w:rFonts w:asciiTheme="minorHAnsi" w:hAnsiTheme="minorHAnsi"/>
        </w:rPr>
      </w:pPr>
      <w:r>
        <w:rPr>
          <w:rFonts w:asciiTheme="minorHAnsi" w:hAnsiTheme="minorHAnsi"/>
        </w:rPr>
        <w:t>Enrolment by Program/Major – Current year and previous two years</w:t>
      </w:r>
    </w:p>
    <w:p w:rsidR="00FE0301" w:rsidRDefault="00FE0301" w:rsidP="00FE0301">
      <w:pPr>
        <w:pStyle w:val="ListParagraph"/>
        <w:numPr>
          <w:ilvl w:val="2"/>
          <w:numId w:val="36"/>
        </w:numPr>
        <w:rPr>
          <w:rFonts w:asciiTheme="minorHAnsi" w:hAnsiTheme="minorHAnsi"/>
        </w:rPr>
      </w:pPr>
      <w:r>
        <w:rPr>
          <w:rFonts w:asciiTheme="minorHAnsi" w:hAnsiTheme="minorHAnsi"/>
        </w:rPr>
        <w:t>Total Enrollment</w:t>
      </w:r>
    </w:p>
    <w:p w:rsidR="00FE0301" w:rsidRDefault="00FE0301" w:rsidP="00FE0301">
      <w:pPr>
        <w:pStyle w:val="ListParagraph"/>
        <w:numPr>
          <w:ilvl w:val="2"/>
          <w:numId w:val="36"/>
        </w:numPr>
        <w:rPr>
          <w:rFonts w:asciiTheme="minorHAnsi" w:hAnsiTheme="minorHAnsi"/>
        </w:rPr>
      </w:pPr>
      <w:r>
        <w:rPr>
          <w:rFonts w:asciiTheme="minorHAnsi" w:hAnsiTheme="minorHAnsi"/>
        </w:rPr>
        <w:t>Minority/Nonminority Enrollment</w:t>
      </w:r>
    </w:p>
    <w:p w:rsidR="00FE0301" w:rsidRDefault="00FE0301" w:rsidP="00FE0301">
      <w:pPr>
        <w:pStyle w:val="ListParagraph"/>
        <w:numPr>
          <w:ilvl w:val="2"/>
          <w:numId w:val="36"/>
        </w:numPr>
        <w:rPr>
          <w:rFonts w:asciiTheme="minorHAnsi" w:hAnsiTheme="minorHAnsi"/>
        </w:rPr>
      </w:pPr>
      <w:r>
        <w:rPr>
          <w:rFonts w:asciiTheme="minorHAnsi" w:hAnsiTheme="minorHAnsi"/>
        </w:rPr>
        <w:t>Male/female enrollment</w:t>
      </w:r>
    </w:p>
    <w:p w:rsidR="00FE0301" w:rsidRDefault="00FE0301" w:rsidP="00FE0301">
      <w:pPr>
        <w:pStyle w:val="ListParagraph"/>
        <w:numPr>
          <w:ilvl w:val="2"/>
          <w:numId w:val="36"/>
        </w:numPr>
        <w:rPr>
          <w:rFonts w:asciiTheme="minorHAnsi" w:hAnsiTheme="minorHAnsi"/>
        </w:rPr>
      </w:pPr>
      <w:r>
        <w:rPr>
          <w:rFonts w:asciiTheme="minorHAnsi" w:hAnsiTheme="minorHAnsi"/>
        </w:rPr>
        <w:t xml:space="preserve">Enrollment of students with disabilities </w:t>
      </w:r>
    </w:p>
    <w:p w:rsidR="00FE0301" w:rsidRDefault="00FE0301" w:rsidP="00FE0301">
      <w:pPr>
        <w:rPr>
          <w:rFonts w:asciiTheme="minorHAnsi" w:hAnsiTheme="minorHAnsi"/>
        </w:rPr>
      </w:pPr>
    </w:p>
    <w:tbl>
      <w:tblPr>
        <w:tblStyle w:val="TableGrid"/>
        <w:tblW w:w="0" w:type="auto"/>
        <w:jc w:val="center"/>
        <w:tblLook w:val="04A0"/>
      </w:tblPr>
      <w:tblGrid>
        <w:gridCol w:w="608"/>
        <w:gridCol w:w="715"/>
        <w:gridCol w:w="811"/>
        <w:gridCol w:w="690"/>
        <w:gridCol w:w="546"/>
        <w:gridCol w:w="743"/>
        <w:gridCol w:w="569"/>
        <w:gridCol w:w="557"/>
        <w:gridCol w:w="946"/>
        <w:gridCol w:w="765"/>
        <w:gridCol w:w="613"/>
        <w:gridCol w:w="843"/>
        <w:gridCol w:w="546"/>
      </w:tblGrid>
      <w:tr w:rsidR="00FE0301" w:rsidRPr="00BA3511" w:rsidTr="003B2008">
        <w:trPr>
          <w:jc w:val="center"/>
        </w:trPr>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Major</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Year</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Disability</w:t>
            </w:r>
          </w:p>
        </w:tc>
        <w:tc>
          <w:tcPr>
            <w:tcW w:w="0" w:type="auto"/>
            <w:gridSpan w:val="2"/>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Gender</w:t>
            </w:r>
          </w:p>
        </w:tc>
        <w:tc>
          <w:tcPr>
            <w:tcW w:w="0" w:type="auto"/>
            <w:vMerge w:val="restart"/>
          </w:tcPr>
          <w:p w:rsidR="00FE0301" w:rsidRPr="00BA3511" w:rsidRDefault="00FE0301" w:rsidP="003B2008">
            <w:pPr>
              <w:jc w:val="center"/>
              <w:rPr>
                <w:rFonts w:asciiTheme="minorHAnsi" w:hAnsiTheme="minorHAnsi" w:cs="Arial"/>
                <w:bCs/>
                <w:sz w:val="16"/>
                <w:szCs w:val="16"/>
              </w:rPr>
            </w:pPr>
            <w:proofErr w:type="spellStart"/>
            <w:r w:rsidRPr="00BA3511">
              <w:rPr>
                <w:rFonts w:asciiTheme="minorHAnsi" w:hAnsiTheme="minorHAnsi" w:cs="Arial"/>
                <w:bCs/>
                <w:sz w:val="16"/>
                <w:szCs w:val="16"/>
              </w:rPr>
              <w:t>Am</w:t>
            </w:r>
            <w:proofErr w:type="spellEnd"/>
            <w:r w:rsidRPr="00BA3511">
              <w:rPr>
                <w:rFonts w:asciiTheme="minorHAnsi" w:hAnsiTheme="minorHAnsi" w:cs="Arial"/>
                <w:bCs/>
                <w:sz w:val="16"/>
                <w:szCs w:val="16"/>
              </w:rPr>
              <w:t xml:space="preserve"> </w:t>
            </w:r>
            <w:proofErr w:type="spellStart"/>
            <w:r w:rsidRPr="00BA3511">
              <w:rPr>
                <w:rFonts w:asciiTheme="minorHAnsi" w:hAnsiTheme="minorHAnsi" w:cs="Arial"/>
                <w:bCs/>
                <w:sz w:val="16"/>
                <w:szCs w:val="16"/>
              </w:rPr>
              <w:t>Ind</w:t>
            </w:r>
            <w:proofErr w:type="spellEnd"/>
            <w:r w:rsidRPr="00BA3511">
              <w:rPr>
                <w:rFonts w:asciiTheme="minorHAnsi" w:hAnsiTheme="minorHAnsi" w:cs="Arial"/>
                <w:bCs/>
                <w:sz w:val="16"/>
                <w:szCs w:val="16"/>
              </w:rPr>
              <w:t>/</w:t>
            </w:r>
          </w:p>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Alaska</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Asian</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Black</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 xml:space="preserve">Hawaii/Pac </w:t>
            </w:r>
          </w:p>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Islander</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Hispanic</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White</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Unknown</w:t>
            </w:r>
          </w:p>
        </w:tc>
        <w:tc>
          <w:tcPr>
            <w:tcW w:w="0" w:type="auto"/>
            <w:vMerge w:val="restart"/>
          </w:tcPr>
          <w:p w:rsidR="00FE0301" w:rsidRPr="00BA3511" w:rsidRDefault="00FE0301" w:rsidP="003B2008">
            <w:pPr>
              <w:jc w:val="center"/>
              <w:rPr>
                <w:rFonts w:asciiTheme="minorHAnsi" w:hAnsiTheme="minorHAnsi" w:cs="Arial"/>
                <w:bCs/>
                <w:sz w:val="16"/>
                <w:szCs w:val="16"/>
              </w:rPr>
            </w:pPr>
            <w:r w:rsidRPr="00BA3511">
              <w:rPr>
                <w:rFonts w:asciiTheme="minorHAnsi" w:hAnsiTheme="minorHAnsi" w:cs="Arial"/>
                <w:bCs/>
                <w:sz w:val="16"/>
                <w:szCs w:val="16"/>
              </w:rPr>
              <w:t>Total</w:t>
            </w:r>
          </w:p>
        </w:tc>
      </w:tr>
      <w:tr w:rsidR="00FE0301" w:rsidRPr="00BA3511" w:rsidTr="003B2008">
        <w:trPr>
          <w:jc w:val="center"/>
        </w:trPr>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r w:rsidRPr="00BA3511">
              <w:rPr>
                <w:rFonts w:asciiTheme="minorHAnsi" w:hAnsiTheme="minorHAnsi" w:cs="Arial"/>
                <w:bCs/>
                <w:sz w:val="16"/>
                <w:szCs w:val="16"/>
              </w:rPr>
              <w:t>Female</w:t>
            </w:r>
          </w:p>
        </w:tc>
        <w:tc>
          <w:tcPr>
            <w:tcW w:w="0" w:type="auto"/>
          </w:tcPr>
          <w:p w:rsidR="00FE0301" w:rsidRPr="00BA3511" w:rsidRDefault="00FE0301" w:rsidP="003B2008">
            <w:pPr>
              <w:rPr>
                <w:rFonts w:asciiTheme="minorHAnsi" w:hAnsiTheme="minorHAnsi" w:cs="Arial"/>
                <w:bCs/>
                <w:sz w:val="16"/>
                <w:szCs w:val="16"/>
              </w:rPr>
            </w:pPr>
            <w:r w:rsidRPr="00BA3511">
              <w:rPr>
                <w:rFonts w:asciiTheme="minorHAnsi" w:hAnsiTheme="minorHAnsi" w:cs="Arial"/>
                <w:bCs/>
                <w:sz w:val="16"/>
                <w:szCs w:val="16"/>
              </w:rPr>
              <w:t>Male</w:t>
            </w: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c>
          <w:tcPr>
            <w:tcW w:w="0" w:type="auto"/>
            <w:vMerge/>
          </w:tcPr>
          <w:p w:rsidR="00FE0301" w:rsidRPr="00BA3511" w:rsidRDefault="00FE0301" w:rsidP="003B2008">
            <w:pPr>
              <w:rPr>
                <w:rFonts w:asciiTheme="minorHAnsi" w:hAnsiTheme="minorHAnsi" w:cs="Arial"/>
                <w:bCs/>
                <w:sz w:val="16"/>
                <w:szCs w:val="16"/>
              </w:rPr>
            </w:pPr>
          </w:p>
        </w:tc>
      </w:tr>
      <w:tr w:rsidR="00FE0301" w:rsidRPr="00BA3511" w:rsidTr="003B2008">
        <w:trPr>
          <w:jc w:val="center"/>
        </w:trPr>
        <w:tc>
          <w:tcPr>
            <w:tcW w:w="0" w:type="auto"/>
            <w:vMerge w:val="restart"/>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r w:rsidRPr="00BA3511">
              <w:rPr>
                <w:rFonts w:asciiTheme="minorHAnsi" w:hAnsiTheme="minorHAnsi" w:cs="Arial"/>
                <w:bCs/>
                <w:sz w:val="16"/>
                <w:szCs w:val="16"/>
              </w:rPr>
              <w:t>Current</w:t>
            </w: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r>
      <w:tr w:rsidR="00FE0301" w:rsidRPr="00BA3511" w:rsidTr="003B2008">
        <w:trPr>
          <w:jc w:val="center"/>
        </w:trPr>
        <w:tc>
          <w:tcPr>
            <w:tcW w:w="0" w:type="auto"/>
            <w:vMerge/>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r w:rsidRPr="00BA3511">
              <w:rPr>
                <w:rFonts w:asciiTheme="minorHAnsi" w:hAnsiTheme="minorHAnsi" w:cs="Arial"/>
                <w:bCs/>
                <w:sz w:val="16"/>
                <w:szCs w:val="16"/>
              </w:rPr>
              <w:t>Last Yr.</w:t>
            </w: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r>
      <w:tr w:rsidR="00FE0301" w:rsidRPr="00BA3511" w:rsidTr="003B2008">
        <w:trPr>
          <w:jc w:val="center"/>
        </w:trPr>
        <w:tc>
          <w:tcPr>
            <w:tcW w:w="0" w:type="auto"/>
            <w:vMerge/>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r w:rsidRPr="00BA3511">
              <w:rPr>
                <w:rFonts w:asciiTheme="minorHAnsi" w:hAnsiTheme="minorHAnsi" w:cs="Arial"/>
                <w:bCs/>
                <w:sz w:val="16"/>
                <w:szCs w:val="16"/>
              </w:rPr>
              <w:t>2 yrs.</w:t>
            </w: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c>
          <w:tcPr>
            <w:tcW w:w="0" w:type="auto"/>
          </w:tcPr>
          <w:p w:rsidR="00FE0301" w:rsidRPr="00BA3511" w:rsidRDefault="00FE0301" w:rsidP="003B2008">
            <w:pPr>
              <w:rPr>
                <w:rFonts w:asciiTheme="minorHAnsi" w:hAnsiTheme="minorHAnsi" w:cs="Arial"/>
                <w:bCs/>
                <w:sz w:val="16"/>
                <w:szCs w:val="16"/>
              </w:rPr>
            </w:pPr>
          </w:p>
        </w:tc>
      </w:tr>
    </w:tbl>
    <w:p w:rsidR="00FE0301" w:rsidRPr="00FE0301" w:rsidRDefault="00FE0301" w:rsidP="00FE0301">
      <w:pPr>
        <w:rPr>
          <w:rFonts w:asciiTheme="minorHAnsi" w:hAnsiTheme="minorHAnsi"/>
        </w:rPr>
      </w:pPr>
    </w:p>
    <w:p w:rsidR="00FE0301" w:rsidRDefault="00FE0301" w:rsidP="00FE0301">
      <w:pPr>
        <w:pStyle w:val="ListParagraph"/>
        <w:numPr>
          <w:ilvl w:val="0"/>
          <w:numId w:val="36"/>
        </w:numPr>
        <w:rPr>
          <w:rFonts w:asciiTheme="minorHAnsi" w:hAnsiTheme="minorHAnsi"/>
        </w:rPr>
      </w:pPr>
      <w:r>
        <w:rPr>
          <w:rFonts w:asciiTheme="minorHAnsi" w:hAnsiTheme="minorHAnsi"/>
        </w:rPr>
        <w:t>Maps</w:t>
      </w:r>
    </w:p>
    <w:p w:rsidR="00FE0301" w:rsidRDefault="00FE0301" w:rsidP="00FE0301">
      <w:pPr>
        <w:pStyle w:val="ListParagraph"/>
        <w:numPr>
          <w:ilvl w:val="1"/>
          <w:numId w:val="36"/>
        </w:numPr>
        <w:rPr>
          <w:rFonts w:asciiTheme="minorHAnsi" w:hAnsiTheme="minorHAnsi"/>
        </w:rPr>
      </w:pPr>
      <w:r>
        <w:rPr>
          <w:rFonts w:asciiTheme="minorHAnsi" w:hAnsiTheme="minorHAnsi"/>
        </w:rPr>
        <w:t>Campus &amp; Building Maps</w:t>
      </w:r>
    </w:p>
    <w:p w:rsidR="00A01328" w:rsidRDefault="00FE0301" w:rsidP="00A01328">
      <w:pPr>
        <w:pStyle w:val="ListParagraph"/>
        <w:numPr>
          <w:ilvl w:val="1"/>
          <w:numId w:val="36"/>
        </w:numPr>
        <w:rPr>
          <w:rFonts w:asciiTheme="minorHAnsi" w:hAnsiTheme="minorHAnsi"/>
        </w:rPr>
      </w:pPr>
      <w:r>
        <w:rPr>
          <w:rFonts w:asciiTheme="minorHAnsi" w:hAnsiTheme="minorHAnsi"/>
        </w:rPr>
        <w:t>Color coded college map showing date each building was constructed, with date of any remodeling/alterations</w:t>
      </w:r>
    </w:p>
    <w:p w:rsidR="00DE55EE" w:rsidRDefault="00DE55EE" w:rsidP="00A01328">
      <w:pPr>
        <w:pStyle w:val="ListParagraph"/>
        <w:numPr>
          <w:ilvl w:val="1"/>
          <w:numId w:val="36"/>
        </w:numPr>
        <w:rPr>
          <w:rFonts w:asciiTheme="minorHAnsi" w:hAnsiTheme="minorHAnsi"/>
        </w:rPr>
      </w:pPr>
      <w:r>
        <w:rPr>
          <w:rFonts w:asciiTheme="minorHAnsi" w:hAnsiTheme="minorHAnsi"/>
        </w:rPr>
        <w:t>Map of all parking lots showing the date each lot was resurfaced or restriped</w:t>
      </w:r>
    </w:p>
    <w:p w:rsidR="00DE55EE" w:rsidRDefault="00DE55EE" w:rsidP="00DE55EE">
      <w:pPr>
        <w:pStyle w:val="ListParagraph"/>
        <w:numPr>
          <w:ilvl w:val="2"/>
          <w:numId w:val="36"/>
        </w:numPr>
        <w:rPr>
          <w:rFonts w:asciiTheme="minorHAnsi" w:hAnsiTheme="minorHAnsi"/>
        </w:rPr>
      </w:pPr>
      <w:r>
        <w:rPr>
          <w:rFonts w:asciiTheme="minorHAnsi" w:hAnsiTheme="minorHAnsi"/>
        </w:rPr>
        <w:t>Total # of parking spaces per lot</w:t>
      </w:r>
    </w:p>
    <w:p w:rsidR="00DE55EE" w:rsidRDefault="00DE55EE" w:rsidP="00DE55EE">
      <w:pPr>
        <w:pStyle w:val="ListParagraph"/>
        <w:numPr>
          <w:ilvl w:val="2"/>
          <w:numId w:val="36"/>
        </w:numPr>
        <w:rPr>
          <w:rFonts w:asciiTheme="minorHAnsi" w:hAnsiTheme="minorHAnsi"/>
        </w:rPr>
      </w:pPr>
      <w:r>
        <w:rPr>
          <w:rFonts w:asciiTheme="minorHAnsi" w:hAnsiTheme="minorHAnsi"/>
        </w:rPr>
        <w:t>Total # of handicapped parking spaced per lot</w:t>
      </w:r>
    </w:p>
    <w:p w:rsidR="00DE55EE" w:rsidRDefault="00DE55EE" w:rsidP="00DE55EE">
      <w:pPr>
        <w:pStyle w:val="ListParagraph"/>
        <w:numPr>
          <w:ilvl w:val="2"/>
          <w:numId w:val="36"/>
        </w:numPr>
        <w:rPr>
          <w:rFonts w:asciiTheme="minorHAnsi" w:hAnsiTheme="minorHAnsi"/>
        </w:rPr>
      </w:pPr>
      <w:r>
        <w:rPr>
          <w:rFonts w:asciiTheme="minorHAnsi" w:hAnsiTheme="minorHAnsi"/>
        </w:rPr>
        <w:t>Total # of van accessible parking spaces per lot</w:t>
      </w:r>
    </w:p>
    <w:p w:rsidR="002C44CD" w:rsidRDefault="002C44CD" w:rsidP="002C44CD">
      <w:pPr>
        <w:rPr>
          <w:rFonts w:asciiTheme="minorHAnsi" w:hAnsiTheme="minorHAnsi"/>
        </w:rPr>
      </w:pPr>
    </w:p>
    <w:p w:rsidR="002C44CD" w:rsidRPr="002C44CD" w:rsidRDefault="002C44CD" w:rsidP="002C44CD">
      <w:pPr>
        <w:rPr>
          <w:rFonts w:asciiTheme="minorHAnsi" w:hAnsiTheme="minorHAnsi"/>
        </w:rPr>
        <w:sectPr w:rsidR="002C44CD" w:rsidRPr="002C44CD" w:rsidSect="00A01328">
          <w:footerReference w:type="even" r:id="rId11"/>
          <w:footerReference w:type="default" r:id="rId12"/>
          <w:type w:val="continuous"/>
          <w:pgSz w:w="12240" w:h="15840"/>
          <w:pgMar w:top="1152" w:right="1440" w:bottom="1152" w:left="1440" w:header="720" w:footer="720" w:gutter="0"/>
          <w:cols w:space="720"/>
          <w:docGrid w:linePitch="360"/>
        </w:sectPr>
      </w:pPr>
    </w:p>
    <w:p w:rsidR="002C44CD" w:rsidRDefault="00483162" w:rsidP="002C44CD">
      <w:pPr>
        <w:pStyle w:val="ListParagraph"/>
        <w:numPr>
          <w:ilvl w:val="0"/>
          <w:numId w:val="36"/>
        </w:numPr>
        <w:rPr>
          <w:rFonts w:asciiTheme="minorHAnsi" w:hAnsiTheme="minorHAnsi"/>
        </w:rPr>
      </w:pPr>
      <w:r>
        <w:rPr>
          <w:rFonts w:asciiTheme="minorHAnsi" w:hAnsiTheme="minorHAnsi"/>
        </w:rPr>
        <w:lastRenderedPageBreak/>
        <w:t>MOA</w:t>
      </w:r>
      <w:r w:rsidR="002C44CD">
        <w:rPr>
          <w:rFonts w:asciiTheme="minorHAnsi" w:hAnsiTheme="minorHAnsi"/>
        </w:rPr>
        <w:t xml:space="preserve"> Self-Assessment</w:t>
      </w:r>
    </w:p>
    <w:p w:rsidR="002C44CD" w:rsidRDefault="002C44CD" w:rsidP="002C44CD">
      <w:pPr>
        <w:pStyle w:val="ListParagraph"/>
        <w:numPr>
          <w:ilvl w:val="1"/>
          <w:numId w:val="36"/>
        </w:numPr>
        <w:rPr>
          <w:rFonts w:asciiTheme="minorHAnsi" w:hAnsiTheme="minorHAnsi"/>
        </w:rPr>
      </w:pPr>
      <w:r>
        <w:rPr>
          <w:rFonts w:asciiTheme="minorHAnsi" w:hAnsiTheme="minorHAnsi"/>
        </w:rPr>
        <w:t xml:space="preserve">Completed </w:t>
      </w:r>
      <w:r w:rsidR="00456ADC">
        <w:rPr>
          <w:rFonts w:asciiTheme="minorHAnsi" w:hAnsiTheme="minorHAnsi"/>
        </w:rPr>
        <w:t xml:space="preserve">self-assessment packet </w:t>
      </w:r>
      <w:r>
        <w:rPr>
          <w:rFonts w:asciiTheme="minorHAnsi" w:hAnsiTheme="minorHAnsi"/>
        </w:rPr>
        <w:t xml:space="preserve"> along with supporting documentation</w:t>
      </w:r>
    </w:p>
    <w:p w:rsidR="002C44CD" w:rsidRDefault="002C44CD" w:rsidP="002C44CD">
      <w:pPr>
        <w:pStyle w:val="ListParagraph"/>
        <w:numPr>
          <w:ilvl w:val="1"/>
          <w:numId w:val="36"/>
        </w:numPr>
        <w:rPr>
          <w:rFonts w:asciiTheme="minorHAnsi" w:hAnsiTheme="minorHAnsi"/>
        </w:rPr>
      </w:pPr>
      <w:r>
        <w:rPr>
          <w:rFonts w:asciiTheme="minorHAnsi" w:hAnsiTheme="minorHAnsi"/>
        </w:rPr>
        <w:t>Note: Supporting documentation should be cataloged and attached to the end Self-Assessment, or in the most efficient manner possible.  Information does not need to be duplicated.  If the same information is recommended for multiple sections of the checklist, indicate where the information is located in the other section.</w:t>
      </w:r>
    </w:p>
    <w:p w:rsidR="002C44CD" w:rsidRDefault="002C44CD" w:rsidP="002C44CD">
      <w:pPr>
        <w:rPr>
          <w:rFonts w:asciiTheme="minorHAnsi" w:hAnsiTheme="minorHAnsi"/>
        </w:rPr>
      </w:pPr>
    </w:p>
    <w:p w:rsidR="00B43FB3" w:rsidRPr="00BA3511" w:rsidRDefault="00B43FB3" w:rsidP="00B43FB3">
      <w:pPr>
        <w:rPr>
          <w:rFonts w:asciiTheme="minorHAnsi" w:hAnsiTheme="minorHAnsi"/>
        </w:rPr>
      </w:pPr>
    </w:p>
    <w:p w:rsidR="00172783" w:rsidRPr="002C44CD" w:rsidRDefault="00172783" w:rsidP="00172783">
      <w:pPr>
        <w:rPr>
          <w:rFonts w:asciiTheme="minorHAnsi" w:hAnsiTheme="minorHAnsi"/>
          <w:u w:val="single"/>
        </w:rPr>
      </w:pPr>
      <w:r w:rsidRPr="002C44CD">
        <w:rPr>
          <w:rFonts w:asciiTheme="minorHAnsi" w:hAnsiTheme="minorHAnsi"/>
          <w:b/>
          <w:u w:val="single"/>
        </w:rPr>
        <w:t>ON-SITE REVIEW PREPARATION CHECKLIST</w:t>
      </w:r>
    </w:p>
    <w:p w:rsidR="00172783" w:rsidRPr="00F82D6A" w:rsidRDefault="00172783" w:rsidP="00172783">
      <w:pPr>
        <w:rPr>
          <w:rFonts w:asciiTheme="minorHAnsi" w:hAnsiTheme="minorHAnsi"/>
        </w:rPr>
      </w:pPr>
      <w:r w:rsidRPr="00F82D6A">
        <w:rPr>
          <w:rFonts w:asciiTheme="minorHAnsi" w:hAnsiTheme="minorHAnsi"/>
        </w:rPr>
        <w:t xml:space="preserve">This checklist is designed to aid </w:t>
      </w:r>
      <w:r w:rsidR="002C44CD">
        <w:rPr>
          <w:rFonts w:asciiTheme="minorHAnsi" w:hAnsiTheme="minorHAnsi"/>
        </w:rPr>
        <w:t xml:space="preserve">key campus staff </w:t>
      </w:r>
      <w:r w:rsidRPr="00F82D6A">
        <w:rPr>
          <w:rFonts w:asciiTheme="minorHAnsi" w:hAnsiTheme="minorHAnsi"/>
        </w:rPr>
        <w:t xml:space="preserve">directly responsible for coordinating activities of the on-site review for Civil Rights Compliance in Career and Technical Education Programs.  It entails all arrangements that must be made </w:t>
      </w:r>
      <w:r w:rsidRPr="00F82D6A">
        <w:rPr>
          <w:rFonts w:asciiTheme="minorHAnsi" w:hAnsiTheme="minorHAnsi"/>
          <w:u w:val="single"/>
        </w:rPr>
        <w:t>prior</w:t>
      </w:r>
      <w:r w:rsidRPr="00F82D6A">
        <w:rPr>
          <w:rFonts w:asciiTheme="minorHAnsi" w:hAnsiTheme="minorHAnsi"/>
        </w:rPr>
        <w:t xml:space="preserve"> to the date the on-site review is conducted</w:t>
      </w:r>
      <w:r w:rsidR="002C44CD">
        <w:rPr>
          <w:rFonts w:asciiTheme="minorHAnsi" w:hAnsiTheme="minorHAnsi"/>
        </w:rPr>
        <w:t>.</w:t>
      </w:r>
      <w:r w:rsidR="008E229C">
        <w:rPr>
          <w:rFonts w:asciiTheme="minorHAnsi" w:hAnsiTheme="minorHAnsi"/>
        </w:rPr>
        <w:t xml:space="preserve">  This checklist is not inclusive and is intended to aid in preparation only.</w:t>
      </w:r>
    </w:p>
    <w:p w:rsidR="00172783" w:rsidRPr="00F82D6A" w:rsidRDefault="00172783" w:rsidP="00172783">
      <w:pPr>
        <w:rPr>
          <w:rFonts w:asciiTheme="minorHAnsi" w:hAnsiTheme="minorHAnsi"/>
        </w:rPr>
      </w:pPr>
    </w:p>
    <w:p w:rsidR="00172783" w:rsidRPr="00E87401" w:rsidRDefault="00172783" w:rsidP="00172783">
      <w:pPr>
        <w:rPr>
          <w:rFonts w:asciiTheme="minorHAnsi" w:hAnsiTheme="minorHAnsi"/>
        </w:rPr>
      </w:pPr>
      <w:r w:rsidRPr="00F82D6A">
        <w:rPr>
          <w:rFonts w:asciiTheme="minorHAnsi" w:hAnsiTheme="minorHAnsi"/>
          <w:b/>
          <w:i/>
        </w:rPr>
        <w:t>HAVE YOU</w:t>
      </w:r>
      <w:r w:rsidRPr="00F82D6A">
        <w:rPr>
          <w:rFonts w:asciiTheme="minorHAnsi" w:hAnsiTheme="minorHAnsi"/>
          <w:b/>
        </w:rPr>
        <w:t xml:space="preserve"> . . . ?</w:t>
      </w:r>
      <w:r w:rsidRPr="00F82D6A">
        <w:rPr>
          <w:rFonts w:asciiTheme="minorHAnsi" w:hAnsiTheme="minorHAnsi"/>
          <w:b/>
        </w:rPr>
        <w:tab/>
      </w:r>
      <w:r w:rsidRPr="00F82D6A">
        <w:rPr>
          <w:rFonts w:asciiTheme="minorHAnsi" w:hAnsiTheme="minorHAnsi"/>
          <w:b/>
        </w:rPr>
        <w:tab/>
      </w:r>
      <w:r w:rsidRPr="00F82D6A">
        <w:rPr>
          <w:rFonts w:asciiTheme="minorHAnsi" w:hAnsiTheme="minorHAnsi"/>
          <w:b/>
        </w:rPr>
        <w:tab/>
      </w:r>
      <w:r w:rsidRPr="00F82D6A">
        <w:rPr>
          <w:rFonts w:asciiTheme="minorHAnsi" w:hAnsiTheme="minorHAnsi"/>
          <w:b/>
        </w:rPr>
        <w:tab/>
      </w:r>
      <w:r w:rsidRPr="00F82D6A">
        <w:rPr>
          <w:rFonts w:asciiTheme="minorHAnsi" w:hAnsiTheme="minorHAnsi"/>
          <w:b/>
        </w:rPr>
        <w:tab/>
      </w:r>
      <w:r w:rsidRPr="00F82D6A">
        <w:rPr>
          <w:rFonts w:asciiTheme="minorHAnsi" w:hAnsiTheme="minorHAnsi"/>
          <w:b/>
        </w:rPr>
        <w:tab/>
      </w:r>
      <w:r w:rsidRPr="00F82D6A">
        <w:rPr>
          <w:rFonts w:asciiTheme="minorHAnsi" w:hAnsiTheme="minorHAnsi"/>
          <w:b/>
        </w:rPr>
        <w:tab/>
      </w:r>
      <w:r w:rsidRPr="00F82D6A">
        <w:rPr>
          <w:rFonts w:asciiTheme="minorHAnsi" w:hAnsiTheme="minorHAnsi"/>
          <w:b/>
        </w:rPr>
        <w:tab/>
      </w:r>
      <w:r w:rsidRPr="00F82D6A">
        <w:rPr>
          <w:rFonts w:asciiTheme="minorHAnsi" w:hAnsiTheme="minorHAnsi"/>
          <w:b/>
        </w:rPr>
        <w:tab/>
      </w:r>
    </w:p>
    <w:p w:rsidR="00172783" w:rsidRPr="00E87401" w:rsidRDefault="00172783" w:rsidP="00172783">
      <w:pPr>
        <w:rPr>
          <w:rFonts w:asciiTheme="minorHAnsi" w:hAnsiTheme="minorHAnsi"/>
        </w:rPr>
      </w:pPr>
    </w:p>
    <w:p w:rsidR="00456ADC" w:rsidRPr="007F6618" w:rsidRDefault="00456ADC" w:rsidP="00456ADC">
      <w:pPr>
        <w:pStyle w:val="ListParagraph"/>
        <w:numPr>
          <w:ilvl w:val="0"/>
          <w:numId w:val="39"/>
        </w:numPr>
        <w:rPr>
          <w:rFonts w:asciiTheme="minorHAnsi" w:hAnsiTheme="minorHAnsi"/>
        </w:rPr>
      </w:pPr>
      <w:r w:rsidRPr="007F6618">
        <w:rPr>
          <w:rFonts w:asciiTheme="minorHAnsi" w:hAnsiTheme="minorHAnsi"/>
        </w:rPr>
        <w:t xml:space="preserve">Assembled and </w:t>
      </w:r>
      <w:r w:rsidRPr="007F6618">
        <w:rPr>
          <w:rFonts w:asciiTheme="minorHAnsi" w:hAnsiTheme="minorHAnsi"/>
          <w:u w:val="single"/>
        </w:rPr>
        <w:t>labeled, as indicated</w:t>
      </w:r>
      <w:r w:rsidRPr="007F6618">
        <w:rPr>
          <w:rFonts w:asciiTheme="minorHAnsi" w:hAnsiTheme="minorHAnsi"/>
        </w:rPr>
        <w:t>, the necessary materials, documents and</w:t>
      </w:r>
      <w:r>
        <w:rPr>
          <w:rFonts w:asciiTheme="minorHAnsi" w:hAnsiTheme="minorHAnsi"/>
        </w:rPr>
        <w:t xml:space="preserve"> </w:t>
      </w:r>
      <w:r w:rsidRPr="007F6618">
        <w:rPr>
          <w:rFonts w:asciiTheme="minorHAnsi" w:hAnsiTheme="minorHAnsi"/>
        </w:rPr>
        <w:t xml:space="preserve">records and sent them to the review team? </w:t>
      </w:r>
    </w:p>
    <w:p w:rsidR="00456ADC" w:rsidRDefault="00456ADC" w:rsidP="00456ADC">
      <w:pPr>
        <w:pStyle w:val="Footer"/>
        <w:numPr>
          <w:ilvl w:val="0"/>
          <w:numId w:val="39"/>
        </w:numPr>
        <w:tabs>
          <w:tab w:val="clear" w:pos="4320"/>
          <w:tab w:val="clear" w:pos="8640"/>
        </w:tabs>
        <w:rPr>
          <w:rFonts w:asciiTheme="minorHAnsi" w:hAnsiTheme="minorHAnsi"/>
        </w:rPr>
      </w:pPr>
      <w:r w:rsidRPr="00F82D6A">
        <w:rPr>
          <w:rFonts w:asciiTheme="minorHAnsi" w:hAnsiTheme="minorHAnsi"/>
        </w:rPr>
        <w:t>Prepared maps or layouts of the buildings and locations involved for the on-site</w:t>
      </w:r>
      <w:r>
        <w:rPr>
          <w:rFonts w:asciiTheme="minorHAnsi" w:hAnsiTheme="minorHAnsi"/>
        </w:rPr>
        <w:t xml:space="preserve"> </w:t>
      </w:r>
      <w:r w:rsidRPr="007F6618">
        <w:rPr>
          <w:rFonts w:asciiTheme="minorHAnsi" w:hAnsiTheme="minorHAnsi"/>
        </w:rPr>
        <w:t>review team?</w:t>
      </w:r>
    </w:p>
    <w:p w:rsidR="00456ADC" w:rsidRPr="00734F7A" w:rsidRDefault="00456ADC" w:rsidP="00456ADC">
      <w:pPr>
        <w:pStyle w:val="Footer"/>
        <w:numPr>
          <w:ilvl w:val="0"/>
          <w:numId w:val="39"/>
        </w:numPr>
        <w:tabs>
          <w:tab w:val="clear" w:pos="4320"/>
          <w:tab w:val="clear" w:pos="8640"/>
        </w:tabs>
        <w:rPr>
          <w:rFonts w:asciiTheme="minorHAnsi" w:hAnsiTheme="minorHAnsi"/>
        </w:rPr>
      </w:pPr>
      <w:r w:rsidRPr="00734F7A">
        <w:rPr>
          <w:rFonts w:asciiTheme="minorHAnsi" w:hAnsiTheme="minorHAnsi"/>
          <w:szCs w:val="24"/>
        </w:rPr>
        <w:t>Arranged for the Entrance and Exit Interviews (location/time)?</w:t>
      </w:r>
      <w:r w:rsidRPr="00734F7A">
        <w:rPr>
          <w:rFonts w:asciiTheme="minorHAnsi" w:hAnsiTheme="minorHAnsi"/>
          <w:szCs w:val="24"/>
        </w:rPr>
        <w:tab/>
      </w:r>
      <w:r w:rsidRPr="00734F7A">
        <w:rPr>
          <w:rFonts w:asciiTheme="minorHAnsi" w:hAnsiTheme="minorHAnsi"/>
          <w:szCs w:val="24"/>
        </w:rPr>
        <w:tab/>
      </w:r>
      <w:r w:rsidRPr="00734F7A">
        <w:rPr>
          <w:rFonts w:asciiTheme="minorHAnsi" w:hAnsiTheme="minorHAnsi"/>
          <w:szCs w:val="24"/>
        </w:rPr>
        <w:tab/>
      </w:r>
      <w:r w:rsidRPr="00734F7A">
        <w:rPr>
          <w:rFonts w:asciiTheme="minorHAnsi" w:hAnsiTheme="minorHAnsi"/>
          <w:szCs w:val="24"/>
        </w:rPr>
        <w:tab/>
      </w:r>
    </w:p>
    <w:p w:rsidR="00456ADC" w:rsidRPr="007F6618" w:rsidRDefault="00456ADC" w:rsidP="00456ADC">
      <w:pPr>
        <w:pStyle w:val="a"/>
        <w:numPr>
          <w:ilvl w:val="0"/>
          <w:numId w:val="40"/>
        </w:numPr>
        <w:tabs>
          <w:tab w:val="left" w:pos="-1440"/>
        </w:tabs>
        <w:ind w:left="720"/>
        <w:rPr>
          <w:rFonts w:asciiTheme="minorHAnsi" w:hAnsiTheme="minorHAnsi"/>
        </w:rPr>
      </w:pPr>
      <w:r w:rsidRPr="007F6618">
        <w:rPr>
          <w:rFonts w:asciiTheme="minorHAnsi" w:hAnsiTheme="minorHAnsi"/>
        </w:rPr>
        <w:t>Consulted the appropriate administrator for the selection of staff</w:t>
      </w:r>
      <w:r>
        <w:rPr>
          <w:rFonts w:asciiTheme="minorHAnsi" w:hAnsiTheme="minorHAnsi"/>
        </w:rPr>
        <w:t xml:space="preserve"> </w:t>
      </w:r>
      <w:r w:rsidRPr="007F6618">
        <w:rPr>
          <w:rFonts w:asciiTheme="minorHAnsi" w:hAnsiTheme="minorHAnsi"/>
        </w:rPr>
        <w:t xml:space="preserve">members you want to attend the </w:t>
      </w:r>
      <w:r>
        <w:rPr>
          <w:rFonts w:asciiTheme="minorHAnsi" w:hAnsiTheme="minorHAnsi"/>
        </w:rPr>
        <w:t xml:space="preserve">Entrance and Exit Interviews and </w:t>
      </w:r>
      <w:r w:rsidRPr="007F6618">
        <w:rPr>
          <w:rFonts w:asciiTheme="minorHAnsi" w:hAnsiTheme="minorHAnsi"/>
        </w:rPr>
        <w:t>informed them of the</w:t>
      </w:r>
      <w:r>
        <w:rPr>
          <w:rFonts w:asciiTheme="minorHAnsi" w:hAnsiTheme="minorHAnsi"/>
        </w:rPr>
        <w:t xml:space="preserve"> </w:t>
      </w:r>
      <w:r w:rsidRPr="007F6618">
        <w:rPr>
          <w:rFonts w:asciiTheme="minorHAnsi" w:hAnsiTheme="minorHAnsi"/>
        </w:rPr>
        <w:t>date/location/time?</w:t>
      </w:r>
    </w:p>
    <w:p w:rsidR="00456ADC" w:rsidRDefault="00456ADC" w:rsidP="00456ADC">
      <w:pPr>
        <w:pStyle w:val="a"/>
        <w:numPr>
          <w:ilvl w:val="0"/>
          <w:numId w:val="30"/>
        </w:numPr>
        <w:tabs>
          <w:tab w:val="left" w:pos="-1440"/>
          <w:tab w:val="left" w:pos="810"/>
        </w:tabs>
        <w:rPr>
          <w:rFonts w:asciiTheme="minorHAnsi" w:hAnsiTheme="minorHAnsi"/>
        </w:rPr>
      </w:pPr>
      <w:r w:rsidRPr="007F6618">
        <w:rPr>
          <w:rFonts w:asciiTheme="minorHAnsi" w:hAnsiTheme="minorHAnsi"/>
        </w:rPr>
        <w:t>Selected a person (the On-Site Coordinator) to call the Entrance and Exit Interview meetings to order and provide additional information requested?</w:t>
      </w:r>
    </w:p>
    <w:p w:rsidR="00456ADC" w:rsidRDefault="00456ADC" w:rsidP="00456ADC">
      <w:pPr>
        <w:pStyle w:val="a"/>
        <w:numPr>
          <w:ilvl w:val="0"/>
          <w:numId w:val="30"/>
        </w:numPr>
        <w:tabs>
          <w:tab w:val="left" w:pos="-1440"/>
          <w:tab w:val="left" w:pos="810"/>
        </w:tabs>
        <w:rPr>
          <w:rFonts w:asciiTheme="minorHAnsi" w:hAnsiTheme="minorHAnsi"/>
        </w:rPr>
      </w:pPr>
      <w:r>
        <w:rPr>
          <w:rFonts w:asciiTheme="minorHAnsi" w:hAnsiTheme="minorHAnsi"/>
        </w:rPr>
        <w:t>I</w:t>
      </w:r>
      <w:r w:rsidRPr="007F6618">
        <w:rPr>
          <w:rFonts w:asciiTheme="minorHAnsi" w:hAnsiTheme="minorHAnsi"/>
        </w:rPr>
        <w:t>nformed the person(s) selected of their assigned task(s)</w:t>
      </w:r>
    </w:p>
    <w:p w:rsidR="00456ADC" w:rsidRDefault="00456ADC" w:rsidP="00456ADC">
      <w:pPr>
        <w:pStyle w:val="a"/>
        <w:numPr>
          <w:ilvl w:val="0"/>
          <w:numId w:val="30"/>
        </w:numPr>
        <w:tabs>
          <w:tab w:val="left" w:pos="-1440"/>
          <w:tab w:val="left" w:pos="810"/>
        </w:tabs>
        <w:rPr>
          <w:rFonts w:asciiTheme="minorHAnsi" w:hAnsiTheme="minorHAnsi"/>
        </w:rPr>
      </w:pPr>
      <w:r w:rsidRPr="00734F7A">
        <w:rPr>
          <w:rFonts w:asciiTheme="minorHAnsi" w:hAnsiTheme="minorHAnsi"/>
        </w:rPr>
        <w:t>Contacted the MOA Coordinator/On-Site Review Team to inform of the time and location of the Entrance Interview meetings?</w:t>
      </w:r>
    </w:p>
    <w:p w:rsidR="00456ADC" w:rsidRDefault="00456ADC" w:rsidP="00456ADC">
      <w:pPr>
        <w:pStyle w:val="a"/>
        <w:numPr>
          <w:ilvl w:val="0"/>
          <w:numId w:val="30"/>
        </w:numPr>
        <w:tabs>
          <w:tab w:val="left" w:pos="-1440"/>
          <w:tab w:val="left" w:pos="810"/>
        </w:tabs>
        <w:rPr>
          <w:rFonts w:asciiTheme="minorHAnsi" w:hAnsiTheme="minorHAnsi"/>
        </w:rPr>
      </w:pPr>
      <w:r w:rsidRPr="00734F7A">
        <w:rPr>
          <w:rFonts w:asciiTheme="minorHAnsi" w:hAnsiTheme="minorHAnsi"/>
        </w:rPr>
        <w:t>Reserved a work-space for the On-Site Review Team that includes access to a Wi-Fi connection?</w:t>
      </w:r>
    </w:p>
    <w:p w:rsidR="00456ADC" w:rsidRDefault="00456ADC" w:rsidP="00456ADC">
      <w:pPr>
        <w:pStyle w:val="a"/>
        <w:numPr>
          <w:ilvl w:val="0"/>
          <w:numId w:val="30"/>
        </w:numPr>
        <w:tabs>
          <w:tab w:val="left" w:pos="-1440"/>
          <w:tab w:val="left" w:pos="810"/>
        </w:tabs>
        <w:rPr>
          <w:rFonts w:asciiTheme="minorHAnsi" w:hAnsiTheme="minorHAnsi"/>
        </w:rPr>
      </w:pPr>
      <w:r w:rsidRPr="00734F7A">
        <w:rPr>
          <w:rFonts w:asciiTheme="minorHAnsi" w:hAnsiTheme="minorHAnsi"/>
        </w:rPr>
        <w:t>Notified the college staff in general that an on-site review will be conducted and informed them of what to expect?</w:t>
      </w:r>
    </w:p>
    <w:p w:rsidR="00456ADC" w:rsidRDefault="00456ADC" w:rsidP="00456ADC">
      <w:pPr>
        <w:pStyle w:val="a"/>
        <w:numPr>
          <w:ilvl w:val="0"/>
          <w:numId w:val="30"/>
        </w:numPr>
        <w:tabs>
          <w:tab w:val="left" w:pos="-1440"/>
          <w:tab w:val="left" w:pos="810"/>
        </w:tabs>
        <w:rPr>
          <w:rFonts w:asciiTheme="minorHAnsi" w:hAnsiTheme="minorHAnsi"/>
        </w:rPr>
      </w:pPr>
      <w:r w:rsidRPr="00734F7A">
        <w:rPr>
          <w:rFonts w:asciiTheme="minorHAnsi" w:hAnsiTheme="minorHAnsi"/>
        </w:rPr>
        <w:t>Identified the appropriate staff and students that are to be inte</w:t>
      </w:r>
      <w:r>
        <w:rPr>
          <w:rFonts w:asciiTheme="minorHAnsi" w:hAnsiTheme="minorHAnsi"/>
        </w:rPr>
        <w:t>rviewed (</w:t>
      </w:r>
      <w:proofErr w:type="gramStart"/>
      <w:r>
        <w:rPr>
          <w:rFonts w:asciiTheme="minorHAnsi" w:hAnsiTheme="minorHAnsi"/>
        </w:rPr>
        <w:t xml:space="preserve">see  </w:t>
      </w:r>
      <w:r w:rsidRPr="00734F7A">
        <w:rPr>
          <w:rFonts w:asciiTheme="minorHAnsi" w:hAnsiTheme="minorHAnsi"/>
        </w:rPr>
        <w:t>below</w:t>
      </w:r>
      <w:proofErr w:type="gramEnd"/>
      <w:r w:rsidRPr="00734F7A">
        <w:rPr>
          <w:rFonts w:asciiTheme="minorHAnsi" w:hAnsiTheme="minorHAnsi"/>
        </w:rPr>
        <w:t>) and prepared a time schedule allowing 45 minutes per interview?</w:t>
      </w:r>
    </w:p>
    <w:p w:rsidR="00456ADC" w:rsidRDefault="00456ADC" w:rsidP="00456ADC">
      <w:pPr>
        <w:pStyle w:val="a"/>
        <w:numPr>
          <w:ilvl w:val="0"/>
          <w:numId w:val="30"/>
        </w:numPr>
        <w:tabs>
          <w:tab w:val="left" w:pos="-1440"/>
          <w:tab w:val="left" w:pos="810"/>
        </w:tabs>
        <w:rPr>
          <w:rFonts w:asciiTheme="minorHAnsi" w:hAnsiTheme="minorHAnsi"/>
        </w:rPr>
      </w:pPr>
      <w:r w:rsidRPr="00734F7A">
        <w:rPr>
          <w:rFonts w:asciiTheme="minorHAnsi" w:hAnsiTheme="minorHAnsi"/>
        </w:rPr>
        <w:t>Notified the following individuals to inform them of the scheduled time and place of interviews?</w:t>
      </w:r>
    </w:p>
    <w:p w:rsidR="00456ADC" w:rsidRPr="00734F7A" w:rsidRDefault="00456ADC" w:rsidP="00456ADC">
      <w:pPr>
        <w:pStyle w:val="a"/>
        <w:tabs>
          <w:tab w:val="left" w:pos="-1440"/>
          <w:tab w:val="left" w:pos="810"/>
        </w:tabs>
        <w:rPr>
          <w:rFonts w:asciiTheme="minorHAnsi" w:hAnsiTheme="minorHAnsi"/>
        </w:rPr>
      </w:pPr>
    </w:p>
    <w:p w:rsidR="00456ADC" w:rsidRPr="00F82D6A" w:rsidRDefault="00456ADC" w:rsidP="00456ADC">
      <w:pPr>
        <w:ind w:left="360" w:firstLine="720"/>
        <w:rPr>
          <w:rFonts w:asciiTheme="minorHAnsi" w:hAnsiTheme="minorHAnsi"/>
        </w:rPr>
      </w:pPr>
      <w:r>
        <w:rPr>
          <w:rFonts w:asciiTheme="minorHAnsi" w:hAnsiTheme="minorHAnsi"/>
        </w:rPr>
        <w:t xml:space="preserve">College </w:t>
      </w:r>
      <w:r w:rsidRPr="00F82D6A">
        <w:rPr>
          <w:rFonts w:asciiTheme="minorHAnsi" w:hAnsiTheme="minorHAnsi"/>
        </w:rPr>
        <w:t>President</w:t>
      </w:r>
      <w:r>
        <w:rPr>
          <w:rFonts w:asciiTheme="minorHAnsi" w:hAnsiTheme="minorHAnsi"/>
        </w:rPr>
        <w:t>, Dean or CEO</w:t>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p>
    <w:p w:rsidR="00456ADC" w:rsidRPr="00F82D6A" w:rsidRDefault="00456ADC" w:rsidP="00456ADC">
      <w:pPr>
        <w:ind w:left="360" w:firstLine="720"/>
        <w:rPr>
          <w:rFonts w:asciiTheme="minorHAnsi" w:hAnsiTheme="minorHAnsi"/>
        </w:rPr>
      </w:pPr>
      <w:r w:rsidRPr="00F82D6A">
        <w:rPr>
          <w:rFonts w:asciiTheme="minorHAnsi" w:hAnsiTheme="minorHAnsi"/>
        </w:rPr>
        <w:t>Academic Affairs &amp; Student Services Administrator</w:t>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p>
    <w:p w:rsidR="00456ADC" w:rsidRPr="00F82D6A" w:rsidRDefault="00456ADC" w:rsidP="00456ADC">
      <w:pPr>
        <w:ind w:left="360" w:firstLine="720"/>
        <w:rPr>
          <w:rFonts w:asciiTheme="minorHAnsi" w:hAnsiTheme="minorHAnsi"/>
        </w:rPr>
      </w:pPr>
      <w:r w:rsidRPr="00F82D6A">
        <w:rPr>
          <w:rFonts w:asciiTheme="minorHAnsi" w:hAnsiTheme="minorHAnsi"/>
        </w:rPr>
        <w:t>Title VI Coordinator or Affirmative Action Officer</w:t>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p>
    <w:p w:rsidR="00456ADC" w:rsidRPr="00F82D6A" w:rsidRDefault="00456ADC" w:rsidP="00456ADC">
      <w:pPr>
        <w:ind w:left="360" w:firstLine="720"/>
        <w:rPr>
          <w:rFonts w:asciiTheme="minorHAnsi" w:hAnsiTheme="minorHAnsi"/>
        </w:rPr>
      </w:pPr>
      <w:r w:rsidRPr="00F82D6A">
        <w:rPr>
          <w:rFonts w:asciiTheme="minorHAnsi" w:hAnsiTheme="minorHAnsi"/>
        </w:rPr>
        <w:t>Human Resource Director</w:t>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r w:rsidRPr="00F82D6A">
        <w:rPr>
          <w:rFonts w:asciiTheme="minorHAnsi" w:hAnsiTheme="minorHAnsi"/>
        </w:rPr>
        <w:tab/>
      </w:r>
    </w:p>
    <w:p w:rsidR="00456ADC" w:rsidRPr="00F82D6A" w:rsidRDefault="00456ADC" w:rsidP="00456ADC">
      <w:pPr>
        <w:ind w:left="360" w:firstLine="720"/>
        <w:rPr>
          <w:rFonts w:asciiTheme="minorHAnsi" w:hAnsiTheme="minorHAnsi"/>
        </w:rPr>
      </w:pPr>
      <w:r>
        <w:rPr>
          <w:rFonts w:asciiTheme="minorHAnsi" w:hAnsiTheme="minorHAnsi"/>
        </w:rPr>
        <w:t>Facilities Director</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56ADC" w:rsidRPr="00F82D6A" w:rsidRDefault="00456ADC" w:rsidP="00456ADC">
      <w:pPr>
        <w:ind w:left="360" w:firstLine="720"/>
        <w:rPr>
          <w:rFonts w:asciiTheme="minorHAnsi" w:hAnsiTheme="minorHAnsi"/>
        </w:rPr>
      </w:pPr>
      <w:r w:rsidRPr="00F82D6A">
        <w:rPr>
          <w:rFonts w:asciiTheme="minorHAnsi" w:hAnsiTheme="minorHAnsi"/>
        </w:rPr>
        <w:t>Cou</w:t>
      </w:r>
      <w:r>
        <w:rPr>
          <w:rFonts w:asciiTheme="minorHAnsi" w:hAnsiTheme="minorHAnsi"/>
        </w:rPr>
        <w:t>nselors (female, male)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56ADC" w:rsidRPr="00F82D6A" w:rsidRDefault="00456ADC" w:rsidP="00456ADC">
      <w:pPr>
        <w:ind w:left="360" w:firstLine="720"/>
        <w:rPr>
          <w:rFonts w:asciiTheme="minorHAnsi" w:hAnsiTheme="minorHAnsi"/>
        </w:rPr>
      </w:pPr>
      <w:r w:rsidRPr="00F82D6A">
        <w:rPr>
          <w:rFonts w:asciiTheme="minorHAnsi" w:hAnsiTheme="minorHAnsi"/>
        </w:rPr>
        <w:t>Counselo</w:t>
      </w:r>
      <w:r>
        <w:rPr>
          <w:rFonts w:asciiTheme="minorHAnsi" w:hAnsiTheme="minorHAnsi"/>
        </w:rPr>
        <w:t>r for Disabled Students</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56ADC" w:rsidRPr="00F82D6A" w:rsidRDefault="00456ADC" w:rsidP="00456ADC">
      <w:pPr>
        <w:ind w:left="360" w:firstLine="720"/>
        <w:rPr>
          <w:rFonts w:asciiTheme="minorHAnsi" w:hAnsiTheme="minorHAnsi"/>
        </w:rPr>
      </w:pPr>
      <w:r>
        <w:rPr>
          <w:rFonts w:asciiTheme="minorHAnsi" w:hAnsiTheme="minorHAnsi"/>
        </w:rPr>
        <w:t>Title IX Coordinator</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56ADC" w:rsidRPr="00F82D6A" w:rsidRDefault="00456ADC" w:rsidP="00456ADC">
      <w:pPr>
        <w:ind w:left="360" w:firstLine="720"/>
        <w:rPr>
          <w:rFonts w:asciiTheme="minorHAnsi" w:hAnsiTheme="minorHAnsi"/>
        </w:rPr>
      </w:pPr>
      <w:r w:rsidRPr="00F82D6A">
        <w:rPr>
          <w:rFonts w:asciiTheme="minorHAnsi" w:hAnsiTheme="minorHAnsi"/>
        </w:rPr>
        <w:t>S</w:t>
      </w:r>
      <w:r>
        <w:rPr>
          <w:rFonts w:asciiTheme="minorHAnsi" w:hAnsiTheme="minorHAnsi"/>
        </w:rPr>
        <w:t>ection 504 Coordinator</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56ADC" w:rsidRPr="00F82D6A" w:rsidRDefault="00456ADC" w:rsidP="00456ADC">
      <w:pPr>
        <w:ind w:left="360" w:firstLine="720"/>
        <w:rPr>
          <w:rFonts w:asciiTheme="minorHAnsi" w:hAnsiTheme="minorHAnsi"/>
        </w:rPr>
      </w:pPr>
      <w:r w:rsidRPr="00F82D6A">
        <w:rPr>
          <w:rFonts w:asciiTheme="minorHAnsi" w:hAnsiTheme="minorHAnsi"/>
        </w:rPr>
        <w:t>Spe</w:t>
      </w:r>
      <w:r>
        <w:rPr>
          <w:rFonts w:asciiTheme="minorHAnsi" w:hAnsiTheme="minorHAnsi"/>
        </w:rPr>
        <w:t>cial Needs Coordinator</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56ADC" w:rsidRPr="00F82D6A" w:rsidRDefault="00456ADC" w:rsidP="00456ADC">
      <w:pPr>
        <w:ind w:left="360" w:firstLine="720"/>
        <w:rPr>
          <w:rFonts w:asciiTheme="minorHAnsi" w:hAnsiTheme="minorHAnsi"/>
        </w:rPr>
      </w:pPr>
      <w:r>
        <w:rPr>
          <w:rFonts w:asciiTheme="minorHAnsi" w:hAnsiTheme="minorHAnsi"/>
        </w:rPr>
        <w:t>Financial Aid Officer</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56ADC" w:rsidRDefault="00456ADC" w:rsidP="00456ADC">
      <w:pPr>
        <w:ind w:left="360" w:firstLine="720"/>
        <w:rPr>
          <w:rFonts w:asciiTheme="minorHAnsi" w:hAnsiTheme="minorHAnsi"/>
        </w:rPr>
      </w:pPr>
      <w:r w:rsidRPr="00F82D6A">
        <w:rPr>
          <w:rFonts w:asciiTheme="minorHAnsi" w:hAnsiTheme="minorHAnsi"/>
        </w:rPr>
        <w:t>Faculty - Occupational &amp; General Education (minority, disabled,</w:t>
      </w:r>
      <w:r>
        <w:rPr>
          <w:rFonts w:asciiTheme="minorHAnsi" w:hAnsiTheme="minorHAnsi"/>
        </w:rPr>
        <w:t xml:space="preserve"> a</w:t>
      </w:r>
      <w:r w:rsidRPr="00F82D6A">
        <w:rPr>
          <w:rFonts w:asciiTheme="minorHAnsi" w:hAnsiTheme="minorHAnsi"/>
        </w:rPr>
        <w:t>nd</w:t>
      </w:r>
      <w:r>
        <w:rPr>
          <w:rFonts w:asciiTheme="minorHAnsi" w:hAnsiTheme="minorHAnsi"/>
        </w:rPr>
        <w:t xml:space="preserve"> male-female)</w:t>
      </w:r>
    </w:p>
    <w:p w:rsidR="00456ADC" w:rsidRDefault="00456ADC" w:rsidP="00456ADC">
      <w:pPr>
        <w:ind w:left="720" w:firstLine="360"/>
        <w:rPr>
          <w:rFonts w:asciiTheme="minorHAnsi" w:hAnsiTheme="minorHAnsi"/>
        </w:rPr>
      </w:pPr>
      <w:r>
        <w:rPr>
          <w:rFonts w:asciiTheme="minorHAnsi" w:hAnsiTheme="minorHAnsi"/>
        </w:rPr>
        <w:t>Students</w:t>
      </w:r>
      <w:r>
        <w:rPr>
          <w:rFonts w:asciiTheme="minorHAnsi" w:hAnsiTheme="minorHAnsi"/>
        </w:rPr>
        <w:tab/>
      </w:r>
    </w:p>
    <w:p w:rsidR="00456ADC" w:rsidRDefault="00456ADC" w:rsidP="00456ADC">
      <w:pPr>
        <w:ind w:left="360"/>
        <w:rPr>
          <w:rFonts w:asciiTheme="minorHAnsi" w:hAnsiTheme="minorHAnsi"/>
        </w:rPr>
      </w:pPr>
    </w:p>
    <w:p w:rsidR="00172783" w:rsidRPr="00F82D6A" w:rsidRDefault="008E229C" w:rsidP="00172783">
      <w:pPr>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172783" w:rsidRPr="00F82D6A" w:rsidRDefault="00172783" w:rsidP="00172783">
      <w:pPr>
        <w:pStyle w:val="Footer"/>
        <w:tabs>
          <w:tab w:val="clear" w:pos="4320"/>
          <w:tab w:val="clear" w:pos="8640"/>
        </w:tabs>
        <w:rPr>
          <w:rFonts w:asciiTheme="minorHAnsi" w:hAnsiTheme="minorHAnsi"/>
          <w:iCs/>
          <w:szCs w:val="24"/>
        </w:rPr>
      </w:pPr>
    </w:p>
    <w:p w:rsidR="00172783" w:rsidRPr="00F82D6A" w:rsidRDefault="00172783" w:rsidP="00172783">
      <w:pPr>
        <w:rPr>
          <w:rFonts w:asciiTheme="minorHAnsi" w:hAnsiTheme="minorHAnsi"/>
        </w:rPr>
      </w:pPr>
    </w:p>
    <w:p w:rsidR="00172783" w:rsidRPr="004431C8" w:rsidRDefault="00172783" w:rsidP="00172783">
      <w:pPr>
        <w:rPr>
          <w:rFonts w:asciiTheme="minorHAnsi" w:hAnsiTheme="minorHAnsi"/>
          <w:b/>
          <w:bCs/>
          <w:u w:val="single"/>
        </w:rPr>
      </w:pPr>
      <w:r w:rsidRPr="004431C8">
        <w:rPr>
          <w:rFonts w:asciiTheme="minorHAnsi" w:hAnsiTheme="minorHAnsi"/>
          <w:b/>
          <w:bCs/>
          <w:u w:val="single"/>
        </w:rPr>
        <w:t>POST ON-SITE REVIEW</w:t>
      </w:r>
    </w:p>
    <w:p w:rsidR="00172783" w:rsidRPr="00F82D6A" w:rsidRDefault="00172783" w:rsidP="00172783">
      <w:pPr>
        <w:rPr>
          <w:rFonts w:asciiTheme="minorHAnsi" w:hAnsiTheme="minorHAnsi"/>
        </w:rPr>
      </w:pPr>
      <w:r w:rsidRPr="00F82D6A">
        <w:rPr>
          <w:rFonts w:asciiTheme="minorHAnsi" w:hAnsiTheme="minorHAnsi"/>
        </w:rPr>
        <w:t xml:space="preserve">A Preliminary Letter of Findings (LOF) will be provided to the college within 30 days of the On-Site Review.  The Preliminary LOF will </w:t>
      </w:r>
      <w:r w:rsidR="004431C8">
        <w:rPr>
          <w:rFonts w:asciiTheme="minorHAnsi" w:hAnsiTheme="minorHAnsi"/>
        </w:rPr>
        <w:t xml:space="preserve">discuss the initial findings of the on-site review and will </w:t>
      </w:r>
      <w:r w:rsidRPr="00F82D6A">
        <w:rPr>
          <w:rFonts w:asciiTheme="minorHAnsi" w:hAnsiTheme="minorHAnsi"/>
        </w:rPr>
        <w:t>provide the compliance status of each of the standards/guidelines reviewed.  The Preliminary LOF will identify the standard/guideline, state the compliance status, describe the rationale for the compliance status and identify recommended corrective action.  All the findings are based on the review of materials, interviews, observations and tour of the facilities.</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The college will have 30 days to review and respond to the Preliminary LOF.  The college will correct any inaccuracies or provide additional information to clarify a finding.  In some instances items that need corrective action may have been corrected.  The Preliminary LOF will be changed to reflect the input from the college.</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 xml:space="preserve">A Final LOF will be sent to the college within 15 days of receipt of the feedback from the Preliminary LOF.  The Final LOF becomes the official findings of the On-Site Review and will </w:t>
      </w:r>
      <w:r w:rsidR="00E87401">
        <w:rPr>
          <w:rFonts w:asciiTheme="minorHAnsi" w:hAnsiTheme="minorHAnsi"/>
        </w:rPr>
        <w:t xml:space="preserve">need to </w:t>
      </w:r>
      <w:r w:rsidRPr="00F82D6A">
        <w:rPr>
          <w:rFonts w:asciiTheme="minorHAnsi" w:hAnsiTheme="minorHAnsi"/>
        </w:rPr>
        <w:t xml:space="preserve">be </w:t>
      </w:r>
      <w:r w:rsidR="00E87401">
        <w:rPr>
          <w:rFonts w:asciiTheme="minorHAnsi" w:hAnsiTheme="minorHAnsi"/>
        </w:rPr>
        <w:t xml:space="preserve">included in your Biennial Report to the </w:t>
      </w:r>
      <w:r w:rsidRPr="00F82D6A">
        <w:rPr>
          <w:rFonts w:asciiTheme="minorHAnsi" w:hAnsiTheme="minorHAnsi"/>
        </w:rPr>
        <w:t>U.S. Department of Education - Office for Civil Rights.</w:t>
      </w:r>
    </w:p>
    <w:p w:rsidR="00172783" w:rsidRPr="00F82D6A" w:rsidRDefault="00172783" w:rsidP="00172783">
      <w:pPr>
        <w:rPr>
          <w:rFonts w:asciiTheme="minorHAnsi" w:hAnsiTheme="minorHAnsi"/>
        </w:rPr>
      </w:pPr>
    </w:p>
    <w:p w:rsidR="00172783" w:rsidRDefault="00CA42C9" w:rsidP="00172783">
      <w:pPr>
        <w:rPr>
          <w:rFonts w:asciiTheme="minorHAnsi" w:hAnsiTheme="minorHAnsi"/>
        </w:rPr>
      </w:pPr>
      <w:r>
        <w:rPr>
          <w:rFonts w:asciiTheme="minorHAnsi" w:hAnsiTheme="minorHAnsi"/>
        </w:rPr>
        <w:t>The college has 60</w:t>
      </w:r>
      <w:r w:rsidR="00483162">
        <w:rPr>
          <w:rFonts w:asciiTheme="minorHAnsi" w:hAnsiTheme="minorHAnsi"/>
        </w:rPr>
        <w:t xml:space="preserve"> days</w:t>
      </w:r>
      <w:r w:rsidR="00172783" w:rsidRPr="00F82D6A">
        <w:rPr>
          <w:rFonts w:asciiTheme="minorHAnsi" w:hAnsiTheme="minorHAnsi"/>
        </w:rPr>
        <w:t xml:space="preserve"> </w:t>
      </w:r>
      <w:r w:rsidR="00456ADC">
        <w:rPr>
          <w:rFonts w:asciiTheme="minorHAnsi" w:hAnsiTheme="minorHAnsi"/>
        </w:rPr>
        <w:t xml:space="preserve">following the date of the </w:t>
      </w:r>
      <w:r w:rsidR="00483162">
        <w:rPr>
          <w:rFonts w:asciiTheme="minorHAnsi" w:hAnsiTheme="minorHAnsi"/>
        </w:rPr>
        <w:t xml:space="preserve">final </w:t>
      </w:r>
      <w:r w:rsidR="00456ADC">
        <w:rPr>
          <w:rFonts w:asciiTheme="minorHAnsi" w:hAnsiTheme="minorHAnsi"/>
        </w:rPr>
        <w:t>Letter of Findings</w:t>
      </w:r>
      <w:r w:rsidR="00172783" w:rsidRPr="00F82D6A">
        <w:rPr>
          <w:rFonts w:asciiTheme="minorHAnsi" w:hAnsiTheme="minorHAnsi"/>
        </w:rPr>
        <w:t xml:space="preserve"> to develop a Voluntary Compliance Plan (VCP). Compliance plans are written using the recommended format and </w:t>
      </w:r>
      <w:r w:rsidR="00456ADC">
        <w:rPr>
          <w:rFonts w:asciiTheme="minorHAnsi" w:hAnsiTheme="minorHAnsi"/>
        </w:rPr>
        <w:t xml:space="preserve">shall </w:t>
      </w:r>
      <w:r w:rsidR="00172783" w:rsidRPr="00F82D6A">
        <w:rPr>
          <w:rFonts w:asciiTheme="minorHAnsi" w:hAnsiTheme="minorHAnsi"/>
        </w:rPr>
        <w:t xml:space="preserve">address how the specific non-compliance item will be corrected or remediated.  The plans will define the action to be taken, timelines, personnel responsible, </w:t>
      </w:r>
      <w:r w:rsidR="00172783" w:rsidRPr="005D078C">
        <w:rPr>
          <w:rFonts w:asciiTheme="minorHAnsi" w:hAnsiTheme="minorHAnsi"/>
        </w:rPr>
        <w:t>technical assistance needs, and monitoring and evaluation results/outcomes.  Information on how to develop a VCP is in the appendix.</w:t>
      </w:r>
    </w:p>
    <w:p w:rsidR="00CA42C9" w:rsidRDefault="00CA42C9" w:rsidP="00172783">
      <w:pPr>
        <w:rPr>
          <w:rFonts w:asciiTheme="minorHAnsi" w:hAnsiTheme="minorHAnsi"/>
        </w:rPr>
      </w:pPr>
    </w:p>
    <w:p w:rsidR="00CA42C9" w:rsidRDefault="00CA42C9" w:rsidP="00CA42C9">
      <w:pPr>
        <w:rPr>
          <w:rFonts w:asciiTheme="minorHAnsi" w:hAnsiTheme="minorHAnsi"/>
          <w:b/>
          <w:bCs/>
          <w:u w:val="single"/>
        </w:rPr>
      </w:pPr>
      <w:r>
        <w:rPr>
          <w:rFonts w:asciiTheme="minorHAnsi" w:hAnsiTheme="minorHAnsi"/>
          <w:b/>
          <w:bCs/>
          <w:u w:val="single"/>
        </w:rPr>
        <w:t>SUBMISSION OF VOLUNTARY COMPLIANCE PLAN</w:t>
      </w:r>
    </w:p>
    <w:p w:rsidR="00CA42C9" w:rsidRDefault="00CA42C9" w:rsidP="00CA42C9">
      <w:pPr>
        <w:rPr>
          <w:rFonts w:asciiTheme="minorHAnsi" w:hAnsiTheme="minorHAnsi"/>
          <w:bCs/>
        </w:rPr>
      </w:pPr>
      <w:r>
        <w:rPr>
          <w:rFonts w:asciiTheme="minorHAnsi" w:hAnsiTheme="minorHAnsi"/>
          <w:bCs/>
        </w:rPr>
        <w:t>Within the required time response (</w:t>
      </w:r>
      <w:r w:rsidR="00AB0AAA">
        <w:rPr>
          <w:rFonts w:asciiTheme="minorHAnsi" w:hAnsiTheme="minorHAnsi"/>
          <w:bCs/>
        </w:rPr>
        <w:t>45-</w:t>
      </w:r>
      <w:r>
        <w:rPr>
          <w:rFonts w:asciiTheme="minorHAnsi" w:hAnsiTheme="minorHAnsi"/>
          <w:bCs/>
        </w:rPr>
        <w:t>60 calendar days), a draft of the VCP should be submitted to:</w:t>
      </w:r>
    </w:p>
    <w:p w:rsidR="00CA42C9" w:rsidRDefault="00CA42C9" w:rsidP="00CA42C9">
      <w:pPr>
        <w:rPr>
          <w:rFonts w:asciiTheme="minorHAnsi" w:hAnsiTheme="minorHAnsi"/>
          <w:bCs/>
        </w:rPr>
      </w:pPr>
    </w:p>
    <w:p w:rsidR="00CA42C9" w:rsidRDefault="00483162" w:rsidP="00CA42C9">
      <w:pPr>
        <w:rPr>
          <w:rFonts w:asciiTheme="minorHAnsi" w:hAnsiTheme="minorHAnsi"/>
          <w:bCs/>
        </w:rPr>
      </w:pPr>
      <w:r>
        <w:rPr>
          <w:rFonts w:asciiTheme="minorHAnsi" w:hAnsiTheme="minorHAnsi"/>
          <w:bCs/>
        </w:rPr>
        <w:t>Erik Rose</w:t>
      </w:r>
      <w:r w:rsidR="00CA42C9">
        <w:rPr>
          <w:rFonts w:asciiTheme="minorHAnsi" w:hAnsiTheme="minorHAnsi"/>
          <w:bCs/>
        </w:rPr>
        <w:t>, MOA Coordinator</w:t>
      </w:r>
    </w:p>
    <w:p w:rsidR="00CA42C9" w:rsidRDefault="00CA42C9" w:rsidP="00CA42C9">
      <w:pPr>
        <w:rPr>
          <w:rFonts w:asciiTheme="minorHAnsi" w:hAnsiTheme="minorHAnsi"/>
          <w:bCs/>
        </w:rPr>
      </w:pPr>
      <w:r>
        <w:rPr>
          <w:rFonts w:asciiTheme="minorHAnsi" w:hAnsiTheme="minorHAnsi"/>
          <w:bCs/>
        </w:rPr>
        <w:t>Office of the Commissioner of Higher Education</w:t>
      </w:r>
      <w:r w:rsidR="00456ADC">
        <w:rPr>
          <w:rFonts w:asciiTheme="minorHAnsi" w:hAnsiTheme="minorHAnsi"/>
          <w:bCs/>
        </w:rPr>
        <w:t xml:space="preserve"> (OCHE)</w:t>
      </w:r>
    </w:p>
    <w:p w:rsidR="00CA42C9" w:rsidRDefault="00CA42C9" w:rsidP="00CA42C9">
      <w:pPr>
        <w:rPr>
          <w:rFonts w:asciiTheme="minorHAnsi" w:hAnsiTheme="minorHAnsi"/>
          <w:bCs/>
        </w:rPr>
      </w:pPr>
      <w:r>
        <w:rPr>
          <w:rFonts w:asciiTheme="minorHAnsi" w:hAnsiTheme="minorHAnsi"/>
          <w:bCs/>
        </w:rPr>
        <w:t>PO Box 203201</w:t>
      </w:r>
    </w:p>
    <w:p w:rsidR="00CA42C9" w:rsidRDefault="00CA42C9" w:rsidP="00CA42C9">
      <w:pPr>
        <w:rPr>
          <w:rFonts w:asciiTheme="minorHAnsi" w:hAnsiTheme="minorHAnsi"/>
          <w:bCs/>
        </w:rPr>
      </w:pPr>
      <w:r>
        <w:rPr>
          <w:rFonts w:asciiTheme="minorHAnsi" w:hAnsiTheme="minorHAnsi"/>
          <w:bCs/>
        </w:rPr>
        <w:t>Helena, MT. 59620</w:t>
      </w:r>
    </w:p>
    <w:p w:rsidR="00CA42C9" w:rsidRDefault="00483162" w:rsidP="00CA42C9">
      <w:pPr>
        <w:rPr>
          <w:rFonts w:asciiTheme="minorHAnsi" w:hAnsiTheme="minorHAnsi"/>
          <w:bCs/>
        </w:rPr>
      </w:pPr>
      <w:hyperlink r:id="rId13" w:history="1">
        <w:r w:rsidRPr="00367DE9">
          <w:rPr>
            <w:rStyle w:val="Hyperlink"/>
            <w:rFonts w:asciiTheme="minorHAnsi" w:hAnsiTheme="minorHAnsi"/>
            <w:bCs/>
          </w:rPr>
          <w:t>erose@montana.edu</w:t>
        </w:r>
      </w:hyperlink>
    </w:p>
    <w:p w:rsidR="00483162" w:rsidRDefault="00483162" w:rsidP="00CA42C9">
      <w:pPr>
        <w:rPr>
          <w:rFonts w:asciiTheme="minorHAnsi" w:hAnsiTheme="minorHAnsi"/>
          <w:bCs/>
        </w:rPr>
      </w:pPr>
    </w:p>
    <w:p w:rsidR="00CA42C9" w:rsidRPr="00CA42C9" w:rsidRDefault="00CA42C9" w:rsidP="00CA42C9">
      <w:pPr>
        <w:rPr>
          <w:rFonts w:asciiTheme="minorHAnsi" w:hAnsiTheme="minorHAnsi"/>
          <w:bCs/>
        </w:rPr>
      </w:pPr>
      <w:r>
        <w:rPr>
          <w:rFonts w:asciiTheme="minorHAnsi" w:hAnsiTheme="minorHAnsi"/>
          <w:bCs/>
        </w:rPr>
        <w:t xml:space="preserve">When the draft is received, OCHE staff will review the document.  OCHE staff may recommend </w:t>
      </w:r>
      <w:r w:rsidR="005B2CAE">
        <w:rPr>
          <w:rFonts w:asciiTheme="minorHAnsi" w:hAnsiTheme="minorHAnsi"/>
          <w:bCs/>
        </w:rPr>
        <w:t>modifications</w:t>
      </w:r>
      <w:r>
        <w:rPr>
          <w:rFonts w:asciiTheme="minorHAnsi" w:hAnsiTheme="minorHAnsi"/>
          <w:bCs/>
        </w:rPr>
        <w:t xml:space="preserve"> to the plan.  In this case, the institution will be consulted regarding modifications.  OCHE staff will issue a letter of acceptance of the VCP within 30 days of receipt.  </w:t>
      </w:r>
    </w:p>
    <w:p w:rsidR="00CA42C9" w:rsidRDefault="00CA42C9" w:rsidP="00172783">
      <w:pPr>
        <w:rPr>
          <w:rFonts w:asciiTheme="minorHAnsi" w:hAnsiTheme="minorHAnsi"/>
        </w:rPr>
      </w:pPr>
    </w:p>
    <w:p w:rsidR="00CA42C9" w:rsidRPr="00F82D6A" w:rsidRDefault="00CA42C9" w:rsidP="00172783">
      <w:pPr>
        <w:rPr>
          <w:rFonts w:asciiTheme="minorHAnsi" w:hAnsiTheme="minorHAnsi"/>
        </w:rPr>
      </w:pPr>
    </w:p>
    <w:p w:rsidR="00172783" w:rsidRPr="00F82D6A" w:rsidRDefault="00172783" w:rsidP="00172783">
      <w:pPr>
        <w:pStyle w:val="Footer"/>
        <w:tabs>
          <w:tab w:val="clear" w:pos="4320"/>
          <w:tab w:val="clear" w:pos="8640"/>
        </w:tabs>
        <w:jc w:val="center"/>
        <w:rPr>
          <w:rFonts w:asciiTheme="minorHAnsi" w:hAnsiTheme="minorHAnsi"/>
        </w:rPr>
      </w:pPr>
    </w:p>
    <w:p w:rsidR="00172783" w:rsidRPr="00F82D6A" w:rsidRDefault="00172783" w:rsidP="00172783">
      <w:pPr>
        <w:pStyle w:val="Footer"/>
        <w:tabs>
          <w:tab w:val="clear" w:pos="4320"/>
          <w:tab w:val="clear" w:pos="8640"/>
        </w:tabs>
        <w:jc w:val="center"/>
        <w:rPr>
          <w:rFonts w:asciiTheme="minorHAnsi" w:hAnsiTheme="minorHAnsi"/>
        </w:rPr>
      </w:pPr>
    </w:p>
    <w:p w:rsidR="00172783" w:rsidRPr="00F82D6A" w:rsidRDefault="00172783" w:rsidP="00172783">
      <w:pPr>
        <w:spacing w:after="200" w:line="276" w:lineRule="auto"/>
        <w:rPr>
          <w:rFonts w:asciiTheme="minorHAnsi" w:hAnsiTheme="minorHAnsi"/>
          <w:szCs w:val="20"/>
        </w:rPr>
      </w:pPr>
      <w:r w:rsidRPr="00F82D6A">
        <w:rPr>
          <w:rFonts w:asciiTheme="minorHAnsi" w:hAnsiTheme="minorHAnsi"/>
        </w:rPr>
        <w:br w:type="page"/>
      </w:r>
    </w:p>
    <w:p w:rsidR="00172783" w:rsidRPr="00F82D6A" w:rsidRDefault="00172783" w:rsidP="00172783">
      <w:pPr>
        <w:pStyle w:val="Footer"/>
        <w:tabs>
          <w:tab w:val="clear" w:pos="4320"/>
          <w:tab w:val="clear" w:pos="8640"/>
        </w:tabs>
        <w:jc w:val="center"/>
        <w:rPr>
          <w:rFonts w:asciiTheme="minorHAnsi" w:hAnsiTheme="minorHAnsi"/>
        </w:rPr>
      </w:pPr>
    </w:p>
    <w:p w:rsidR="00172783" w:rsidRPr="00F82D6A" w:rsidRDefault="00172783" w:rsidP="005B2CAE">
      <w:pPr>
        <w:pStyle w:val="Footer"/>
        <w:tabs>
          <w:tab w:val="clear" w:pos="4320"/>
          <w:tab w:val="clear" w:pos="8640"/>
        </w:tabs>
        <w:rPr>
          <w:rFonts w:asciiTheme="minorHAnsi" w:hAnsiTheme="minorHAnsi"/>
        </w:rPr>
      </w:pPr>
    </w:p>
    <w:p w:rsidR="00172783" w:rsidRPr="00F82D6A" w:rsidRDefault="00172783" w:rsidP="00172783">
      <w:pPr>
        <w:pStyle w:val="Footer"/>
        <w:tabs>
          <w:tab w:val="clear" w:pos="4320"/>
          <w:tab w:val="clear" w:pos="8640"/>
        </w:tabs>
        <w:jc w:val="center"/>
        <w:rPr>
          <w:rFonts w:asciiTheme="minorHAnsi" w:hAnsiTheme="minorHAnsi"/>
        </w:rPr>
      </w:pPr>
    </w:p>
    <w:p w:rsidR="00172783" w:rsidRPr="00F82D6A" w:rsidRDefault="00172783" w:rsidP="00172783">
      <w:pPr>
        <w:pStyle w:val="Footer"/>
        <w:tabs>
          <w:tab w:val="clear" w:pos="4320"/>
          <w:tab w:val="clear" w:pos="8640"/>
        </w:tabs>
        <w:jc w:val="center"/>
        <w:rPr>
          <w:rFonts w:asciiTheme="minorHAnsi" w:hAnsiTheme="minorHAnsi"/>
        </w:rPr>
      </w:pPr>
    </w:p>
    <w:p w:rsidR="00172783" w:rsidRPr="00F82D6A" w:rsidRDefault="00172783" w:rsidP="00172783">
      <w:pPr>
        <w:pStyle w:val="Footer"/>
        <w:tabs>
          <w:tab w:val="clear" w:pos="4320"/>
          <w:tab w:val="clear" w:pos="8640"/>
        </w:tabs>
        <w:jc w:val="center"/>
        <w:rPr>
          <w:rFonts w:asciiTheme="minorHAnsi" w:hAnsiTheme="minorHAnsi"/>
          <w:b/>
          <w:bCs/>
          <w:sz w:val="72"/>
        </w:rPr>
      </w:pPr>
      <w:r w:rsidRPr="00F82D6A">
        <w:rPr>
          <w:rFonts w:asciiTheme="minorHAnsi" w:hAnsiTheme="minorHAnsi"/>
          <w:b/>
          <w:bCs/>
          <w:sz w:val="72"/>
        </w:rPr>
        <w:t>Appendix</w:t>
      </w:r>
    </w:p>
    <w:p w:rsidR="00172783" w:rsidRPr="00F82D6A" w:rsidRDefault="00172783" w:rsidP="00172783">
      <w:pPr>
        <w:pStyle w:val="Footer"/>
        <w:tabs>
          <w:tab w:val="clear" w:pos="4320"/>
          <w:tab w:val="clear" w:pos="8640"/>
        </w:tabs>
        <w:jc w:val="center"/>
        <w:rPr>
          <w:rFonts w:asciiTheme="minorHAnsi" w:hAnsiTheme="minorHAnsi"/>
          <w:b/>
          <w:bCs/>
          <w:sz w:val="72"/>
        </w:rPr>
      </w:pPr>
    </w:p>
    <w:p w:rsidR="00172783" w:rsidRPr="00F82D6A" w:rsidRDefault="00172783" w:rsidP="00172783">
      <w:pPr>
        <w:pStyle w:val="Footer"/>
        <w:tabs>
          <w:tab w:val="clear" w:pos="4320"/>
          <w:tab w:val="clear" w:pos="8640"/>
        </w:tabs>
        <w:jc w:val="center"/>
        <w:rPr>
          <w:rFonts w:asciiTheme="minorHAnsi" w:hAnsiTheme="minorHAnsi"/>
          <w:b/>
          <w:bCs/>
          <w:sz w:val="72"/>
        </w:rPr>
      </w:pPr>
    </w:p>
    <w:p w:rsidR="00172783" w:rsidRPr="00F82D6A" w:rsidRDefault="00172783" w:rsidP="00172783">
      <w:pPr>
        <w:pStyle w:val="Footer"/>
        <w:tabs>
          <w:tab w:val="clear" w:pos="4320"/>
          <w:tab w:val="clear" w:pos="8640"/>
        </w:tabs>
        <w:rPr>
          <w:rFonts w:asciiTheme="minorHAnsi" w:hAnsiTheme="minorHAnsi"/>
          <w:sz w:val="20"/>
        </w:rPr>
      </w:pPr>
    </w:p>
    <w:p w:rsidR="00172783" w:rsidRPr="00F82D6A" w:rsidRDefault="00172783" w:rsidP="00172783">
      <w:pPr>
        <w:pStyle w:val="Footer"/>
        <w:tabs>
          <w:tab w:val="clear" w:pos="4320"/>
          <w:tab w:val="clear" w:pos="8640"/>
        </w:tabs>
        <w:rPr>
          <w:rFonts w:asciiTheme="minorHAnsi" w:hAnsiTheme="minorHAnsi"/>
          <w:b/>
          <w:bCs/>
          <w:sz w:val="28"/>
        </w:rPr>
      </w:pPr>
      <w:r w:rsidRPr="00F82D6A">
        <w:rPr>
          <w:rFonts w:asciiTheme="minorHAnsi" w:hAnsiTheme="minorHAnsi"/>
          <w:b/>
          <w:bCs/>
          <w:sz w:val="28"/>
        </w:rPr>
        <w:t>SUMMARY OF FEDERAL AND STATE LAWS AND REGULATIONS</w:t>
      </w:r>
    </w:p>
    <w:p w:rsidR="00172783" w:rsidRPr="00F82D6A" w:rsidRDefault="00172783" w:rsidP="00172783">
      <w:pPr>
        <w:pStyle w:val="Footer"/>
        <w:tabs>
          <w:tab w:val="clear" w:pos="4320"/>
          <w:tab w:val="clear" w:pos="8640"/>
        </w:tabs>
        <w:rPr>
          <w:rFonts w:asciiTheme="minorHAnsi" w:hAnsiTheme="minorHAnsi"/>
          <w:b/>
          <w:bCs/>
          <w:sz w:val="28"/>
        </w:rPr>
      </w:pPr>
    </w:p>
    <w:p w:rsidR="00172783" w:rsidRDefault="00362AD1" w:rsidP="00172783">
      <w:pPr>
        <w:pStyle w:val="Heading2"/>
        <w:jc w:val="left"/>
        <w:rPr>
          <w:rFonts w:asciiTheme="minorHAnsi" w:hAnsiTheme="minorHAnsi"/>
          <w:bCs/>
          <w:sz w:val="28"/>
        </w:rPr>
      </w:pPr>
      <w:r>
        <w:rPr>
          <w:rFonts w:asciiTheme="minorHAnsi" w:hAnsiTheme="minorHAnsi"/>
          <w:bCs/>
          <w:sz w:val="28"/>
        </w:rPr>
        <w:t>SAMPLE ON-SITE REVIEW AGENDA</w:t>
      </w:r>
    </w:p>
    <w:p w:rsidR="005D078C" w:rsidRPr="00F82D6A" w:rsidRDefault="005D078C" w:rsidP="005D078C">
      <w:pPr>
        <w:pStyle w:val="Footer"/>
        <w:tabs>
          <w:tab w:val="clear" w:pos="4320"/>
          <w:tab w:val="clear" w:pos="8640"/>
        </w:tabs>
        <w:rPr>
          <w:rFonts w:asciiTheme="minorHAnsi" w:hAnsiTheme="minorHAnsi"/>
          <w:b/>
          <w:bCs/>
          <w:sz w:val="28"/>
        </w:rPr>
      </w:pPr>
    </w:p>
    <w:p w:rsidR="005D078C" w:rsidRDefault="005D078C" w:rsidP="005D078C">
      <w:pPr>
        <w:pStyle w:val="Heading2"/>
        <w:jc w:val="left"/>
        <w:rPr>
          <w:rFonts w:asciiTheme="minorHAnsi" w:hAnsiTheme="minorHAnsi"/>
          <w:bCs/>
          <w:sz w:val="28"/>
        </w:rPr>
      </w:pPr>
      <w:r>
        <w:rPr>
          <w:rFonts w:asciiTheme="minorHAnsi" w:hAnsiTheme="minorHAnsi"/>
          <w:bCs/>
          <w:sz w:val="28"/>
        </w:rPr>
        <w:t>DEVELOPING A VOLUNTARY COMPLIANCE PLAN</w:t>
      </w:r>
    </w:p>
    <w:p w:rsidR="005D078C" w:rsidRPr="005D078C" w:rsidRDefault="005D078C" w:rsidP="005D078C"/>
    <w:p w:rsidR="004431C8" w:rsidRDefault="004431C8" w:rsidP="004431C8"/>
    <w:p w:rsidR="004431C8" w:rsidRPr="004431C8" w:rsidRDefault="004431C8" w:rsidP="004431C8"/>
    <w:p w:rsidR="00172783" w:rsidRPr="00F82D6A" w:rsidRDefault="00172783" w:rsidP="00172783">
      <w:pPr>
        <w:pStyle w:val="Footer"/>
        <w:tabs>
          <w:tab w:val="clear" w:pos="4320"/>
          <w:tab w:val="clear" w:pos="8640"/>
        </w:tabs>
        <w:rPr>
          <w:rFonts w:asciiTheme="minorHAnsi" w:hAnsiTheme="minorHAnsi"/>
          <w:sz w:val="20"/>
        </w:rPr>
      </w:pPr>
    </w:p>
    <w:p w:rsidR="00172783" w:rsidRPr="00F82D6A" w:rsidRDefault="00172783" w:rsidP="00172783">
      <w:pPr>
        <w:pStyle w:val="Title"/>
        <w:rPr>
          <w:rFonts w:asciiTheme="minorHAnsi" w:hAnsiTheme="minorHAnsi"/>
        </w:rPr>
      </w:pPr>
      <w:r w:rsidRPr="00F82D6A">
        <w:rPr>
          <w:rFonts w:asciiTheme="minorHAnsi" w:hAnsiTheme="minorHAnsi"/>
        </w:rPr>
        <w:br w:type="page"/>
      </w:r>
      <w:r w:rsidRPr="00F82D6A">
        <w:rPr>
          <w:rFonts w:asciiTheme="minorHAnsi" w:hAnsiTheme="minorHAnsi"/>
        </w:rPr>
        <w:lastRenderedPageBreak/>
        <w:t>SUMMARY OF FEDERAL AND STATE LAWS AND REGULATIONS</w:t>
      </w:r>
    </w:p>
    <w:p w:rsidR="00172783" w:rsidRPr="00F82D6A" w:rsidRDefault="00172783" w:rsidP="00172783">
      <w:pPr>
        <w:rPr>
          <w:rFonts w:asciiTheme="minorHAnsi" w:hAnsiTheme="minorHAnsi"/>
        </w:rPr>
      </w:pPr>
    </w:p>
    <w:p w:rsidR="00172783" w:rsidRPr="00F82D6A" w:rsidRDefault="00172783" w:rsidP="00172783">
      <w:pPr>
        <w:jc w:val="center"/>
        <w:rPr>
          <w:rFonts w:asciiTheme="minorHAnsi" w:hAnsiTheme="minorHAnsi"/>
          <w:b/>
        </w:rPr>
      </w:pPr>
      <w:r w:rsidRPr="00F82D6A">
        <w:rPr>
          <w:rFonts w:asciiTheme="minorHAnsi" w:hAnsiTheme="minorHAnsi"/>
          <w:b/>
        </w:rPr>
        <w:t>Summary of Federal and State Laws and Regulations</w:t>
      </w:r>
    </w:p>
    <w:p w:rsidR="00172783" w:rsidRPr="00F82D6A" w:rsidRDefault="00172783" w:rsidP="00172783">
      <w:pPr>
        <w:jc w:val="center"/>
        <w:rPr>
          <w:rFonts w:asciiTheme="minorHAnsi" w:hAnsiTheme="minorHAnsi"/>
        </w:rPr>
      </w:pPr>
      <w:r w:rsidRPr="00F82D6A">
        <w:rPr>
          <w:rFonts w:asciiTheme="minorHAnsi" w:hAnsiTheme="minorHAnsi"/>
          <w:b/>
        </w:rPr>
        <w:t>Prohibiting Discrimination in Educational Institutions and Agencies and State Government</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b/>
          <w:u w:val="single"/>
        </w:rPr>
        <w:t>Title VI of the Civil Rights Act of 1964</w:t>
      </w:r>
    </w:p>
    <w:p w:rsidR="00172783" w:rsidRPr="00F82D6A" w:rsidRDefault="00172783" w:rsidP="00172783">
      <w:pPr>
        <w:rPr>
          <w:rFonts w:asciiTheme="minorHAnsi" w:hAnsiTheme="minorHAnsi"/>
        </w:rPr>
      </w:pPr>
      <w:r w:rsidRPr="00F82D6A">
        <w:rPr>
          <w:rFonts w:asciiTheme="minorHAnsi" w:hAnsiTheme="minorHAnsi"/>
        </w:rPr>
        <w:t>[Pub.L. 88-352, Title VI, §601, 78 Stat.252, 42 USCA §2000d]</w:t>
      </w:r>
    </w:p>
    <w:p w:rsidR="00172783" w:rsidRPr="00F82D6A" w:rsidRDefault="00172783" w:rsidP="00172783">
      <w:pPr>
        <w:rPr>
          <w:rFonts w:asciiTheme="minorHAnsi" w:hAnsiTheme="minorHAnsi"/>
        </w:rPr>
      </w:pPr>
      <w:r w:rsidRPr="00F82D6A">
        <w:rPr>
          <w:rFonts w:asciiTheme="minorHAnsi" w:hAnsiTheme="minorHAnsi"/>
        </w:rPr>
        <w:t>Title VI of the Civil Rights Act prohibits discrimination against students on the grounds of race, color, or national origin in programs receiving federal funds.  Title VI and related case law prohibits discrimination on the basis of race in student admissions, access to courses and programs, and student policies and their application.  They also require the provision of bi-lingual instruction or some other method of compensating for students of limited English speaking ability.  Title VI covers any institution or agency receiving federal funds.  Most education activities of the recipient agency or institution are covered, even some activities or programs not in direct receipt of federal funds.  Title VI is enforced by the Office for Civil Rights of the U.S. Department of Education.</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b/>
          <w:u w:val="single"/>
        </w:rPr>
        <w:t>Title IX of the 1972 Education Amendments</w:t>
      </w:r>
    </w:p>
    <w:p w:rsidR="00172783" w:rsidRPr="00F82D6A" w:rsidRDefault="00172783" w:rsidP="00172783">
      <w:pPr>
        <w:rPr>
          <w:rFonts w:asciiTheme="minorHAnsi" w:hAnsiTheme="minorHAnsi"/>
        </w:rPr>
      </w:pPr>
      <w:r w:rsidRPr="00F82D6A">
        <w:rPr>
          <w:rFonts w:asciiTheme="minorHAnsi" w:hAnsiTheme="minorHAnsi"/>
        </w:rPr>
        <w:t>[Pub.L. 92-318, Title IX, §§901,902, 86 Stat.373, 374, 20 USCA §§1681, 1682]</w:t>
      </w:r>
    </w:p>
    <w:p w:rsidR="00172783" w:rsidRPr="00F82D6A" w:rsidRDefault="00172783" w:rsidP="00172783">
      <w:pPr>
        <w:rPr>
          <w:rFonts w:asciiTheme="minorHAnsi" w:hAnsiTheme="minorHAnsi"/>
        </w:rPr>
      </w:pPr>
      <w:r w:rsidRPr="00F82D6A">
        <w:rPr>
          <w:rFonts w:asciiTheme="minorHAnsi" w:hAnsiTheme="minorHAnsi"/>
        </w:rPr>
        <w:t>Title IX prohibits discrimination on the basis of sex against students and employees of education programs and activities receiving federal funds.  Nearly all elementary, secondary and postsecondary institutions are covered under this legislation.  The Title IX regulations prohibit sex discrimination in the areas of programming and employment.  Title IX is enforced by the Office for Civil Rights of the U.S. Department of Education.</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b/>
          <w:u w:val="single"/>
        </w:rPr>
        <w:t>Section 504 of the 1973 Rehabilitation Act</w:t>
      </w:r>
    </w:p>
    <w:p w:rsidR="00172783" w:rsidRPr="00F82D6A" w:rsidRDefault="00172783" w:rsidP="00172783">
      <w:pPr>
        <w:rPr>
          <w:rFonts w:asciiTheme="minorHAnsi" w:hAnsiTheme="minorHAnsi"/>
        </w:rPr>
      </w:pPr>
      <w:r w:rsidRPr="00F82D6A">
        <w:rPr>
          <w:rFonts w:asciiTheme="minorHAnsi" w:hAnsiTheme="minorHAnsi"/>
        </w:rPr>
        <w:t>[Pub.L. 93-112, as amended by the Rehab. Act Amendments of 1974, Pub.L. 93-516, 29 USC §794; 20 USCA §1405, 20 USCA §794]</w:t>
      </w:r>
    </w:p>
    <w:p w:rsidR="00172783" w:rsidRPr="00F82D6A" w:rsidRDefault="00172783" w:rsidP="00172783">
      <w:pPr>
        <w:rPr>
          <w:rFonts w:asciiTheme="minorHAnsi" w:hAnsiTheme="minorHAnsi"/>
        </w:rPr>
      </w:pPr>
      <w:r w:rsidRPr="00F82D6A">
        <w:rPr>
          <w:rFonts w:asciiTheme="minorHAnsi" w:hAnsiTheme="minorHAnsi"/>
        </w:rPr>
        <w:t>Section 504 prohibits discrimination on the basis of disability in employment and programming by all recipients of federal financial assistance.  Section 504 is enforced by the Office for Civil Rights of the U.S. Department of Education.</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b/>
          <w:u w:val="single"/>
        </w:rPr>
        <w:t>Americans with Disabilities Act of 1990</w:t>
      </w:r>
    </w:p>
    <w:p w:rsidR="00172783" w:rsidRPr="00F82D6A" w:rsidRDefault="00172783" w:rsidP="00172783">
      <w:pPr>
        <w:rPr>
          <w:rFonts w:asciiTheme="minorHAnsi" w:hAnsiTheme="minorHAnsi"/>
        </w:rPr>
      </w:pPr>
      <w:r w:rsidRPr="00F82D6A">
        <w:rPr>
          <w:rFonts w:asciiTheme="minorHAnsi" w:hAnsiTheme="minorHAnsi"/>
        </w:rPr>
        <w:t>[Pub.L. 101-336, 104 Stat.327, 42 USC §12101 nt]</w:t>
      </w:r>
    </w:p>
    <w:p w:rsidR="00172783" w:rsidRPr="00F82D6A" w:rsidRDefault="00172783" w:rsidP="00172783">
      <w:pPr>
        <w:rPr>
          <w:rFonts w:asciiTheme="minorHAnsi" w:hAnsiTheme="minorHAnsi"/>
        </w:rPr>
      </w:pPr>
      <w:r w:rsidRPr="00F82D6A">
        <w:rPr>
          <w:rFonts w:asciiTheme="minorHAnsi" w:hAnsiTheme="minorHAnsi"/>
        </w:rPr>
        <w:t>The ADA’s essence rests in its prohibition against the exclusion of people from jobs, services, activities, or benefits based on disability.  To that end, the ADA’s five sections, or titles, cover employment, state and local governments and transportation, public accommodations, telecommunications, and miscellaneous provisions.</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Title I of the ADA covers the employment relationship.  Effective July 26, 1992, Title I prohibits employers with 25 or more employees (the threshold dropped to 15 employees on July 26, 1994) from discriminating against otherwise qualified job applicants and workers who have disabilities or become disabled.  The job application process, the hiring decision, promotions, training, and wages are all covered by the title.</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lastRenderedPageBreak/>
        <w:t>Title II of the Act, covering “public entities” (state and local governments) and transportation, extends the prohibition of discrimination in programs receiving federal funds established by Section 504 of the Rehabilitation Act (29 USC 794) to all public entities, whether or not they receive federal financial assistance.</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Title III of the ADA requires that places of public accommodation and commercial facilities be accessible to people with disabilities.  Commercial facilities under Title III are defined as non-residential facilities, including office buildings, factories, and warehouses, whose operations affect commerce.</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pPr>
      <w:r w:rsidRPr="00F82D6A">
        <w:rPr>
          <w:rFonts w:asciiTheme="minorHAnsi" w:hAnsiTheme="minorHAnsi"/>
        </w:rPr>
        <w:t>Title IV of the ADA amends the Communications Act of 1934 (47 USC 151 et seq.) to provide for telecommunications relay services for hearing- and speech-impaired individuals and to provide closed-captioning of public service announcements.</w:t>
      </w:r>
    </w:p>
    <w:p w:rsidR="00172783" w:rsidRPr="00F82D6A" w:rsidRDefault="00172783" w:rsidP="00172783">
      <w:pPr>
        <w:rPr>
          <w:rFonts w:asciiTheme="minorHAnsi" w:hAnsiTheme="minorHAnsi"/>
        </w:rPr>
      </w:pPr>
    </w:p>
    <w:p w:rsidR="00172783" w:rsidRPr="00F82D6A" w:rsidRDefault="00172783" w:rsidP="00172783">
      <w:pPr>
        <w:rPr>
          <w:rFonts w:asciiTheme="minorHAnsi" w:hAnsiTheme="minorHAnsi"/>
        </w:rPr>
        <w:sectPr w:rsidR="00172783" w:rsidRPr="00F82D6A" w:rsidSect="00172783">
          <w:footerReference w:type="even" r:id="rId14"/>
          <w:type w:val="continuous"/>
          <w:pgSz w:w="12240" w:h="15840"/>
          <w:pgMar w:top="1152" w:right="1152" w:bottom="1152" w:left="1152" w:header="720" w:footer="720" w:gutter="0"/>
          <w:cols w:space="720"/>
          <w:docGrid w:linePitch="360"/>
        </w:sectPr>
      </w:pPr>
      <w:r w:rsidRPr="00F82D6A">
        <w:rPr>
          <w:rFonts w:asciiTheme="minorHAnsi" w:hAnsiTheme="minorHAnsi"/>
        </w:rPr>
        <w:t>Title V is the catchall title of the ADA.  It includes provisions on accessibility standards, as referenced in Title III; enforcement provisions; attorney’s fees; insurance issues; relationship to other laws; coverage of Congress; and, among other things, the publication of technical assistance manuals by federal agencies.</w:t>
      </w:r>
    </w:p>
    <w:p w:rsidR="00172783" w:rsidRDefault="00362AD1" w:rsidP="00362AD1">
      <w:pPr>
        <w:jc w:val="center"/>
        <w:rPr>
          <w:rFonts w:asciiTheme="minorHAnsi" w:hAnsiTheme="minorHAnsi"/>
          <w:sz w:val="32"/>
        </w:rPr>
      </w:pPr>
      <w:r>
        <w:rPr>
          <w:rFonts w:asciiTheme="minorHAnsi" w:hAnsiTheme="minorHAnsi"/>
          <w:sz w:val="32"/>
        </w:rPr>
        <w:lastRenderedPageBreak/>
        <w:t>Sample On-Site Review Agenda</w:t>
      </w:r>
    </w:p>
    <w:p w:rsidR="00264C66" w:rsidRDefault="00264C66" w:rsidP="00362AD1">
      <w:pPr>
        <w:jc w:val="center"/>
        <w:rPr>
          <w:rFonts w:asciiTheme="minorHAnsi" w:hAnsiTheme="minorHAnsi"/>
          <w:sz w:val="32"/>
        </w:rPr>
      </w:pPr>
    </w:p>
    <w:p w:rsidR="00264C66" w:rsidRPr="000975CF" w:rsidRDefault="005B2CAE" w:rsidP="005B2CAE">
      <w:pPr>
        <w:rPr>
          <w:rFonts w:asciiTheme="minorHAnsi" w:hAnsiTheme="minorHAnsi"/>
          <w:b/>
          <w:u w:val="single"/>
        </w:rPr>
      </w:pPr>
      <w:r w:rsidRPr="000975CF">
        <w:rPr>
          <w:rFonts w:asciiTheme="minorHAnsi" w:hAnsiTheme="minorHAnsi"/>
          <w:b/>
          <w:u w:val="single"/>
        </w:rPr>
        <w:t>Day I</w:t>
      </w:r>
    </w:p>
    <w:p w:rsidR="005B2CAE" w:rsidRPr="005B2CAE" w:rsidRDefault="005B2CAE" w:rsidP="005B2CAE">
      <w:pPr>
        <w:rPr>
          <w:rFonts w:asciiTheme="minorHAnsi" w:hAnsiTheme="minorHAnsi"/>
        </w:rPr>
      </w:pPr>
    </w:p>
    <w:p w:rsidR="009542A2" w:rsidRDefault="009542A2" w:rsidP="009542A2">
      <w:pPr>
        <w:rPr>
          <w:rFonts w:asciiTheme="minorHAnsi" w:hAnsiTheme="minorHAnsi"/>
        </w:rPr>
      </w:pPr>
      <w:r>
        <w:rPr>
          <w:rFonts w:asciiTheme="minorHAnsi" w:hAnsiTheme="minorHAnsi"/>
        </w:rPr>
        <w:t>On-Site Review Team Arrives on Campus</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8:00 a.m.</w:t>
      </w:r>
    </w:p>
    <w:p w:rsidR="009542A2" w:rsidRDefault="009542A2" w:rsidP="009542A2">
      <w:pPr>
        <w:rPr>
          <w:rFonts w:asciiTheme="minorHAnsi" w:hAnsiTheme="minorHAnsi"/>
        </w:rPr>
      </w:pPr>
    </w:p>
    <w:p w:rsidR="00264C66" w:rsidRDefault="009542A2" w:rsidP="009542A2">
      <w:pPr>
        <w:rPr>
          <w:rFonts w:asciiTheme="minorHAnsi" w:hAnsiTheme="minorHAnsi"/>
        </w:rPr>
      </w:pPr>
      <w:proofErr w:type="gramStart"/>
      <w:r>
        <w:rPr>
          <w:rFonts w:asciiTheme="minorHAnsi" w:hAnsiTheme="minorHAnsi"/>
        </w:rPr>
        <w:t>Entrance Interview</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8:30 a.m.</w:t>
      </w:r>
      <w:proofErr w:type="gramEnd"/>
    </w:p>
    <w:p w:rsidR="009542A2" w:rsidRDefault="009542A2" w:rsidP="009542A2">
      <w:pPr>
        <w:rPr>
          <w:rFonts w:asciiTheme="minorHAnsi" w:hAnsiTheme="minorHAnsi"/>
        </w:rPr>
      </w:pPr>
    </w:p>
    <w:p w:rsidR="009542A2" w:rsidRDefault="009542A2" w:rsidP="009542A2">
      <w:pPr>
        <w:rPr>
          <w:rFonts w:asciiTheme="minorHAnsi" w:hAnsiTheme="minorHAnsi"/>
        </w:rPr>
      </w:pPr>
      <w:r>
        <w:rPr>
          <w:rFonts w:asciiTheme="minorHAnsi" w:hAnsiTheme="minorHAnsi"/>
        </w:rPr>
        <w:t>Interview Set I (Individuals)</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9:15 a.m.</w:t>
      </w:r>
    </w:p>
    <w:p w:rsidR="009542A2" w:rsidRDefault="00483162" w:rsidP="009542A2">
      <w:pPr>
        <w:rPr>
          <w:rFonts w:asciiTheme="minorHAnsi" w:hAnsiTheme="minorHAnsi"/>
        </w:rPr>
      </w:pPr>
      <w:r>
        <w:rPr>
          <w:rFonts w:asciiTheme="minorHAnsi" w:hAnsiTheme="minorHAnsi"/>
        </w:rPr>
        <w:tab/>
        <w:t>Erik Rose</w:t>
      </w:r>
      <w:r w:rsidR="009542A2">
        <w:rPr>
          <w:rFonts w:asciiTheme="minorHAnsi" w:hAnsiTheme="minorHAnsi"/>
        </w:rPr>
        <w:t xml:space="preserve"> – 2</w:t>
      </w:r>
      <w:r w:rsidR="00664BDD">
        <w:rPr>
          <w:rFonts w:asciiTheme="minorHAnsi" w:hAnsiTheme="minorHAnsi"/>
        </w:rPr>
        <w:t xml:space="preserve"> </w:t>
      </w:r>
      <w:r w:rsidR="009542A2">
        <w:rPr>
          <w:rFonts w:asciiTheme="minorHAnsi" w:hAnsiTheme="minorHAnsi"/>
        </w:rPr>
        <w:t>Administrators</w:t>
      </w:r>
      <w:r w:rsidR="00664BDD">
        <w:rPr>
          <w:rFonts w:asciiTheme="minorHAnsi" w:hAnsiTheme="minorHAnsi"/>
        </w:rPr>
        <w:t>, 2</w:t>
      </w:r>
      <w:r w:rsidR="009542A2">
        <w:rPr>
          <w:rFonts w:asciiTheme="minorHAnsi" w:hAnsiTheme="minorHAnsi"/>
        </w:rPr>
        <w:t xml:space="preserve"> Deans</w:t>
      </w:r>
      <w:r w:rsidR="00664BDD">
        <w:rPr>
          <w:rFonts w:asciiTheme="minorHAnsi" w:hAnsiTheme="minorHAnsi"/>
        </w:rPr>
        <w:t xml:space="preserve"> (CTE)</w:t>
      </w:r>
    </w:p>
    <w:p w:rsidR="009542A2" w:rsidRDefault="009542A2" w:rsidP="009542A2">
      <w:pPr>
        <w:rPr>
          <w:rFonts w:asciiTheme="minorHAnsi" w:hAnsiTheme="minorHAnsi"/>
        </w:rPr>
      </w:pPr>
      <w:r>
        <w:rPr>
          <w:rFonts w:asciiTheme="minorHAnsi" w:hAnsiTheme="minorHAnsi"/>
        </w:rPr>
        <w:tab/>
        <w:t>Sue Jones – CTE Faculty (3)</w:t>
      </w:r>
    </w:p>
    <w:p w:rsidR="009542A2" w:rsidRDefault="009542A2" w:rsidP="009542A2">
      <w:pPr>
        <w:rPr>
          <w:rFonts w:asciiTheme="minorHAnsi" w:hAnsiTheme="minorHAnsi"/>
        </w:rPr>
      </w:pPr>
      <w:r>
        <w:rPr>
          <w:rFonts w:asciiTheme="minorHAnsi" w:hAnsiTheme="minorHAnsi"/>
        </w:rPr>
        <w:tab/>
        <w:t>Karin Jansen –</w:t>
      </w:r>
      <w:r w:rsidR="000975CF">
        <w:rPr>
          <w:rFonts w:asciiTheme="minorHAnsi" w:hAnsiTheme="minorHAnsi"/>
        </w:rPr>
        <w:t xml:space="preserve"> </w:t>
      </w:r>
      <w:r>
        <w:rPr>
          <w:rFonts w:asciiTheme="minorHAnsi" w:hAnsiTheme="minorHAnsi"/>
        </w:rPr>
        <w:t>Financial Aid Director</w:t>
      </w:r>
      <w:r w:rsidR="00664BDD">
        <w:rPr>
          <w:rFonts w:asciiTheme="minorHAnsi" w:hAnsiTheme="minorHAnsi"/>
        </w:rPr>
        <w:t>, Financial Aid Officer</w:t>
      </w:r>
    </w:p>
    <w:p w:rsidR="009542A2" w:rsidRDefault="009542A2" w:rsidP="009542A2">
      <w:pPr>
        <w:rPr>
          <w:rFonts w:asciiTheme="minorHAnsi" w:hAnsiTheme="minorHAnsi"/>
        </w:rPr>
      </w:pPr>
    </w:p>
    <w:p w:rsidR="009542A2" w:rsidRDefault="009542A2" w:rsidP="009542A2">
      <w:pPr>
        <w:rPr>
          <w:rFonts w:asciiTheme="minorHAnsi" w:hAnsiTheme="minorHAnsi"/>
        </w:rPr>
      </w:pPr>
      <w:r>
        <w:rPr>
          <w:rFonts w:asciiTheme="minorHAnsi" w:hAnsiTheme="minorHAnsi"/>
        </w:rPr>
        <w:t>Break</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10 a.m.</w:t>
      </w:r>
    </w:p>
    <w:p w:rsidR="009542A2" w:rsidRDefault="009542A2" w:rsidP="009542A2">
      <w:pPr>
        <w:rPr>
          <w:rFonts w:asciiTheme="minorHAnsi" w:hAnsiTheme="minorHAnsi"/>
        </w:rPr>
      </w:pPr>
    </w:p>
    <w:p w:rsidR="009542A2" w:rsidRDefault="009542A2" w:rsidP="009542A2">
      <w:pPr>
        <w:rPr>
          <w:rFonts w:asciiTheme="minorHAnsi" w:hAnsiTheme="minorHAnsi"/>
        </w:rPr>
      </w:pPr>
      <w:r>
        <w:rPr>
          <w:rFonts w:asciiTheme="minorHAnsi" w:hAnsiTheme="minorHAnsi"/>
        </w:rPr>
        <w:t>Interview Set II (Group)</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10:15</w:t>
      </w:r>
      <w:r w:rsidR="00664BDD">
        <w:rPr>
          <w:rFonts w:asciiTheme="minorHAnsi" w:hAnsiTheme="minorHAnsi"/>
        </w:rPr>
        <w:t xml:space="preserve"> a.m. </w:t>
      </w:r>
    </w:p>
    <w:p w:rsidR="00664BDD" w:rsidRDefault="009542A2" w:rsidP="009542A2">
      <w:pPr>
        <w:rPr>
          <w:rFonts w:asciiTheme="minorHAnsi" w:hAnsiTheme="minorHAnsi"/>
        </w:rPr>
      </w:pPr>
      <w:r>
        <w:rPr>
          <w:rFonts w:asciiTheme="minorHAnsi" w:hAnsiTheme="minorHAnsi"/>
        </w:rPr>
        <w:tab/>
        <w:t>Title IX/Section 504 Coordinator</w:t>
      </w:r>
    </w:p>
    <w:p w:rsidR="009542A2" w:rsidRDefault="009542A2" w:rsidP="009542A2">
      <w:pPr>
        <w:rPr>
          <w:rFonts w:asciiTheme="minorHAnsi" w:hAnsiTheme="minorHAnsi"/>
        </w:rPr>
      </w:pPr>
      <w:r>
        <w:rPr>
          <w:rFonts w:asciiTheme="minorHAnsi" w:hAnsiTheme="minorHAnsi"/>
        </w:rPr>
        <w:tab/>
        <w:t>ADA Coordinator</w:t>
      </w:r>
    </w:p>
    <w:p w:rsidR="009542A2" w:rsidRDefault="009542A2" w:rsidP="009542A2">
      <w:pPr>
        <w:rPr>
          <w:rFonts w:asciiTheme="minorHAnsi" w:hAnsiTheme="minorHAnsi"/>
        </w:rPr>
      </w:pPr>
      <w:r>
        <w:rPr>
          <w:rFonts w:asciiTheme="minorHAnsi" w:hAnsiTheme="minorHAnsi"/>
        </w:rPr>
        <w:tab/>
        <w:t>Human Resources Director</w:t>
      </w:r>
    </w:p>
    <w:p w:rsidR="009542A2" w:rsidRDefault="009542A2" w:rsidP="009542A2">
      <w:pPr>
        <w:rPr>
          <w:rFonts w:asciiTheme="minorHAnsi" w:hAnsiTheme="minorHAnsi"/>
        </w:rPr>
      </w:pPr>
    </w:p>
    <w:p w:rsidR="009542A2" w:rsidRDefault="009542A2" w:rsidP="009542A2">
      <w:pPr>
        <w:rPr>
          <w:rFonts w:asciiTheme="minorHAnsi" w:hAnsiTheme="minorHAnsi"/>
        </w:rPr>
      </w:pPr>
      <w:r>
        <w:rPr>
          <w:rFonts w:asciiTheme="minorHAnsi" w:hAnsiTheme="minorHAnsi"/>
        </w:rPr>
        <w:t>Interview Set III (</w:t>
      </w:r>
      <w:r w:rsidR="00664BDD">
        <w:rPr>
          <w:rFonts w:asciiTheme="minorHAnsi" w:hAnsiTheme="minorHAnsi"/>
        </w:rPr>
        <w:t>Group</w:t>
      </w:r>
      <w:r>
        <w:rPr>
          <w:rFonts w:asciiTheme="minorHAnsi" w:hAnsiTheme="minorHAnsi"/>
        </w:rPr>
        <w:t>)</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11:15</w:t>
      </w:r>
      <w:r w:rsidR="00664BDD">
        <w:rPr>
          <w:rFonts w:asciiTheme="minorHAnsi" w:hAnsiTheme="minorHAnsi"/>
        </w:rPr>
        <w:t xml:space="preserve"> a.m. </w:t>
      </w:r>
    </w:p>
    <w:p w:rsidR="00664BDD" w:rsidRDefault="009542A2" w:rsidP="00664BDD">
      <w:pPr>
        <w:rPr>
          <w:rFonts w:asciiTheme="minorHAnsi" w:hAnsiTheme="minorHAnsi"/>
        </w:rPr>
      </w:pPr>
      <w:r>
        <w:rPr>
          <w:rFonts w:asciiTheme="minorHAnsi" w:hAnsiTheme="minorHAnsi"/>
        </w:rPr>
        <w:tab/>
      </w:r>
      <w:r w:rsidR="00664BDD">
        <w:rPr>
          <w:rFonts w:asciiTheme="minorHAnsi" w:hAnsiTheme="minorHAnsi"/>
        </w:rPr>
        <w:tab/>
        <w:t>5 CTE Students</w:t>
      </w:r>
    </w:p>
    <w:p w:rsidR="00664BDD" w:rsidRDefault="00664BDD" w:rsidP="00664BDD">
      <w:pPr>
        <w:rPr>
          <w:rFonts w:asciiTheme="minorHAnsi" w:hAnsiTheme="minorHAnsi"/>
        </w:rPr>
      </w:pPr>
    </w:p>
    <w:p w:rsidR="00664BDD" w:rsidRDefault="00664BDD" w:rsidP="00664BDD">
      <w:pPr>
        <w:rPr>
          <w:rFonts w:asciiTheme="minorHAnsi" w:hAnsiTheme="minorHAnsi"/>
        </w:rPr>
      </w:pPr>
      <w:r>
        <w:rPr>
          <w:rFonts w:asciiTheme="minorHAnsi" w:hAnsiTheme="minorHAnsi"/>
        </w:rPr>
        <w:t>Lunch</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12:15</w:t>
      </w:r>
      <w:r w:rsidR="000975CF">
        <w:rPr>
          <w:rFonts w:asciiTheme="minorHAnsi" w:hAnsiTheme="minorHAnsi"/>
        </w:rPr>
        <w:t xml:space="preserve"> p</w:t>
      </w:r>
      <w:r>
        <w:rPr>
          <w:rFonts w:asciiTheme="minorHAnsi" w:hAnsiTheme="minorHAnsi"/>
        </w:rPr>
        <w:t xml:space="preserve">.m. </w:t>
      </w:r>
    </w:p>
    <w:p w:rsidR="00664BDD" w:rsidRDefault="00664BDD" w:rsidP="00664BDD">
      <w:pPr>
        <w:rPr>
          <w:rFonts w:asciiTheme="minorHAnsi" w:hAnsiTheme="minorHAnsi"/>
        </w:rPr>
      </w:pPr>
    </w:p>
    <w:p w:rsidR="009542A2" w:rsidRDefault="00664BDD" w:rsidP="009542A2">
      <w:pPr>
        <w:rPr>
          <w:rFonts w:asciiTheme="minorHAnsi" w:hAnsiTheme="minorHAnsi"/>
        </w:rPr>
      </w:pPr>
      <w:proofErr w:type="gramStart"/>
      <w:r>
        <w:rPr>
          <w:rFonts w:asciiTheme="minorHAnsi" w:hAnsiTheme="minorHAnsi"/>
        </w:rPr>
        <w:t>Facility Tour</w:t>
      </w:r>
      <w:r w:rsidR="000975CF">
        <w:rPr>
          <w:rFonts w:asciiTheme="minorHAnsi" w:hAnsiTheme="minorHAnsi"/>
        </w:rPr>
        <w:t>, Part I</w:t>
      </w:r>
      <w:r w:rsidR="000975CF">
        <w:rPr>
          <w:rFonts w:asciiTheme="minorHAnsi" w:hAnsiTheme="minorHAnsi"/>
        </w:rPr>
        <w:tab/>
      </w:r>
      <w:r w:rsidR="000975CF">
        <w:rPr>
          <w:rFonts w:asciiTheme="minorHAnsi" w:hAnsiTheme="minorHAnsi"/>
        </w:rPr>
        <w:tab/>
      </w:r>
      <w:r w:rsidR="000975CF">
        <w:rPr>
          <w:rFonts w:asciiTheme="minorHAnsi" w:hAnsiTheme="minorHAnsi"/>
        </w:rPr>
        <w:tab/>
      </w:r>
      <w:r w:rsidR="000975CF">
        <w:rPr>
          <w:rFonts w:asciiTheme="minorHAnsi" w:hAnsiTheme="minorHAnsi"/>
        </w:rPr>
        <w:tab/>
      </w:r>
      <w:r w:rsidR="000975CF">
        <w:rPr>
          <w:rFonts w:asciiTheme="minorHAnsi" w:hAnsiTheme="minorHAnsi"/>
        </w:rPr>
        <w:tab/>
      </w:r>
      <w:r w:rsidR="000975CF">
        <w:rPr>
          <w:rFonts w:asciiTheme="minorHAnsi" w:hAnsiTheme="minorHAnsi"/>
        </w:rPr>
        <w:tab/>
      </w:r>
      <w:r w:rsidR="000975CF">
        <w:rPr>
          <w:rFonts w:asciiTheme="minorHAnsi" w:hAnsiTheme="minorHAnsi"/>
        </w:rPr>
        <w:tab/>
      </w:r>
      <w:r w:rsidR="000975CF">
        <w:rPr>
          <w:rFonts w:asciiTheme="minorHAnsi" w:hAnsiTheme="minorHAnsi"/>
        </w:rPr>
        <w:tab/>
      </w:r>
      <w:r>
        <w:rPr>
          <w:rFonts w:asciiTheme="minorHAnsi" w:hAnsiTheme="minorHAnsi"/>
        </w:rPr>
        <w:t>1:30 p.m.</w:t>
      </w:r>
      <w:proofErr w:type="gramEnd"/>
      <w:r w:rsidR="009542A2">
        <w:rPr>
          <w:rFonts w:asciiTheme="minorHAnsi" w:hAnsiTheme="minorHAnsi"/>
        </w:rPr>
        <w:tab/>
      </w:r>
      <w:r w:rsidR="009542A2">
        <w:rPr>
          <w:rFonts w:asciiTheme="minorHAnsi" w:hAnsiTheme="minorHAnsi"/>
        </w:rPr>
        <w:tab/>
      </w:r>
      <w:r w:rsidR="009542A2">
        <w:rPr>
          <w:rFonts w:asciiTheme="minorHAnsi" w:hAnsiTheme="minorHAnsi"/>
        </w:rPr>
        <w:tab/>
      </w:r>
    </w:p>
    <w:p w:rsidR="009542A2" w:rsidRDefault="00664BDD" w:rsidP="009542A2">
      <w:pPr>
        <w:rPr>
          <w:rFonts w:asciiTheme="minorHAnsi" w:hAnsiTheme="minorHAnsi"/>
        </w:rPr>
      </w:pPr>
      <w:r>
        <w:rPr>
          <w:rFonts w:asciiTheme="minorHAnsi" w:hAnsiTheme="minorHAnsi"/>
        </w:rPr>
        <w:t xml:space="preserve">Wrap Up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4:30 p.m.</w:t>
      </w:r>
    </w:p>
    <w:p w:rsidR="009542A2" w:rsidRDefault="009542A2" w:rsidP="009542A2">
      <w:pPr>
        <w:rPr>
          <w:rFonts w:asciiTheme="minorHAnsi" w:hAnsiTheme="minorHAnsi"/>
        </w:rPr>
      </w:pPr>
    </w:p>
    <w:p w:rsidR="000975CF" w:rsidRPr="009542A2" w:rsidRDefault="000975CF" w:rsidP="009542A2">
      <w:pPr>
        <w:rPr>
          <w:rFonts w:asciiTheme="minorHAnsi" w:hAnsiTheme="minorHAnsi"/>
        </w:rPr>
      </w:pPr>
    </w:p>
    <w:p w:rsidR="00664BDD" w:rsidRPr="000975CF" w:rsidRDefault="00664BDD" w:rsidP="00664BDD">
      <w:pPr>
        <w:rPr>
          <w:rFonts w:asciiTheme="minorHAnsi" w:hAnsiTheme="minorHAnsi"/>
          <w:b/>
          <w:u w:val="single"/>
        </w:rPr>
      </w:pPr>
      <w:r w:rsidRPr="000975CF">
        <w:rPr>
          <w:rFonts w:asciiTheme="minorHAnsi" w:hAnsiTheme="minorHAnsi"/>
          <w:b/>
          <w:u w:val="single"/>
        </w:rPr>
        <w:t>Day II</w:t>
      </w:r>
    </w:p>
    <w:p w:rsidR="00664BDD" w:rsidRPr="005B2CAE" w:rsidRDefault="00664BDD" w:rsidP="00664BDD">
      <w:pPr>
        <w:rPr>
          <w:rFonts w:asciiTheme="minorHAnsi" w:hAnsiTheme="minorHAnsi"/>
        </w:rPr>
      </w:pPr>
    </w:p>
    <w:p w:rsidR="00664BDD" w:rsidRDefault="00664BDD" w:rsidP="00664BDD">
      <w:pPr>
        <w:rPr>
          <w:rFonts w:asciiTheme="minorHAnsi" w:hAnsiTheme="minorHAnsi"/>
        </w:rPr>
      </w:pPr>
      <w:r>
        <w:rPr>
          <w:rFonts w:asciiTheme="minorHAnsi" w:hAnsiTheme="minorHAnsi"/>
        </w:rPr>
        <w:t>Interview Set IV</w:t>
      </w:r>
      <w:r w:rsidR="000975CF">
        <w:rPr>
          <w:rFonts w:asciiTheme="minorHAnsi" w:hAnsiTheme="minorHAnsi"/>
        </w:rPr>
        <w:t xml:space="preserve"> (Group)</w:t>
      </w:r>
      <w:r>
        <w:rPr>
          <w:rFonts w:asciiTheme="minorHAnsi" w:hAnsiTheme="minorHAnsi"/>
        </w:rPr>
        <w:tab/>
      </w:r>
      <w:r>
        <w:rPr>
          <w:rFonts w:asciiTheme="minorHAnsi" w:hAnsiTheme="minorHAnsi"/>
        </w:rPr>
        <w:tab/>
      </w:r>
      <w:r>
        <w:rPr>
          <w:rFonts w:asciiTheme="minorHAnsi" w:hAnsiTheme="minorHAnsi"/>
        </w:rPr>
        <w:tab/>
      </w:r>
      <w:r w:rsidR="000975CF">
        <w:rPr>
          <w:rFonts w:asciiTheme="minorHAnsi" w:hAnsiTheme="minorHAnsi"/>
        </w:rPr>
        <w:tab/>
      </w:r>
      <w:r w:rsidR="000975CF">
        <w:rPr>
          <w:rFonts w:asciiTheme="minorHAnsi" w:hAnsiTheme="minorHAnsi"/>
        </w:rPr>
        <w:tab/>
      </w:r>
      <w:r w:rsidR="000975CF">
        <w:rPr>
          <w:rFonts w:asciiTheme="minorHAnsi" w:hAnsiTheme="minorHAnsi"/>
        </w:rPr>
        <w:tab/>
      </w:r>
      <w:r w:rsidR="000975CF">
        <w:rPr>
          <w:rFonts w:asciiTheme="minorHAnsi" w:hAnsiTheme="minorHAnsi"/>
        </w:rPr>
        <w:tab/>
      </w:r>
      <w:r>
        <w:rPr>
          <w:rFonts w:asciiTheme="minorHAnsi" w:hAnsiTheme="minorHAnsi"/>
        </w:rPr>
        <w:t>8:15 a.m.</w:t>
      </w:r>
    </w:p>
    <w:p w:rsidR="000975CF" w:rsidRDefault="000975CF" w:rsidP="00664BDD">
      <w:pPr>
        <w:rPr>
          <w:rFonts w:asciiTheme="minorHAnsi" w:hAnsiTheme="minorHAnsi"/>
        </w:rPr>
      </w:pPr>
      <w:r>
        <w:rPr>
          <w:rFonts w:asciiTheme="minorHAnsi" w:hAnsiTheme="minorHAnsi"/>
        </w:rPr>
        <w:tab/>
        <w:t>Marketing Director</w:t>
      </w:r>
    </w:p>
    <w:p w:rsidR="000975CF" w:rsidRDefault="000975CF" w:rsidP="00664BDD">
      <w:pPr>
        <w:rPr>
          <w:rFonts w:asciiTheme="minorHAnsi" w:hAnsiTheme="minorHAnsi"/>
        </w:rPr>
      </w:pPr>
      <w:r>
        <w:rPr>
          <w:rFonts w:asciiTheme="minorHAnsi" w:hAnsiTheme="minorHAnsi"/>
        </w:rPr>
        <w:tab/>
        <w:t>Public Relations Staff</w:t>
      </w:r>
    </w:p>
    <w:p w:rsidR="000975CF" w:rsidRDefault="000975CF" w:rsidP="00664BDD">
      <w:pPr>
        <w:rPr>
          <w:rFonts w:asciiTheme="minorHAnsi" w:hAnsiTheme="minorHAnsi"/>
        </w:rPr>
      </w:pPr>
      <w:r>
        <w:rPr>
          <w:rFonts w:asciiTheme="minorHAnsi" w:hAnsiTheme="minorHAnsi"/>
        </w:rPr>
        <w:tab/>
        <w:t>Webmaster</w:t>
      </w:r>
    </w:p>
    <w:p w:rsidR="00664BDD" w:rsidRDefault="00664BDD" w:rsidP="00664BDD">
      <w:pPr>
        <w:rPr>
          <w:rFonts w:asciiTheme="minorHAnsi" w:hAnsiTheme="minorHAnsi"/>
        </w:rPr>
      </w:pPr>
    </w:p>
    <w:p w:rsidR="00664BDD" w:rsidRDefault="00664BDD" w:rsidP="00664BDD">
      <w:pPr>
        <w:rPr>
          <w:rFonts w:asciiTheme="minorHAnsi" w:hAnsiTheme="minorHAnsi"/>
        </w:rPr>
      </w:pPr>
      <w:r>
        <w:rPr>
          <w:rFonts w:asciiTheme="minorHAnsi" w:hAnsiTheme="minorHAnsi"/>
        </w:rPr>
        <w:t>Interview Set V (Individual)</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9:15 a.m.</w:t>
      </w:r>
    </w:p>
    <w:p w:rsidR="00264C66" w:rsidRDefault="00664BDD" w:rsidP="00664BDD">
      <w:pPr>
        <w:rPr>
          <w:rFonts w:asciiTheme="minorHAnsi" w:hAnsiTheme="minorHAnsi"/>
        </w:rPr>
      </w:pPr>
      <w:r>
        <w:rPr>
          <w:rFonts w:asciiTheme="minorHAnsi" w:hAnsiTheme="minorHAnsi"/>
          <w:sz w:val="32"/>
        </w:rPr>
        <w:tab/>
      </w:r>
      <w:r w:rsidR="00483162">
        <w:rPr>
          <w:rFonts w:asciiTheme="minorHAnsi" w:hAnsiTheme="minorHAnsi"/>
        </w:rPr>
        <w:t>Erik</w:t>
      </w:r>
      <w:r>
        <w:rPr>
          <w:rFonts w:asciiTheme="minorHAnsi" w:hAnsiTheme="minorHAnsi"/>
        </w:rPr>
        <w:t>– Minority CTE Student(s)</w:t>
      </w:r>
    </w:p>
    <w:p w:rsidR="00664BDD" w:rsidRDefault="00483162" w:rsidP="00664BDD">
      <w:pPr>
        <w:rPr>
          <w:rFonts w:asciiTheme="minorHAnsi" w:hAnsiTheme="minorHAnsi"/>
        </w:rPr>
      </w:pPr>
      <w:r>
        <w:rPr>
          <w:rFonts w:asciiTheme="minorHAnsi" w:hAnsiTheme="minorHAnsi"/>
        </w:rPr>
        <w:tab/>
        <w:t>Sue</w:t>
      </w:r>
      <w:r w:rsidR="00664BDD">
        <w:rPr>
          <w:rFonts w:asciiTheme="minorHAnsi" w:hAnsiTheme="minorHAnsi"/>
        </w:rPr>
        <w:t xml:space="preserve"> – Disabled CTE Student(s)</w:t>
      </w:r>
    </w:p>
    <w:p w:rsidR="00264C66" w:rsidRDefault="00664BDD" w:rsidP="000975CF">
      <w:pPr>
        <w:rPr>
          <w:rFonts w:asciiTheme="minorHAnsi" w:hAnsiTheme="minorHAnsi"/>
        </w:rPr>
      </w:pPr>
      <w:r>
        <w:rPr>
          <w:rFonts w:asciiTheme="minorHAnsi" w:hAnsiTheme="minorHAnsi"/>
        </w:rPr>
        <w:tab/>
        <w:t>Karen – Non-</w:t>
      </w:r>
      <w:proofErr w:type="spellStart"/>
      <w:r>
        <w:rPr>
          <w:rFonts w:asciiTheme="minorHAnsi" w:hAnsiTheme="minorHAnsi"/>
        </w:rPr>
        <w:t>Trad</w:t>
      </w:r>
      <w:proofErr w:type="spellEnd"/>
      <w:r>
        <w:rPr>
          <w:rFonts w:asciiTheme="minorHAnsi" w:hAnsiTheme="minorHAnsi"/>
        </w:rPr>
        <w:t xml:space="preserve"> CTE Student(s)</w:t>
      </w:r>
    </w:p>
    <w:p w:rsidR="000975CF" w:rsidRPr="000975CF" w:rsidRDefault="000975CF" w:rsidP="000975CF">
      <w:pPr>
        <w:rPr>
          <w:rFonts w:asciiTheme="minorHAnsi" w:hAnsiTheme="minorHAnsi"/>
        </w:rPr>
      </w:pPr>
    </w:p>
    <w:p w:rsidR="000975CF" w:rsidRDefault="000975CF" w:rsidP="000975CF">
      <w:pPr>
        <w:rPr>
          <w:rFonts w:asciiTheme="minorHAnsi" w:hAnsiTheme="minorHAnsi"/>
        </w:rPr>
      </w:pPr>
      <w:r>
        <w:rPr>
          <w:rFonts w:asciiTheme="minorHAnsi" w:hAnsiTheme="minorHAnsi"/>
        </w:rPr>
        <w:t>Break</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10 a.m.</w:t>
      </w:r>
    </w:p>
    <w:p w:rsidR="000975CF" w:rsidRDefault="000975CF" w:rsidP="000975CF">
      <w:pPr>
        <w:rPr>
          <w:rFonts w:asciiTheme="minorHAnsi" w:hAnsiTheme="minorHAnsi"/>
        </w:rPr>
      </w:pPr>
    </w:p>
    <w:p w:rsidR="000975CF" w:rsidRDefault="000975CF" w:rsidP="000975CF">
      <w:pPr>
        <w:rPr>
          <w:rFonts w:asciiTheme="minorHAnsi" w:hAnsiTheme="minorHAnsi"/>
        </w:rPr>
      </w:pPr>
    </w:p>
    <w:p w:rsidR="000975CF" w:rsidRDefault="000975CF" w:rsidP="000975CF">
      <w:pPr>
        <w:rPr>
          <w:rFonts w:asciiTheme="minorHAnsi" w:hAnsiTheme="minorHAnsi"/>
        </w:rPr>
      </w:pPr>
    </w:p>
    <w:p w:rsidR="000975CF" w:rsidRDefault="000975CF" w:rsidP="000975CF">
      <w:pPr>
        <w:rPr>
          <w:rFonts w:asciiTheme="minorHAnsi" w:hAnsiTheme="minorHAnsi"/>
        </w:rPr>
      </w:pPr>
      <w:r>
        <w:rPr>
          <w:rFonts w:asciiTheme="minorHAnsi" w:hAnsiTheme="minorHAnsi"/>
        </w:rPr>
        <w:t>Interview Set IV (Group)</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10:15 a.m.</w:t>
      </w:r>
    </w:p>
    <w:p w:rsidR="000975CF" w:rsidRDefault="000975CF" w:rsidP="000975CF">
      <w:pPr>
        <w:rPr>
          <w:rFonts w:asciiTheme="minorHAnsi" w:hAnsiTheme="minorHAnsi"/>
        </w:rPr>
      </w:pPr>
      <w:r>
        <w:rPr>
          <w:rFonts w:asciiTheme="minorHAnsi" w:hAnsiTheme="minorHAnsi"/>
        </w:rPr>
        <w:tab/>
        <w:t>Registrar</w:t>
      </w:r>
    </w:p>
    <w:p w:rsidR="000975CF" w:rsidRDefault="000975CF" w:rsidP="000975CF">
      <w:pPr>
        <w:rPr>
          <w:rFonts w:asciiTheme="minorHAnsi" w:hAnsiTheme="minorHAnsi"/>
        </w:rPr>
      </w:pPr>
      <w:r>
        <w:rPr>
          <w:rFonts w:asciiTheme="minorHAnsi" w:hAnsiTheme="minorHAnsi"/>
        </w:rPr>
        <w:tab/>
        <w:t>Admissions Staff</w:t>
      </w:r>
    </w:p>
    <w:p w:rsidR="000975CF" w:rsidRDefault="000975CF" w:rsidP="000975CF">
      <w:pPr>
        <w:rPr>
          <w:rFonts w:asciiTheme="minorHAnsi" w:hAnsiTheme="minorHAnsi"/>
        </w:rPr>
      </w:pPr>
      <w:r>
        <w:rPr>
          <w:rFonts w:asciiTheme="minorHAnsi" w:hAnsiTheme="minorHAnsi"/>
        </w:rPr>
        <w:tab/>
        <w:t>Enrollment Services</w:t>
      </w:r>
    </w:p>
    <w:p w:rsidR="000975CF" w:rsidRDefault="000975CF" w:rsidP="000975CF">
      <w:pPr>
        <w:rPr>
          <w:rFonts w:asciiTheme="minorHAnsi" w:hAnsiTheme="minorHAnsi"/>
        </w:rPr>
      </w:pPr>
      <w:r>
        <w:rPr>
          <w:rFonts w:asciiTheme="minorHAnsi" w:hAnsiTheme="minorHAnsi"/>
        </w:rPr>
        <w:tab/>
      </w:r>
    </w:p>
    <w:p w:rsidR="000975CF" w:rsidRDefault="000975CF" w:rsidP="000975CF">
      <w:pPr>
        <w:rPr>
          <w:rFonts w:asciiTheme="minorHAnsi" w:hAnsiTheme="minorHAnsi"/>
        </w:rPr>
      </w:pPr>
      <w:r>
        <w:rPr>
          <w:rFonts w:asciiTheme="minorHAnsi" w:hAnsiTheme="minorHAnsi"/>
        </w:rPr>
        <w:t>Interview Set V (Group)</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11:15 a.m.</w:t>
      </w:r>
    </w:p>
    <w:p w:rsidR="000975CF" w:rsidRDefault="000975CF" w:rsidP="000975CF">
      <w:pPr>
        <w:rPr>
          <w:rFonts w:asciiTheme="minorHAnsi" w:hAnsiTheme="minorHAnsi"/>
        </w:rPr>
      </w:pPr>
      <w:r>
        <w:rPr>
          <w:rFonts w:asciiTheme="minorHAnsi" w:hAnsiTheme="minorHAnsi"/>
        </w:rPr>
        <w:tab/>
        <w:t>Advisors</w:t>
      </w:r>
    </w:p>
    <w:p w:rsidR="000975CF" w:rsidRDefault="000975CF" w:rsidP="000975CF">
      <w:pPr>
        <w:rPr>
          <w:rFonts w:asciiTheme="minorHAnsi" w:hAnsiTheme="minorHAnsi"/>
        </w:rPr>
      </w:pPr>
      <w:r>
        <w:rPr>
          <w:rFonts w:asciiTheme="minorHAnsi" w:hAnsiTheme="minorHAnsi"/>
        </w:rPr>
        <w:tab/>
        <w:t>Career Counselors</w:t>
      </w:r>
    </w:p>
    <w:p w:rsidR="000975CF" w:rsidRDefault="000975CF" w:rsidP="000975CF">
      <w:pPr>
        <w:rPr>
          <w:rFonts w:asciiTheme="minorHAnsi" w:hAnsiTheme="minorHAnsi"/>
        </w:rPr>
      </w:pPr>
      <w:r>
        <w:rPr>
          <w:rFonts w:asciiTheme="minorHAnsi" w:hAnsiTheme="minorHAnsi"/>
        </w:rPr>
        <w:tab/>
        <w:t>Student Services Staff</w:t>
      </w:r>
    </w:p>
    <w:p w:rsidR="000975CF" w:rsidRDefault="000975CF" w:rsidP="000975CF">
      <w:pPr>
        <w:rPr>
          <w:rFonts w:asciiTheme="minorHAnsi" w:hAnsiTheme="minorHAnsi"/>
        </w:rPr>
      </w:pPr>
    </w:p>
    <w:p w:rsidR="000975CF" w:rsidRDefault="000975CF" w:rsidP="000975CF">
      <w:pPr>
        <w:rPr>
          <w:rFonts w:asciiTheme="minorHAnsi" w:hAnsiTheme="minorHAnsi"/>
        </w:rPr>
      </w:pPr>
      <w:r>
        <w:rPr>
          <w:rFonts w:asciiTheme="minorHAnsi" w:hAnsiTheme="minorHAnsi"/>
        </w:rPr>
        <w:t>Lunch</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 xml:space="preserve">12:15 p.m. </w:t>
      </w:r>
    </w:p>
    <w:p w:rsidR="000975CF" w:rsidRDefault="000975CF" w:rsidP="000975CF">
      <w:pPr>
        <w:rPr>
          <w:rFonts w:asciiTheme="minorHAnsi" w:hAnsiTheme="minorHAnsi"/>
        </w:rPr>
      </w:pPr>
    </w:p>
    <w:p w:rsidR="000975CF" w:rsidRDefault="000975CF" w:rsidP="000975CF">
      <w:pPr>
        <w:rPr>
          <w:rFonts w:asciiTheme="minorHAnsi" w:hAnsiTheme="minorHAnsi"/>
        </w:rPr>
      </w:pPr>
      <w:proofErr w:type="gramStart"/>
      <w:r>
        <w:rPr>
          <w:rFonts w:asciiTheme="minorHAnsi" w:hAnsiTheme="minorHAnsi"/>
        </w:rPr>
        <w:t>Facility Tour, Part II</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1:30 p.m.</w:t>
      </w:r>
      <w:proofErr w:type="gramEnd"/>
      <w:r>
        <w:rPr>
          <w:rFonts w:asciiTheme="minorHAnsi" w:hAnsiTheme="minorHAnsi"/>
        </w:rPr>
        <w:tab/>
      </w:r>
      <w:r>
        <w:rPr>
          <w:rFonts w:asciiTheme="minorHAnsi" w:hAnsiTheme="minorHAnsi"/>
        </w:rPr>
        <w:tab/>
      </w:r>
      <w:r>
        <w:rPr>
          <w:rFonts w:asciiTheme="minorHAnsi" w:hAnsiTheme="minorHAnsi"/>
        </w:rPr>
        <w:tab/>
      </w:r>
    </w:p>
    <w:p w:rsidR="000975CF" w:rsidRDefault="000975CF" w:rsidP="000975CF">
      <w:pPr>
        <w:rPr>
          <w:rFonts w:asciiTheme="minorHAnsi" w:hAnsiTheme="minorHAnsi"/>
        </w:rPr>
      </w:pPr>
      <w:r>
        <w:rPr>
          <w:rFonts w:asciiTheme="minorHAnsi" w:hAnsiTheme="minorHAnsi"/>
        </w:rPr>
        <w:t xml:space="preserve">Wrap Up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4:30 p.m.</w:t>
      </w:r>
    </w:p>
    <w:p w:rsidR="000975CF" w:rsidRDefault="000975CF" w:rsidP="00664BDD">
      <w:pPr>
        <w:rPr>
          <w:rFonts w:asciiTheme="minorHAnsi" w:hAnsiTheme="minorHAnsi"/>
        </w:rPr>
      </w:pPr>
    </w:p>
    <w:p w:rsidR="00264C66" w:rsidRPr="000975CF" w:rsidRDefault="00264C66" w:rsidP="000975CF">
      <w:pPr>
        <w:rPr>
          <w:rFonts w:asciiTheme="minorHAnsi" w:hAnsiTheme="minorHAnsi"/>
        </w:rPr>
      </w:pPr>
    </w:p>
    <w:p w:rsidR="00664BDD" w:rsidRPr="000975CF" w:rsidRDefault="00664BDD" w:rsidP="00664BDD">
      <w:pPr>
        <w:rPr>
          <w:rFonts w:asciiTheme="minorHAnsi" w:hAnsiTheme="minorHAnsi"/>
          <w:b/>
          <w:u w:val="single"/>
        </w:rPr>
      </w:pPr>
      <w:r w:rsidRPr="000975CF">
        <w:rPr>
          <w:rFonts w:asciiTheme="minorHAnsi" w:hAnsiTheme="minorHAnsi"/>
          <w:b/>
          <w:u w:val="single"/>
        </w:rPr>
        <w:t>Day III</w:t>
      </w:r>
    </w:p>
    <w:p w:rsidR="000975CF" w:rsidRDefault="000975CF" w:rsidP="00664BDD">
      <w:pPr>
        <w:rPr>
          <w:rFonts w:asciiTheme="minorHAnsi" w:hAnsiTheme="minorHAnsi"/>
        </w:rPr>
      </w:pPr>
    </w:p>
    <w:p w:rsidR="000975CF" w:rsidRDefault="000975CF" w:rsidP="000975CF">
      <w:pPr>
        <w:rPr>
          <w:rFonts w:asciiTheme="minorHAnsi" w:hAnsiTheme="minorHAnsi"/>
        </w:rPr>
      </w:pPr>
      <w:proofErr w:type="gramStart"/>
      <w:r>
        <w:rPr>
          <w:rFonts w:asciiTheme="minorHAnsi" w:hAnsiTheme="minorHAnsi"/>
        </w:rPr>
        <w:t>Exit Interview</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9:15 a.m.</w:t>
      </w:r>
      <w:proofErr w:type="gramEnd"/>
    </w:p>
    <w:p w:rsidR="000975CF" w:rsidRDefault="000975CF" w:rsidP="00664BDD">
      <w:pPr>
        <w:rPr>
          <w:rFonts w:asciiTheme="minorHAnsi" w:hAnsiTheme="minorHAnsi"/>
        </w:rPr>
      </w:pPr>
    </w:p>
    <w:p w:rsidR="00664BDD" w:rsidRDefault="00664BDD" w:rsidP="00664BDD">
      <w:pPr>
        <w:rPr>
          <w:rFonts w:asciiTheme="minorHAnsi" w:hAnsiTheme="minorHAnsi"/>
        </w:rPr>
      </w:pPr>
      <w:r>
        <w:rPr>
          <w:rFonts w:asciiTheme="minorHAnsi" w:hAnsiTheme="minorHAnsi"/>
        </w:rPr>
        <w:t>Additional Facility Review (If needed)</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0975CF">
        <w:rPr>
          <w:rFonts w:asciiTheme="minorHAnsi" w:hAnsiTheme="minorHAnsi"/>
        </w:rPr>
        <w:t>10</w:t>
      </w:r>
      <w:r>
        <w:rPr>
          <w:rFonts w:asciiTheme="minorHAnsi" w:hAnsiTheme="minorHAnsi"/>
        </w:rPr>
        <w:t>:15 a.m.</w:t>
      </w:r>
    </w:p>
    <w:p w:rsidR="00264C66" w:rsidRDefault="00264C66" w:rsidP="00664BDD">
      <w:pP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362AD1">
      <w:pPr>
        <w:jc w:val="center"/>
        <w:rPr>
          <w:rFonts w:asciiTheme="minorHAnsi" w:hAnsiTheme="minorHAnsi"/>
          <w:sz w:val="32"/>
        </w:rPr>
      </w:pPr>
    </w:p>
    <w:p w:rsidR="00264C66" w:rsidRDefault="00264C66" w:rsidP="000975CF">
      <w:pPr>
        <w:rPr>
          <w:rFonts w:asciiTheme="minorHAnsi" w:hAnsiTheme="minorHAnsi"/>
          <w:sz w:val="32"/>
        </w:rPr>
      </w:pPr>
    </w:p>
    <w:p w:rsidR="00264C66" w:rsidRDefault="00456ADC" w:rsidP="00264C66">
      <w:pPr>
        <w:jc w:val="center"/>
        <w:rPr>
          <w:rFonts w:asciiTheme="minorHAnsi" w:hAnsiTheme="minorHAnsi"/>
          <w:sz w:val="32"/>
        </w:rPr>
      </w:pPr>
      <w:r>
        <w:rPr>
          <w:rFonts w:asciiTheme="minorHAnsi" w:hAnsiTheme="minorHAnsi"/>
          <w:sz w:val="32"/>
        </w:rPr>
        <w:t>Developing a</w:t>
      </w:r>
      <w:r w:rsidR="00264C66">
        <w:rPr>
          <w:rFonts w:asciiTheme="minorHAnsi" w:hAnsiTheme="minorHAnsi"/>
          <w:sz w:val="32"/>
        </w:rPr>
        <w:t xml:space="preserve"> Voluntary Compliance Plan</w:t>
      </w:r>
    </w:p>
    <w:p w:rsidR="00264C66" w:rsidRDefault="00264C66" w:rsidP="00264C66">
      <w:pPr>
        <w:rPr>
          <w:rFonts w:asciiTheme="minorHAnsi" w:hAnsiTheme="minorHAnsi"/>
          <w:sz w:val="32"/>
        </w:rPr>
      </w:pPr>
    </w:p>
    <w:p w:rsidR="00264C66" w:rsidRDefault="00264C66" w:rsidP="00264C66">
      <w:pPr>
        <w:rPr>
          <w:rFonts w:asciiTheme="minorHAnsi" w:hAnsiTheme="minorHAnsi"/>
          <w:u w:val="single"/>
        </w:rPr>
      </w:pPr>
      <w:r>
        <w:rPr>
          <w:rFonts w:asciiTheme="minorHAnsi" w:hAnsiTheme="minorHAnsi"/>
          <w:u w:val="single"/>
        </w:rPr>
        <w:t>Definition</w:t>
      </w:r>
    </w:p>
    <w:p w:rsidR="00264C66" w:rsidRDefault="00264C66" w:rsidP="00264C66">
      <w:pPr>
        <w:rPr>
          <w:rFonts w:asciiTheme="minorHAnsi" w:hAnsiTheme="minorHAnsi"/>
        </w:rPr>
      </w:pPr>
      <w:r>
        <w:rPr>
          <w:rFonts w:asciiTheme="minorHAnsi" w:hAnsiTheme="minorHAnsi"/>
        </w:rPr>
        <w:t>A Voluntary Compliance Plan (VCP) is a written plan developed by the institution outlining the exact procedures and actions it will take to correct items or issues identified during the on-site monitoring visit.  All corrective items to be addressed are included in a Letter of Findings (LOF) sent by the Montana Office of the Commissioner of Higher Education MOA Coordinator.</w:t>
      </w:r>
    </w:p>
    <w:p w:rsidR="00264C66" w:rsidRDefault="00264C66" w:rsidP="00264C66">
      <w:pPr>
        <w:rPr>
          <w:rFonts w:asciiTheme="minorHAnsi" w:hAnsiTheme="minorHAnsi"/>
        </w:rPr>
      </w:pPr>
    </w:p>
    <w:p w:rsidR="00264C66" w:rsidRDefault="00264C66" w:rsidP="00264C66">
      <w:pPr>
        <w:rPr>
          <w:rFonts w:asciiTheme="minorHAnsi" w:hAnsiTheme="minorHAnsi"/>
          <w:u w:val="single"/>
        </w:rPr>
      </w:pPr>
      <w:r>
        <w:rPr>
          <w:rFonts w:asciiTheme="minorHAnsi" w:hAnsiTheme="minorHAnsi"/>
          <w:u w:val="single"/>
        </w:rPr>
        <w:t>Timeline for Submission</w:t>
      </w:r>
    </w:p>
    <w:p w:rsidR="00264C66" w:rsidRDefault="00264C66" w:rsidP="00264C66">
      <w:pPr>
        <w:rPr>
          <w:rFonts w:asciiTheme="minorHAnsi" w:hAnsiTheme="minorHAnsi"/>
        </w:rPr>
      </w:pPr>
      <w:r>
        <w:rPr>
          <w:rFonts w:asciiTheme="minorHAnsi" w:hAnsiTheme="minorHAnsi"/>
        </w:rPr>
        <w:t xml:space="preserve">Institutions have a maximum of 60 calendar days following the date on the </w:t>
      </w:r>
      <w:r w:rsidR="00456ADC">
        <w:rPr>
          <w:rFonts w:asciiTheme="minorHAnsi" w:hAnsiTheme="minorHAnsi"/>
        </w:rPr>
        <w:t>cover letter for the Letter of F</w:t>
      </w:r>
      <w:r>
        <w:rPr>
          <w:rFonts w:asciiTheme="minorHAnsi" w:hAnsiTheme="minorHAnsi"/>
        </w:rPr>
        <w:t>indings to submit a VCP.  Technical assistance for the development and implementation of the Voluntary Compliance Plan will be provided by OCHE staff and will be available upon request.</w:t>
      </w:r>
    </w:p>
    <w:p w:rsidR="00264C66" w:rsidRDefault="00264C66" w:rsidP="00264C66">
      <w:pPr>
        <w:rPr>
          <w:rFonts w:asciiTheme="minorHAnsi" w:hAnsiTheme="minorHAnsi"/>
        </w:rPr>
      </w:pPr>
    </w:p>
    <w:p w:rsidR="00264C66" w:rsidRDefault="00264C66" w:rsidP="00264C66">
      <w:pPr>
        <w:rPr>
          <w:rFonts w:asciiTheme="minorHAnsi" w:hAnsiTheme="minorHAnsi"/>
          <w:u w:val="single"/>
        </w:rPr>
      </w:pPr>
      <w:r>
        <w:rPr>
          <w:rFonts w:asciiTheme="minorHAnsi" w:hAnsiTheme="minorHAnsi"/>
          <w:u w:val="single"/>
        </w:rPr>
        <w:t>Procedure for Development</w:t>
      </w:r>
    </w:p>
    <w:p w:rsidR="00264C66" w:rsidRDefault="00264C66" w:rsidP="00264C66">
      <w:pPr>
        <w:rPr>
          <w:rFonts w:asciiTheme="minorHAnsi" w:hAnsiTheme="minorHAnsi"/>
        </w:rPr>
      </w:pPr>
      <w:r>
        <w:rPr>
          <w:rFonts w:asciiTheme="minorHAnsi" w:hAnsiTheme="minorHAnsi"/>
        </w:rPr>
        <w:t>An individual or team representing the institution will develop the VCP.  If the team approach is used suggested members include: administrators, counselors, CTE/Academic Faculty and any other pertinent staff.  Approval by the local administrative board or entity is recommended.</w:t>
      </w:r>
    </w:p>
    <w:p w:rsidR="00264C66" w:rsidRDefault="00264C66" w:rsidP="00264C66">
      <w:pPr>
        <w:rPr>
          <w:rFonts w:asciiTheme="minorHAnsi" w:hAnsiTheme="minorHAnsi"/>
        </w:rPr>
      </w:pPr>
    </w:p>
    <w:p w:rsidR="00264C66" w:rsidRDefault="00264C66" w:rsidP="00264C66">
      <w:pPr>
        <w:rPr>
          <w:rFonts w:asciiTheme="minorHAnsi" w:hAnsiTheme="minorHAnsi"/>
          <w:u w:val="single"/>
        </w:rPr>
      </w:pPr>
      <w:r>
        <w:rPr>
          <w:rFonts w:asciiTheme="minorHAnsi" w:hAnsiTheme="minorHAnsi"/>
          <w:u w:val="single"/>
        </w:rPr>
        <w:t>Components of a Compliance Plan</w:t>
      </w:r>
    </w:p>
    <w:p w:rsidR="00264C66" w:rsidRDefault="00264C66" w:rsidP="00264C66">
      <w:pPr>
        <w:rPr>
          <w:rFonts w:asciiTheme="minorHAnsi" w:hAnsiTheme="minorHAnsi"/>
        </w:rPr>
      </w:pPr>
      <w:r>
        <w:rPr>
          <w:rFonts w:asciiTheme="minorHAnsi" w:hAnsiTheme="minorHAnsi"/>
        </w:rPr>
        <w:t>The following information must be included in a VCP:</w:t>
      </w:r>
    </w:p>
    <w:p w:rsidR="00264C66" w:rsidRDefault="00264C66" w:rsidP="00264C66">
      <w:pPr>
        <w:pStyle w:val="ListParagraph"/>
        <w:numPr>
          <w:ilvl w:val="0"/>
          <w:numId w:val="38"/>
        </w:numPr>
        <w:rPr>
          <w:rFonts w:asciiTheme="minorHAnsi" w:hAnsiTheme="minorHAnsi"/>
        </w:rPr>
      </w:pPr>
      <w:r>
        <w:rPr>
          <w:rFonts w:asciiTheme="minorHAnsi" w:hAnsiTheme="minorHAnsi"/>
        </w:rPr>
        <w:t>Name of the Institution</w:t>
      </w:r>
    </w:p>
    <w:p w:rsidR="00264C66" w:rsidRDefault="00264C66" w:rsidP="00264C66">
      <w:pPr>
        <w:pStyle w:val="ListParagraph"/>
        <w:numPr>
          <w:ilvl w:val="0"/>
          <w:numId w:val="38"/>
        </w:numPr>
        <w:rPr>
          <w:rFonts w:asciiTheme="minorHAnsi" w:hAnsiTheme="minorHAnsi"/>
        </w:rPr>
      </w:pPr>
      <w:r>
        <w:rPr>
          <w:rFonts w:asciiTheme="minorHAnsi" w:hAnsiTheme="minorHAnsi"/>
        </w:rPr>
        <w:t>Date of submission of the plan</w:t>
      </w:r>
    </w:p>
    <w:p w:rsidR="00264C66" w:rsidRDefault="00264C66" w:rsidP="00264C66">
      <w:pPr>
        <w:pStyle w:val="ListParagraph"/>
        <w:numPr>
          <w:ilvl w:val="0"/>
          <w:numId w:val="38"/>
        </w:numPr>
        <w:rPr>
          <w:rFonts w:asciiTheme="minorHAnsi" w:hAnsiTheme="minorHAnsi"/>
        </w:rPr>
      </w:pPr>
      <w:r>
        <w:rPr>
          <w:rFonts w:asciiTheme="minorHAnsi" w:hAnsiTheme="minorHAnsi"/>
        </w:rPr>
        <w:t>Identification of each non-compliance item identified in the LOF as needing corrective action</w:t>
      </w:r>
    </w:p>
    <w:p w:rsidR="00264C66" w:rsidRDefault="00264C66" w:rsidP="00264C66">
      <w:pPr>
        <w:pStyle w:val="ListParagraph"/>
        <w:numPr>
          <w:ilvl w:val="0"/>
          <w:numId w:val="38"/>
        </w:numPr>
        <w:rPr>
          <w:rFonts w:asciiTheme="minorHAnsi" w:hAnsiTheme="minorHAnsi"/>
        </w:rPr>
      </w:pPr>
      <w:r>
        <w:rPr>
          <w:rFonts w:asciiTheme="minorHAnsi" w:hAnsiTheme="minorHAnsi"/>
        </w:rPr>
        <w:t>Statement of OCHE’s recommendation(s) for compliance</w:t>
      </w:r>
    </w:p>
    <w:p w:rsidR="00264C66" w:rsidRDefault="00264C66" w:rsidP="00264C66">
      <w:pPr>
        <w:pStyle w:val="ListParagraph"/>
        <w:numPr>
          <w:ilvl w:val="0"/>
          <w:numId w:val="38"/>
        </w:numPr>
        <w:rPr>
          <w:rFonts w:asciiTheme="minorHAnsi" w:hAnsiTheme="minorHAnsi"/>
        </w:rPr>
      </w:pPr>
      <w:r>
        <w:rPr>
          <w:rFonts w:asciiTheme="minorHAnsi" w:hAnsiTheme="minorHAnsi"/>
        </w:rPr>
        <w:t>Statement of planned action to be taken in order to comply</w:t>
      </w:r>
    </w:p>
    <w:p w:rsidR="00264C66" w:rsidRDefault="00264C66" w:rsidP="00264C66">
      <w:pPr>
        <w:pStyle w:val="ListParagraph"/>
        <w:numPr>
          <w:ilvl w:val="1"/>
          <w:numId w:val="38"/>
        </w:numPr>
        <w:rPr>
          <w:rFonts w:asciiTheme="minorHAnsi" w:hAnsiTheme="minorHAnsi"/>
        </w:rPr>
      </w:pPr>
      <w:r>
        <w:rPr>
          <w:rFonts w:asciiTheme="minorHAnsi" w:hAnsiTheme="minorHAnsi"/>
        </w:rPr>
        <w:t>Identification of activities/steps, such as specific tasks that must be accomplished in order to complete the planned corrective action</w:t>
      </w:r>
    </w:p>
    <w:p w:rsidR="00264C66" w:rsidRDefault="00264C66" w:rsidP="00264C66">
      <w:pPr>
        <w:pStyle w:val="ListParagraph"/>
        <w:numPr>
          <w:ilvl w:val="1"/>
          <w:numId w:val="38"/>
        </w:numPr>
        <w:rPr>
          <w:rFonts w:asciiTheme="minorHAnsi" w:hAnsiTheme="minorHAnsi"/>
        </w:rPr>
      </w:pPr>
      <w:r>
        <w:rPr>
          <w:rFonts w:asciiTheme="minorHAnsi" w:hAnsiTheme="minorHAnsi"/>
        </w:rPr>
        <w:t>Timeline(s), including the date(s) each activity/step will begin and be completed</w:t>
      </w:r>
    </w:p>
    <w:p w:rsidR="00264C66" w:rsidRDefault="00264C66" w:rsidP="00264C66">
      <w:pPr>
        <w:pStyle w:val="ListParagraph"/>
        <w:numPr>
          <w:ilvl w:val="1"/>
          <w:numId w:val="38"/>
        </w:numPr>
        <w:rPr>
          <w:rFonts w:asciiTheme="minorHAnsi" w:hAnsiTheme="minorHAnsi"/>
        </w:rPr>
      </w:pPr>
      <w:r>
        <w:rPr>
          <w:rFonts w:asciiTheme="minorHAnsi" w:hAnsiTheme="minorHAnsi"/>
        </w:rPr>
        <w:t>Person/position responsible to initiate and monitor the implementation of the tasks or activities</w:t>
      </w:r>
    </w:p>
    <w:p w:rsidR="00264C66" w:rsidRDefault="00AB4B12" w:rsidP="00264C66">
      <w:pPr>
        <w:pStyle w:val="ListParagraph"/>
        <w:numPr>
          <w:ilvl w:val="0"/>
          <w:numId w:val="38"/>
        </w:numPr>
        <w:rPr>
          <w:rFonts w:asciiTheme="minorHAnsi" w:hAnsiTheme="minorHAnsi"/>
        </w:rPr>
      </w:pPr>
      <w:r>
        <w:rPr>
          <w:rFonts w:asciiTheme="minorHAnsi" w:hAnsiTheme="minorHAnsi"/>
        </w:rPr>
        <w:t>Monitoring &amp; Evaluation – Identification of tangible examples, products or outcomes which can be examined and assessed by OCHE staff to determine whether the institution has made changes or provisions necessary for complying (pictures, etc.)</w:t>
      </w:r>
    </w:p>
    <w:p w:rsidR="00AB4B12" w:rsidRDefault="00AB4B12" w:rsidP="00264C66">
      <w:pPr>
        <w:pStyle w:val="ListParagraph"/>
        <w:numPr>
          <w:ilvl w:val="0"/>
          <w:numId w:val="38"/>
        </w:numPr>
        <w:rPr>
          <w:rFonts w:asciiTheme="minorHAnsi" w:hAnsiTheme="minorHAnsi"/>
        </w:rPr>
      </w:pPr>
      <w:r>
        <w:rPr>
          <w:rFonts w:asciiTheme="minorHAnsi" w:hAnsiTheme="minorHAnsi"/>
        </w:rPr>
        <w:t>Signature of institution President/CEO</w:t>
      </w:r>
    </w:p>
    <w:p w:rsidR="00AB4B12" w:rsidRDefault="00AB4B12" w:rsidP="00AB4B12">
      <w:pPr>
        <w:rPr>
          <w:rFonts w:asciiTheme="minorHAnsi" w:hAnsiTheme="minorHAnsi"/>
        </w:rPr>
      </w:pPr>
    </w:p>
    <w:p w:rsidR="00AB4B12" w:rsidRDefault="00AB4B12" w:rsidP="00AB4B12">
      <w:pPr>
        <w:rPr>
          <w:rFonts w:asciiTheme="minorHAnsi" w:hAnsiTheme="minorHAnsi"/>
        </w:rPr>
      </w:pPr>
      <w:r>
        <w:rPr>
          <w:rFonts w:asciiTheme="minorHAnsi" w:hAnsiTheme="minorHAnsi"/>
        </w:rPr>
        <w:t xml:space="preserve">Note: </w:t>
      </w:r>
    </w:p>
    <w:p w:rsidR="00AB4B12" w:rsidRDefault="00AB4B12" w:rsidP="00AB4B12">
      <w:pPr>
        <w:pStyle w:val="ListParagraph"/>
        <w:numPr>
          <w:ilvl w:val="0"/>
          <w:numId w:val="30"/>
        </w:numPr>
        <w:rPr>
          <w:rFonts w:asciiTheme="minorHAnsi" w:hAnsiTheme="minorHAnsi"/>
        </w:rPr>
      </w:pPr>
      <w:r>
        <w:rPr>
          <w:rFonts w:asciiTheme="minorHAnsi" w:hAnsiTheme="minorHAnsi"/>
        </w:rPr>
        <w:t>Action items identified in VCPs should be completed as soon as possible, with no item taking more than two years to compete</w:t>
      </w:r>
    </w:p>
    <w:p w:rsidR="00AB4B12" w:rsidRDefault="00AB4B12" w:rsidP="00AB4B12">
      <w:pPr>
        <w:pStyle w:val="ListParagraph"/>
        <w:numPr>
          <w:ilvl w:val="0"/>
          <w:numId w:val="30"/>
        </w:numPr>
        <w:rPr>
          <w:rFonts w:asciiTheme="minorHAnsi" w:hAnsiTheme="minorHAnsi"/>
        </w:rPr>
      </w:pPr>
      <w:r>
        <w:rPr>
          <w:rFonts w:asciiTheme="minorHAnsi" w:hAnsiTheme="minorHAnsi"/>
        </w:rPr>
        <w:t>Every VCP must include all items listed above</w:t>
      </w:r>
    </w:p>
    <w:p w:rsidR="00BC48B3" w:rsidRDefault="00BC48B3" w:rsidP="00AB4B12">
      <w:pPr>
        <w:pStyle w:val="ListParagraph"/>
        <w:numPr>
          <w:ilvl w:val="0"/>
          <w:numId w:val="30"/>
        </w:numPr>
        <w:rPr>
          <w:rFonts w:asciiTheme="minorHAnsi" w:hAnsiTheme="minorHAnsi"/>
        </w:rPr>
      </w:pPr>
      <w:r>
        <w:rPr>
          <w:rFonts w:asciiTheme="minorHAnsi" w:hAnsiTheme="minorHAnsi"/>
        </w:rPr>
        <w:t>If using sample below, a separate page should be used for each non-compliance item.</w:t>
      </w:r>
    </w:p>
    <w:p w:rsidR="00AB4B12" w:rsidRDefault="00AB4B12" w:rsidP="00AB4B12">
      <w:pPr>
        <w:rPr>
          <w:rFonts w:asciiTheme="minorHAnsi" w:hAnsiTheme="minorHAnsi"/>
        </w:rPr>
      </w:pPr>
    </w:p>
    <w:p w:rsidR="00AB4B12" w:rsidRDefault="00AB4B12" w:rsidP="00AB4B12">
      <w:pPr>
        <w:rPr>
          <w:rFonts w:asciiTheme="minorHAnsi" w:hAnsiTheme="minorHAnsi"/>
        </w:rPr>
      </w:pPr>
    </w:p>
    <w:p w:rsidR="00AB4B12" w:rsidRDefault="00AB4B12" w:rsidP="00AB4B12">
      <w:pPr>
        <w:rPr>
          <w:rFonts w:asciiTheme="minorHAnsi" w:hAnsiTheme="minorHAnsi"/>
        </w:rPr>
      </w:pPr>
    </w:p>
    <w:p w:rsidR="00AB4B12" w:rsidRDefault="00AB4B12" w:rsidP="00AB4B12">
      <w:pPr>
        <w:rPr>
          <w:rFonts w:asciiTheme="minorHAnsi" w:hAnsiTheme="minorHAnsi"/>
        </w:rPr>
      </w:pPr>
    </w:p>
    <w:p w:rsidR="00AB4B12" w:rsidRDefault="00AB4B12" w:rsidP="00BC48B3">
      <w:pPr>
        <w:rPr>
          <w:rFonts w:asciiTheme="minorHAnsi" w:hAnsiTheme="minorHAnsi"/>
          <w:sz w:val="32"/>
        </w:rPr>
        <w:sectPr w:rsidR="00AB4B12" w:rsidSect="00F6528B">
          <w:footerReference w:type="even" r:id="rId15"/>
          <w:footerReference w:type="default" r:id="rId16"/>
          <w:pgSz w:w="12240" w:h="15840"/>
          <w:pgMar w:top="1152" w:right="1152" w:bottom="1152" w:left="1152" w:header="720" w:footer="720" w:gutter="0"/>
          <w:cols w:space="720"/>
          <w:docGrid w:linePitch="360"/>
        </w:sectPr>
      </w:pPr>
    </w:p>
    <w:p w:rsidR="00264C66" w:rsidRDefault="00AB4B12" w:rsidP="00362AD1">
      <w:pPr>
        <w:jc w:val="center"/>
        <w:rPr>
          <w:rFonts w:asciiTheme="minorHAnsi" w:hAnsiTheme="minorHAnsi"/>
          <w:sz w:val="32"/>
        </w:rPr>
      </w:pPr>
      <w:r>
        <w:rPr>
          <w:rFonts w:asciiTheme="minorHAnsi" w:hAnsiTheme="minorHAnsi"/>
          <w:sz w:val="32"/>
        </w:rPr>
        <w:lastRenderedPageBreak/>
        <w:t>SAMPLE OCHE</w:t>
      </w:r>
    </w:p>
    <w:p w:rsidR="00AB4B12" w:rsidRDefault="00AB4B12" w:rsidP="00362AD1">
      <w:pPr>
        <w:jc w:val="center"/>
        <w:rPr>
          <w:rFonts w:asciiTheme="minorHAnsi" w:hAnsiTheme="minorHAnsi"/>
          <w:sz w:val="32"/>
        </w:rPr>
      </w:pPr>
      <w:r>
        <w:rPr>
          <w:rFonts w:asciiTheme="minorHAnsi" w:hAnsiTheme="minorHAnsi"/>
          <w:sz w:val="32"/>
        </w:rPr>
        <w:t>CIVIL RIGHTS VOLUNTARY COMPLIANCE PLAN</w:t>
      </w:r>
    </w:p>
    <w:p w:rsidR="00AB4B12" w:rsidRDefault="00AB4B12" w:rsidP="00362AD1">
      <w:pPr>
        <w:jc w:val="center"/>
        <w:rPr>
          <w:rFonts w:asciiTheme="minorHAnsi" w:hAnsiTheme="minorHAnsi"/>
          <w:sz w:val="32"/>
        </w:rPr>
      </w:pPr>
    </w:p>
    <w:tbl>
      <w:tblPr>
        <w:tblStyle w:val="TableGrid"/>
        <w:tblW w:w="0" w:type="auto"/>
        <w:tblLook w:val="04A0"/>
      </w:tblPr>
      <w:tblGrid>
        <w:gridCol w:w="2750"/>
        <w:gridCol w:w="2750"/>
        <w:gridCol w:w="2750"/>
        <w:gridCol w:w="2751"/>
        <w:gridCol w:w="2751"/>
      </w:tblGrid>
      <w:tr w:rsidR="00AB4B12" w:rsidTr="00CD570E">
        <w:tc>
          <w:tcPr>
            <w:tcW w:w="8250" w:type="dxa"/>
            <w:gridSpan w:val="3"/>
          </w:tcPr>
          <w:p w:rsidR="00AB4B12" w:rsidRDefault="00AB4B12" w:rsidP="00AB4B12">
            <w:pPr>
              <w:rPr>
                <w:rFonts w:asciiTheme="minorHAnsi" w:hAnsiTheme="minorHAnsi"/>
              </w:rPr>
            </w:pPr>
            <w:r>
              <w:rPr>
                <w:rFonts w:asciiTheme="minorHAnsi" w:hAnsiTheme="minorHAnsi"/>
              </w:rPr>
              <w:t>Institution:</w:t>
            </w:r>
          </w:p>
          <w:p w:rsidR="00AB4B12" w:rsidRPr="00AB4B12" w:rsidRDefault="00AB4B12" w:rsidP="00AB4B12">
            <w:pPr>
              <w:rPr>
                <w:rFonts w:asciiTheme="minorHAnsi" w:hAnsiTheme="minorHAnsi"/>
              </w:rPr>
            </w:pPr>
          </w:p>
        </w:tc>
        <w:tc>
          <w:tcPr>
            <w:tcW w:w="5502" w:type="dxa"/>
            <w:gridSpan w:val="2"/>
          </w:tcPr>
          <w:p w:rsidR="00AB4B12" w:rsidRPr="00AB4B12" w:rsidRDefault="00AB4B12" w:rsidP="00AB4B12">
            <w:pPr>
              <w:rPr>
                <w:rFonts w:asciiTheme="minorHAnsi" w:hAnsiTheme="minorHAnsi"/>
              </w:rPr>
            </w:pPr>
            <w:r w:rsidRPr="00AB4B12">
              <w:rPr>
                <w:rFonts w:asciiTheme="minorHAnsi" w:hAnsiTheme="minorHAnsi"/>
              </w:rPr>
              <w:t xml:space="preserve">Submission Date: </w:t>
            </w:r>
          </w:p>
        </w:tc>
      </w:tr>
      <w:tr w:rsidR="00AB4B12" w:rsidTr="0058767B">
        <w:tc>
          <w:tcPr>
            <w:tcW w:w="13752" w:type="dxa"/>
            <w:gridSpan w:val="5"/>
          </w:tcPr>
          <w:p w:rsidR="00AB4B12" w:rsidRDefault="00AB4B12" w:rsidP="00AB4B12">
            <w:pPr>
              <w:rPr>
                <w:rFonts w:asciiTheme="minorHAnsi" w:hAnsiTheme="minorHAnsi"/>
              </w:rPr>
            </w:pPr>
            <w:r>
              <w:rPr>
                <w:rFonts w:asciiTheme="minorHAnsi" w:hAnsiTheme="minorHAnsi"/>
              </w:rPr>
              <w:t>Non-Compliance Guideline/Standard:</w:t>
            </w:r>
          </w:p>
          <w:p w:rsidR="00AB4B12" w:rsidRPr="00AB4B12" w:rsidRDefault="00AB4B12" w:rsidP="00AB4B12">
            <w:pPr>
              <w:rPr>
                <w:rFonts w:asciiTheme="minorHAnsi" w:hAnsiTheme="minorHAnsi"/>
              </w:rPr>
            </w:pPr>
          </w:p>
        </w:tc>
      </w:tr>
      <w:tr w:rsidR="00AB4B12" w:rsidTr="00920DEF">
        <w:tc>
          <w:tcPr>
            <w:tcW w:w="13752" w:type="dxa"/>
            <w:gridSpan w:val="5"/>
          </w:tcPr>
          <w:p w:rsidR="00AB4B12" w:rsidRDefault="00AB4B12" w:rsidP="00AB4B12">
            <w:pPr>
              <w:rPr>
                <w:rFonts w:asciiTheme="minorHAnsi" w:hAnsiTheme="minorHAnsi"/>
              </w:rPr>
            </w:pPr>
            <w:r>
              <w:rPr>
                <w:rFonts w:asciiTheme="minorHAnsi" w:hAnsiTheme="minorHAnsi"/>
              </w:rPr>
              <w:t>OCHE Recommended Corrective Action:</w:t>
            </w:r>
          </w:p>
          <w:p w:rsidR="00AB4B12" w:rsidRDefault="00AB4B12" w:rsidP="00AB4B12">
            <w:pPr>
              <w:rPr>
                <w:rFonts w:asciiTheme="minorHAnsi" w:hAnsiTheme="minorHAnsi"/>
              </w:rPr>
            </w:pPr>
          </w:p>
          <w:p w:rsidR="00AB4B12" w:rsidRDefault="00AB4B12" w:rsidP="00AB4B12">
            <w:pPr>
              <w:rPr>
                <w:rFonts w:asciiTheme="minorHAnsi" w:hAnsiTheme="minorHAnsi"/>
              </w:rPr>
            </w:pPr>
          </w:p>
          <w:p w:rsidR="00AB4B12" w:rsidRPr="00AB4B12" w:rsidRDefault="00AB4B12" w:rsidP="00AB4B12">
            <w:pPr>
              <w:rPr>
                <w:rFonts w:asciiTheme="minorHAnsi" w:hAnsiTheme="minorHAnsi"/>
              </w:rPr>
            </w:pPr>
          </w:p>
        </w:tc>
      </w:tr>
      <w:tr w:rsidR="00AB4B12" w:rsidTr="0076098B">
        <w:tc>
          <w:tcPr>
            <w:tcW w:w="13752" w:type="dxa"/>
            <w:gridSpan w:val="5"/>
          </w:tcPr>
          <w:p w:rsidR="00AB4B12" w:rsidRDefault="00AB4B12" w:rsidP="00AB4B12">
            <w:pPr>
              <w:rPr>
                <w:rFonts w:asciiTheme="minorHAnsi" w:hAnsiTheme="minorHAnsi"/>
              </w:rPr>
            </w:pPr>
            <w:r>
              <w:rPr>
                <w:rFonts w:asciiTheme="minorHAnsi" w:hAnsiTheme="minorHAnsi"/>
              </w:rPr>
              <w:t>Institution Planned Corrective Action:</w:t>
            </w:r>
          </w:p>
          <w:p w:rsidR="00AB4B12" w:rsidRDefault="00AB4B12" w:rsidP="00AB4B12">
            <w:pPr>
              <w:rPr>
                <w:rFonts w:asciiTheme="minorHAnsi" w:hAnsiTheme="minorHAnsi"/>
              </w:rPr>
            </w:pPr>
          </w:p>
          <w:p w:rsidR="00AB4B12" w:rsidRDefault="00AB4B12" w:rsidP="00AB4B12">
            <w:pPr>
              <w:rPr>
                <w:rFonts w:asciiTheme="minorHAnsi" w:hAnsiTheme="minorHAnsi"/>
              </w:rPr>
            </w:pPr>
          </w:p>
          <w:p w:rsidR="00AB4B12" w:rsidRDefault="00AB4B12" w:rsidP="00AB4B12">
            <w:pPr>
              <w:rPr>
                <w:rFonts w:asciiTheme="minorHAnsi" w:hAnsiTheme="minorHAnsi"/>
              </w:rPr>
            </w:pPr>
          </w:p>
          <w:p w:rsidR="00AB4B12" w:rsidRPr="00AB4B12" w:rsidRDefault="00AB4B12" w:rsidP="00AB4B12">
            <w:pPr>
              <w:rPr>
                <w:rFonts w:asciiTheme="minorHAnsi" w:hAnsiTheme="minorHAnsi"/>
              </w:rPr>
            </w:pPr>
          </w:p>
        </w:tc>
      </w:tr>
      <w:tr w:rsidR="00AB4B12" w:rsidTr="00AB4B12">
        <w:tc>
          <w:tcPr>
            <w:tcW w:w="11001" w:type="dxa"/>
            <w:gridSpan w:val="4"/>
            <w:shd w:val="clear" w:color="auto" w:fill="D9D9D9" w:themeFill="background1" w:themeFillShade="D9"/>
          </w:tcPr>
          <w:p w:rsidR="00AB4B12" w:rsidRPr="00AB4B12" w:rsidRDefault="00AB4B12" w:rsidP="00AB4B12">
            <w:pPr>
              <w:jc w:val="center"/>
              <w:rPr>
                <w:rFonts w:asciiTheme="minorHAnsi" w:hAnsiTheme="minorHAnsi"/>
                <w:b/>
                <w:sz w:val="24"/>
                <w:szCs w:val="24"/>
              </w:rPr>
            </w:pPr>
            <w:r>
              <w:rPr>
                <w:rFonts w:asciiTheme="minorHAnsi" w:hAnsiTheme="minorHAnsi"/>
                <w:b/>
                <w:sz w:val="24"/>
                <w:szCs w:val="24"/>
              </w:rPr>
              <w:t>Corrective Action Plan</w:t>
            </w:r>
          </w:p>
        </w:tc>
        <w:tc>
          <w:tcPr>
            <w:tcW w:w="2751" w:type="dxa"/>
            <w:shd w:val="clear" w:color="auto" w:fill="D9D9D9" w:themeFill="background1" w:themeFillShade="D9"/>
          </w:tcPr>
          <w:p w:rsidR="00AB4B12" w:rsidRPr="00AB4B12" w:rsidRDefault="00AB4B12" w:rsidP="00362AD1">
            <w:pPr>
              <w:jc w:val="center"/>
              <w:rPr>
                <w:rFonts w:asciiTheme="minorHAnsi" w:hAnsiTheme="minorHAnsi"/>
                <w:b/>
              </w:rPr>
            </w:pPr>
            <w:r>
              <w:rPr>
                <w:rFonts w:asciiTheme="minorHAnsi" w:hAnsiTheme="minorHAnsi"/>
                <w:b/>
              </w:rPr>
              <w:t>Monitoring &amp; Evaluation</w:t>
            </w:r>
          </w:p>
        </w:tc>
      </w:tr>
      <w:tr w:rsidR="00AB4B12" w:rsidTr="00AB4B12">
        <w:tc>
          <w:tcPr>
            <w:tcW w:w="2750" w:type="dxa"/>
            <w:shd w:val="clear" w:color="auto" w:fill="D9D9D9" w:themeFill="background1" w:themeFillShade="D9"/>
          </w:tcPr>
          <w:p w:rsidR="00AB4B12" w:rsidRPr="00AB4B12" w:rsidRDefault="00AB4B12" w:rsidP="00362AD1">
            <w:pPr>
              <w:jc w:val="center"/>
              <w:rPr>
                <w:rFonts w:asciiTheme="minorHAnsi" w:hAnsiTheme="minorHAnsi"/>
              </w:rPr>
            </w:pPr>
            <w:r>
              <w:rPr>
                <w:rFonts w:asciiTheme="minorHAnsi" w:hAnsiTheme="minorHAnsi"/>
              </w:rPr>
              <w:t>Activity/Steps</w:t>
            </w:r>
          </w:p>
        </w:tc>
        <w:tc>
          <w:tcPr>
            <w:tcW w:w="2750" w:type="dxa"/>
            <w:shd w:val="clear" w:color="auto" w:fill="D9D9D9" w:themeFill="background1" w:themeFillShade="D9"/>
          </w:tcPr>
          <w:p w:rsidR="00AB4B12" w:rsidRPr="00AB4B12" w:rsidRDefault="00AB4B12" w:rsidP="00362AD1">
            <w:pPr>
              <w:jc w:val="center"/>
              <w:rPr>
                <w:rFonts w:asciiTheme="minorHAnsi" w:hAnsiTheme="minorHAnsi"/>
              </w:rPr>
            </w:pPr>
            <w:r>
              <w:rPr>
                <w:rFonts w:asciiTheme="minorHAnsi" w:hAnsiTheme="minorHAnsi"/>
              </w:rPr>
              <w:t>Beginning Date</w:t>
            </w:r>
          </w:p>
        </w:tc>
        <w:tc>
          <w:tcPr>
            <w:tcW w:w="2750" w:type="dxa"/>
            <w:shd w:val="clear" w:color="auto" w:fill="D9D9D9" w:themeFill="background1" w:themeFillShade="D9"/>
          </w:tcPr>
          <w:p w:rsidR="00AB4B12" w:rsidRPr="00AB4B12" w:rsidRDefault="00AB4B12" w:rsidP="00362AD1">
            <w:pPr>
              <w:jc w:val="center"/>
              <w:rPr>
                <w:rFonts w:asciiTheme="minorHAnsi" w:hAnsiTheme="minorHAnsi"/>
              </w:rPr>
            </w:pPr>
            <w:r>
              <w:rPr>
                <w:rFonts w:asciiTheme="minorHAnsi" w:hAnsiTheme="minorHAnsi"/>
              </w:rPr>
              <w:t>Completion Date</w:t>
            </w:r>
          </w:p>
        </w:tc>
        <w:tc>
          <w:tcPr>
            <w:tcW w:w="2751" w:type="dxa"/>
            <w:shd w:val="clear" w:color="auto" w:fill="D9D9D9" w:themeFill="background1" w:themeFillShade="D9"/>
          </w:tcPr>
          <w:p w:rsidR="00AB4B12" w:rsidRPr="00AB4B12" w:rsidRDefault="00AB4B12" w:rsidP="00362AD1">
            <w:pPr>
              <w:jc w:val="center"/>
              <w:rPr>
                <w:rFonts w:asciiTheme="minorHAnsi" w:hAnsiTheme="minorHAnsi"/>
              </w:rPr>
            </w:pPr>
            <w:r>
              <w:rPr>
                <w:rFonts w:asciiTheme="minorHAnsi" w:hAnsiTheme="minorHAnsi"/>
              </w:rPr>
              <w:t>Person/Position Responsible</w:t>
            </w:r>
          </w:p>
        </w:tc>
        <w:tc>
          <w:tcPr>
            <w:tcW w:w="2751" w:type="dxa"/>
            <w:shd w:val="clear" w:color="auto" w:fill="D9D9D9" w:themeFill="background1" w:themeFillShade="D9"/>
          </w:tcPr>
          <w:p w:rsidR="00AB4B12" w:rsidRPr="00AB4B12" w:rsidRDefault="00AB4B12" w:rsidP="00362AD1">
            <w:pPr>
              <w:jc w:val="center"/>
              <w:rPr>
                <w:rFonts w:asciiTheme="minorHAnsi" w:hAnsiTheme="minorHAnsi"/>
              </w:rPr>
            </w:pPr>
            <w:r>
              <w:rPr>
                <w:rFonts w:asciiTheme="minorHAnsi" w:hAnsiTheme="minorHAnsi"/>
              </w:rPr>
              <w:t>Tangible Outcomes/Products</w:t>
            </w: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4B12" w:rsidTr="00AB4B12">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0"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c>
          <w:tcPr>
            <w:tcW w:w="2751" w:type="dxa"/>
          </w:tcPr>
          <w:p w:rsidR="00AB4B12" w:rsidRDefault="00AB4B12" w:rsidP="00362AD1">
            <w:pPr>
              <w:jc w:val="center"/>
              <w:rPr>
                <w:rFonts w:asciiTheme="minorHAnsi" w:hAnsiTheme="minorHAnsi"/>
                <w:sz w:val="32"/>
              </w:rPr>
            </w:pPr>
          </w:p>
        </w:tc>
      </w:tr>
      <w:tr w:rsidR="00AB0AAA" w:rsidTr="0008036B">
        <w:tc>
          <w:tcPr>
            <w:tcW w:w="13752" w:type="dxa"/>
            <w:gridSpan w:val="5"/>
          </w:tcPr>
          <w:p w:rsidR="00AB0AAA" w:rsidRDefault="00AB0AAA" w:rsidP="00AB0AAA">
            <w:pPr>
              <w:rPr>
                <w:rFonts w:asciiTheme="minorHAnsi" w:hAnsiTheme="minorHAnsi"/>
                <w:sz w:val="32"/>
              </w:rPr>
            </w:pPr>
            <w:r>
              <w:rPr>
                <w:rFonts w:asciiTheme="minorHAnsi" w:hAnsiTheme="minorHAnsi"/>
                <w:sz w:val="32"/>
              </w:rPr>
              <w:t>Signature:</w:t>
            </w:r>
          </w:p>
        </w:tc>
      </w:tr>
      <w:tr w:rsidR="00AB0AAA" w:rsidTr="006F53D4">
        <w:tc>
          <w:tcPr>
            <w:tcW w:w="13752" w:type="dxa"/>
            <w:gridSpan w:val="5"/>
          </w:tcPr>
          <w:p w:rsidR="00AB0AAA" w:rsidRDefault="00AB0AAA" w:rsidP="00AB0AAA">
            <w:pPr>
              <w:rPr>
                <w:rFonts w:asciiTheme="minorHAnsi" w:hAnsiTheme="minorHAnsi"/>
                <w:sz w:val="32"/>
              </w:rPr>
            </w:pPr>
            <w:r>
              <w:rPr>
                <w:rFonts w:asciiTheme="minorHAnsi" w:hAnsiTheme="minorHAnsi"/>
                <w:sz w:val="32"/>
              </w:rPr>
              <w:t>(College Dean/CEO)</w:t>
            </w:r>
          </w:p>
        </w:tc>
      </w:tr>
    </w:tbl>
    <w:p w:rsidR="00AB4B12" w:rsidRPr="00F82D6A" w:rsidRDefault="00AB4B12" w:rsidP="00AB0AAA">
      <w:pPr>
        <w:rPr>
          <w:rFonts w:asciiTheme="minorHAnsi" w:hAnsiTheme="minorHAnsi"/>
          <w:sz w:val="32"/>
        </w:rPr>
      </w:pPr>
    </w:p>
    <w:sectPr w:rsidR="00AB4B12" w:rsidRPr="00F82D6A" w:rsidSect="00AB4B12">
      <w:pgSz w:w="15840" w:h="12240" w:orient="landscape"/>
      <w:pgMar w:top="1152"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008" w:rsidRDefault="003B2008" w:rsidP="00232D22">
      <w:r>
        <w:separator/>
      </w:r>
    </w:p>
  </w:endnote>
  <w:endnote w:type="continuationSeparator" w:id="0">
    <w:p w:rsidR="003B2008" w:rsidRDefault="003B2008" w:rsidP="00232D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Default="00C14D87">
    <w:pPr>
      <w:pStyle w:val="Footer"/>
      <w:framePr w:wrap="around" w:vAnchor="text" w:hAnchor="margin" w:xAlign="center" w:y="1"/>
      <w:rPr>
        <w:rStyle w:val="PageNumber"/>
      </w:rPr>
    </w:pPr>
    <w:r>
      <w:rPr>
        <w:rStyle w:val="PageNumber"/>
      </w:rPr>
      <w:fldChar w:fldCharType="begin"/>
    </w:r>
    <w:r w:rsidR="003B2008">
      <w:rPr>
        <w:rStyle w:val="PageNumber"/>
      </w:rPr>
      <w:instrText xml:space="preserve">PAGE  </w:instrText>
    </w:r>
    <w:r>
      <w:rPr>
        <w:rStyle w:val="PageNumber"/>
      </w:rPr>
      <w:fldChar w:fldCharType="separate"/>
    </w:r>
    <w:r w:rsidR="003B2008">
      <w:rPr>
        <w:rStyle w:val="PageNumber"/>
        <w:noProof/>
      </w:rPr>
      <w:t>0</w:t>
    </w:r>
    <w:r>
      <w:rPr>
        <w:rStyle w:val="PageNumber"/>
      </w:rPr>
      <w:fldChar w:fldCharType="end"/>
    </w:r>
  </w:p>
  <w:p w:rsidR="003B2008" w:rsidRDefault="003B20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Default="003B2008">
    <w:pPr>
      <w:pStyle w:val="Footer"/>
      <w:framePr w:wrap="around" w:vAnchor="text" w:hAnchor="page" w:x="5473" w:y="-11"/>
      <w:rPr>
        <w:rStyle w:val="PageNumber"/>
      </w:rPr>
    </w:pPr>
  </w:p>
  <w:p w:rsidR="003B2008" w:rsidRPr="005F0707" w:rsidRDefault="00483162">
    <w:pPr>
      <w:pStyle w:val="Footer"/>
      <w:pBdr>
        <w:top w:val="single" w:sz="4" w:space="1" w:color="auto"/>
      </w:pBdr>
      <w:tabs>
        <w:tab w:val="clear" w:pos="4320"/>
        <w:tab w:val="clear" w:pos="8640"/>
      </w:tabs>
      <w:jc w:val="center"/>
      <w:rPr>
        <w:rFonts w:asciiTheme="minorHAnsi" w:hAnsiTheme="minorHAnsi"/>
        <w:sz w:val="20"/>
        <w:szCs w:val="24"/>
      </w:rPr>
    </w:pPr>
    <w:r>
      <w:rPr>
        <w:rFonts w:asciiTheme="minorHAnsi" w:hAnsiTheme="minorHAnsi"/>
        <w:sz w:val="20"/>
        <w:szCs w:val="24"/>
      </w:rPr>
      <w:t>MOA</w:t>
    </w:r>
    <w:r w:rsidR="003B2008">
      <w:rPr>
        <w:rFonts w:asciiTheme="minorHAnsi" w:hAnsiTheme="minorHAnsi"/>
        <w:sz w:val="20"/>
        <w:szCs w:val="24"/>
      </w:rPr>
      <w:t xml:space="preserve"> Site Visit Review Manual</w:t>
    </w:r>
    <w:r w:rsidR="003B2008" w:rsidRPr="005F0707">
      <w:rPr>
        <w:rFonts w:asciiTheme="minorHAnsi" w:hAnsiTheme="minorHAnsi"/>
        <w:sz w:val="20"/>
        <w:szCs w:val="24"/>
      </w:rPr>
      <w:tab/>
    </w:r>
    <w:r w:rsidR="003B2008" w:rsidRPr="005F0707">
      <w:rPr>
        <w:rFonts w:asciiTheme="minorHAnsi" w:hAnsiTheme="minorHAnsi"/>
        <w:sz w:val="20"/>
        <w:szCs w:val="24"/>
      </w:rPr>
      <w:tab/>
    </w:r>
    <w:r w:rsidR="003B2008" w:rsidRPr="005F0707">
      <w:rPr>
        <w:rFonts w:asciiTheme="minorHAnsi" w:hAnsiTheme="minorHAnsi"/>
        <w:sz w:val="20"/>
        <w:szCs w:val="24"/>
      </w:rPr>
      <w:tab/>
    </w:r>
    <w:r w:rsidR="003B2008" w:rsidRPr="005F0707">
      <w:rPr>
        <w:rFonts w:asciiTheme="minorHAnsi" w:hAnsiTheme="minorHAnsi"/>
        <w:sz w:val="20"/>
        <w:szCs w:val="24"/>
      </w:rPr>
      <w:tab/>
    </w:r>
    <w:r w:rsidR="003B2008" w:rsidRPr="005F0707">
      <w:rPr>
        <w:rFonts w:asciiTheme="minorHAnsi" w:hAnsiTheme="minorHAnsi"/>
        <w:sz w:val="20"/>
        <w:szCs w:val="24"/>
      </w:rPr>
      <w:tab/>
    </w:r>
    <w:r w:rsidR="003B2008" w:rsidRPr="005F0707">
      <w:rPr>
        <w:rFonts w:asciiTheme="minorHAnsi" w:hAnsiTheme="minorHAnsi"/>
        <w:sz w:val="20"/>
        <w:szCs w:val="24"/>
      </w:rPr>
      <w:tab/>
      <w:t xml:space="preserve">Page </w:t>
    </w:r>
    <w:r w:rsidR="00C14D87" w:rsidRPr="005F0707">
      <w:rPr>
        <w:rStyle w:val="PageNumber"/>
        <w:rFonts w:asciiTheme="minorHAnsi" w:hAnsiTheme="minorHAnsi"/>
        <w:sz w:val="20"/>
      </w:rPr>
      <w:fldChar w:fldCharType="begin"/>
    </w:r>
    <w:r w:rsidR="003B2008" w:rsidRPr="005F0707">
      <w:rPr>
        <w:rStyle w:val="PageNumber"/>
        <w:rFonts w:asciiTheme="minorHAnsi" w:hAnsiTheme="minorHAnsi"/>
        <w:sz w:val="20"/>
      </w:rPr>
      <w:instrText xml:space="preserve"> PAGE </w:instrText>
    </w:r>
    <w:r w:rsidR="00C14D87" w:rsidRPr="005F0707">
      <w:rPr>
        <w:rStyle w:val="PageNumber"/>
        <w:rFonts w:asciiTheme="minorHAnsi" w:hAnsiTheme="minorHAnsi"/>
        <w:sz w:val="20"/>
      </w:rPr>
      <w:fldChar w:fldCharType="separate"/>
    </w:r>
    <w:r>
      <w:rPr>
        <w:rStyle w:val="PageNumber"/>
        <w:rFonts w:asciiTheme="minorHAnsi" w:hAnsiTheme="minorHAnsi"/>
        <w:noProof/>
        <w:sz w:val="20"/>
      </w:rPr>
      <w:t>3</w:t>
    </w:r>
    <w:r w:rsidR="00C14D87" w:rsidRPr="005F0707">
      <w:rPr>
        <w:rStyle w:val="PageNumber"/>
        <w:rFonts w:asciiTheme="minorHAnsi" w:hAnsiTheme="minorHAnsi"/>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Default="003B2008">
    <w:pPr>
      <w:pStyle w:val="Footer"/>
      <w:framePr w:wrap="around" w:vAnchor="text" w:hAnchor="margin" w:xAlign="right" w:y="1"/>
      <w:rPr>
        <w:rStyle w:val="PageNumber"/>
      </w:rPr>
    </w:pPr>
  </w:p>
  <w:p w:rsidR="003B2008" w:rsidRDefault="003B2008">
    <w:pPr>
      <w:pStyle w:val="Footer"/>
      <w:framePr w:wrap="around" w:vAnchor="text" w:hAnchor="margin" w:xAlign="right" w:y="1"/>
      <w:ind w:right="360"/>
      <w:rPr>
        <w:rStyle w:val="PageNumber"/>
      </w:rPr>
    </w:pPr>
  </w:p>
  <w:p w:rsidR="003B2008" w:rsidRDefault="003B2008">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Default="00C14D87">
    <w:pPr>
      <w:pStyle w:val="Footer"/>
      <w:framePr w:wrap="around" w:vAnchor="text" w:hAnchor="margin" w:xAlign="right" w:y="1"/>
      <w:rPr>
        <w:rStyle w:val="PageNumber"/>
      </w:rPr>
    </w:pPr>
    <w:r>
      <w:rPr>
        <w:rStyle w:val="PageNumber"/>
      </w:rPr>
      <w:fldChar w:fldCharType="begin"/>
    </w:r>
    <w:r w:rsidR="003B2008">
      <w:rPr>
        <w:rStyle w:val="PageNumber"/>
      </w:rPr>
      <w:instrText xml:space="preserve">PAGE  </w:instrText>
    </w:r>
    <w:r>
      <w:rPr>
        <w:rStyle w:val="PageNumber"/>
      </w:rPr>
      <w:fldChar w:fldCharType="end"/>
    </w:r>
  </w:p>
  <w:p w:rsidR="003B2008" w:rsidRDefault="003B2008">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Pr="00094584" w:rsidRDefault="003B2008">
    <w:pPr>
      <w:pStyle w:val="Footer"/>
      <w:pBdr>
        <w:top w:val="single" w:sz="4" w:space="1" w:color="auto"/>
      </w:pBdr>
      <w:tabs>
        <w:tab w:val="clear" w:pos="4320"/>
        <w:tab w:val="clear" w:pos="8640"/>
      </w:tabs>
      <w:jc w:val="center"/>
      <w:rPr>
        <w:rFonts w:asciiTheme="minorHAnsi" w:hAnsiTheme="minorHAnsi"/>
        <w:sz w:val="20"/>
        <w:szCs w:val="24"/>
      </w:rPr>
    </w:pPr>
    <w:r w:rsidRPr="00094584">
      <w:rPr>
        <w:rFonts w:asciiTheme="minorHAnsi" w:hAnsiTheme="minorHAnsi"/>
        <w:sz w:val="20"/>
        <w:szCs w:val="24"/>
      </w:rPr>
      <w:t>On-Site Review Coordinators Manual</w:t>
    </w:r>
    <w:r w:rsidRPr="00094584">
      <w:rPr>
        <w:rFonts w:asciiTheme="minorHAnsi" w:hAnsiTheme="minorHAnsi"/>
        <w:sz w:val="20"/>
        <w:szCs w:val="24"/>
      </w:rPr>
      <w:tab/>
    </w:r>
    <w:r w:rsidRPr="00094584">
      <w:rPr>
        <w:rFonts w:asciiTheme="minorHAnsi" w:hAnsiTheme="minorHAnsi"/>
        <w:sz w:val="20"/>
        <w:szCs w:val="24"/>
      </w:rPr>
      <w:tab/>
    </w:r>
    <w:r w:rsidRPr="00094584">
      <w:rPr>
        <w:rFonts w:asciiTheme="minorHAnsi" w:hAnsiTheme="minorHAnsi"/>
        <w:sz w:val="20"/>
        <w:szCs w:val="24"/>
      </w:rPr>
      <w:tab/>
    </w:r>
    <w:r w:rsidRPr="00094584">
      <w:rPr>
        <w:rFonts w:asciiTheme="minorHAnsi" w:hAnsiTheme="minorHAnsi"/>
        <w:sz w:val="20"/>
        <w:szCs w:val="24"/>
      </w:rPr>
      <w:tab/>
    </w:r>
    <w:r w:rsidRPr="00094584">
      <w:rPr>
        <w:rFonts w:asciiTheme="minorHAnsi" w:hAnsiTheme="minorHAnsi"/>
        <w:sz w:val="20"/>
        <w:szCs w:val="24"/>
      </w:rPr>
      <w:tab/>
    </w:r>
    <w:r w:rsidRPr="00094584">
      <w:rPr>
        <w:rFonts w:asciiTheme="minorHAnsi" w:hAnsiTheme="minorHAnsi"/>
        <w:sz w:val="20"/>
        <w:szCs w:val="24"/>
      </w:rPr>
      <w:tab/>
      <w:t xml:space="preserve">Page </w:t>
    </w:r>
    <w:r w:rsidR="00C14D87" w:rsidRPr="00094584">
      <w:rPr>
        <w:rStyle w:val="PageNumber"/>
        <w:rFonts w:asciiTheme="minorHAnsi" w:hAnsiTheme="minorHAnsi"/>
        <w:sz w:val="20"/>
      </w:rPr>
      <w:fldChar w:fldCharType="begin"/>
    </w:r>
    <w:r w:rsidRPr="00094584">
      <w:rPr>
        <w:rStyle w:val="PageNumber"/>
        <w:rFonts w:asciiTheme="minorHAnsi" w:hAnsiTheme="minorHAnsi"/>
        <w:sz w:val="20"/>
      </w:rPr>
      <w:instrText xml:space="preserve"> PAGE </w:instrText>
    </w:r>
    <w:r w:rsidR="00C14D87" w:rsidRPr="00094584">
      <w:rPr>
        <w:rStyle w:val="PageNumber"/>
        <w:rFonts w:asciiTheme="minorHAnsi" w:hAnsiTheme="minorHAnsi"/>
        <w:sz w:val="20"/>
      </w:rPr>
      <w:fldChar w:fldCharType="separate"/>
    </w:r>
    <w:r w:rsidR="00483162">
      <w:rPr>
        <w:rStyle w:val="PageNumber"/>
        <w:rFonts w:asciiTheme="minorHAnsi" w:hAnsiTheme="minorHAnsi"/>
        <w:noProof/>
        <w:sz w:val="20"/>
      </w:rPr>
      <w:t>12</w:t>
    </w:r>
    <w:r w:rsidR="00C14D87" w:rsidRPr="00094584">
      <w:rPr>
        <w:rStyle w:val="PageNumber"/>
        <w:rFonts w:asciiTheme="minorHAnsi" w:hAnsiTheme="minorHAnsi"/>
        <w:sz w:val="20"/>
      </w:rPr>
      <w:fldChar w:fldCharType="end"/>
    </w:r>
  </w:p>
  <w:p w:rsidR="003B2008" w:rsidRPr="00094584" w:rsidRDefault="003B2008">
    <w:pPr>
      <w:pStyle w:val="Footer"/>
      <w:ind w:right="360"/>
      <w:rPr>
        <w:rFonts w:asciiTheme="minorHAnsi" w:hAnsiTheme="minorHAnsi"/>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Default="00C14D87">
    <w:pPr>
      <w:pStyle w:val="Footer"/>
      <w:framePr w:wrap="around" w:vAnchor="text" w:hAnchor="margin" w:xAlign="right" w:y="1"/>
      <w:rPr>
        <w:rStyle w:val="PageNumber"/>
      </w:rPr>
    </w:pPr>
    <w:r>
      <w:rPr>
        <w:rStyle w:val="PageNumber"/>
      </w:rPr>
      <w:fldChar w:fldCharType="begin"/>
    </w:r>
    <w:r w:rsidR="003B2008">
      <w:rPr>
        <w:rStyle w:val="PageNumber"/>
      </w:rPr>
      <w:instrText xml:space="preserve">PAGE  </w:instrText>
    </w:r>
    <w:r>
      <w:rPr>
        <w:rStyle w:val="PageNumber"/>
      </w:rPr>
      <w:fldChar w:fldCharType="end"/>
    </w:r>
  </w:p>
  <w:p w:rsidR="003B2008" w:rsidRDefault="003B2008">
    <w:pPr>
      <w:pStyle w:val="Footer"/>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Default="00C14D87">
    <w:pPr>
      <w:pStyle w:val="Footer"/>
      <w:framePr w:wrap="around" w:vAnchor="text" w:hAnchor="margin" w:xAlign="right" w:y="1"/>
      <w:rPr>
        <w:rStyle w:val="PageNumber"/>
      </w:rPr>
    </w:pPr>
    <w:r>
      <w:rPr>
        <w:rStyle w:val="PageNumber"/>
      </w:rPr>
      <w:fldChar w:fldCharType="begin"/>
    </w:r>
    <w:r w:rsidR="003B2008">
      <w:rPr>
        <w:rStyle w:val="PageNumber"/>
      </w:rPr>
      <w:instrText xml:space="preserve">PAGE  </w:instrText>
    </w:r>
    <w:r>
      <w:rPr>
        <w:rStyle w:val="PageNumber"/>
      </w:rPr>
      <w:fldChar w:fldCharType="end"/>
    </w:r>
  </w:p>
  <w:p w:rsidR="003B2008" w:rsidRDefault="003B2008">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08" w:rsidRDefault="00C14D87">
    <w:pPr>
      <w:pStyle w:val="Footer"/>
      <w:framePr w:wrap="around" w:vAnchor="text" w:hAnchor="margin" w:xAlign="right" w:y="1"/>
      <w:rPr>
        <w:rStyle w:val="PageNumber"/>
      </w:rPr>
    </w:pPr>
    <w:r>
      <w:rPr>
        <w:rStyle w:val="PageNumber"/>
      </w:rPr>
      <w:fldChar w:fldCharType="begin"/>
    </w:r>
    <w:r w:rsidR="003B2008">
      <w:rPr>
        <w:rStyle w:val="PageNumber"/>
      </w:rPr>
      <w:instrText xml:space="preserve">PAGE  </w:instrText>
    </w:r>
    <w:r>
      <w:rPr>
        <w:rStyle w:val="PageNumber"/>
      </w:rPr>
      <w:fldChar w:fldCharType="separate"/>
    </w:r>
    <w:r w:rsidR="00483162">
      <w:rPr>
        <w:rStyle w:val="PageNumber"/>
        <w:noProof/>
      </w:rPr>
      <w:t>13</w:t>
    </w:r>
    <w:r>
      <w:rPr>
        <w:rStyle w:val="PageNumber"/>
      </w:rPr>
      <w:fldChar w:fldCharType="end"/>
    </w:r>
  </w:p>
  <w:p w:rsidR="003B2008" w:rsidRDefault="003B200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008" w:rsidRDefault="003B2008" w:rsidP="00232D22">
      <w:r>
        <w:separator/>
      </w:r>
    </w:p>
  </w:footnote>
  <w:footnote w:type="continuationSeparator" w:id="0">
    <w:p w:rsidR="003B2008" w:rsidRDefault="003B2008" w:rsidP="00232D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433FF"/>
    <w:multiLevelType w:val="hybridMultilevel"/>
    <w:tmpl w:val="F06E537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nsid w:val="05221656"/>
    <w:multiLevelType w:val="hybridMultilevel"/>
    <w:tmpl w:val="C9CAF1A0"/>
    <w:lvl w:ilvl="0" w:tplc="36084A5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5654B"/>
    <w:multiLevelType w:val="hybridMultilevel"/>
    <w:tmpl w:val="7EE6B52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nsid w:val="087C2F50"/>
    <w:multiLevelType w:val="hybridMultilevel"/>
    <w:tmpl w:val="7D6C2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5809A7"/>
    <w:multiLevelType w:val="hybridMultilevel"/>
    <w:tmpl w:val="01E4F186"/>
    <w:lvl w:ilvl="0" w:tplc="4EE86B2E">
      <w:start w:val="1"/>
      <w:numFmt w:val="bullet"/>
      <w:lvlText w:val=""/>
      <w:lvlJc w:val="left"/>
      <w:pPr>
        <w:tabs>
          <w:tab w:val="num" w:pos="576"/>
        </w:tabs>
        <w:ind w:left="360"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17350D"/>
    <w:multiLevelType w:val="hybridMultilevel"/>
    <w:tmpl w:val="CC66E65C"/>
    <w:lvl w:ilvl="0" w:tplc="40DA5340">
      <w:start w:val="1"/>
      <w:numFmt w:val="bullet"/>
      <w:lvlText w:val=""/>
      <w:lvlJc w:val="left"/>
      <w:pPr>
        <w:tabs>
          <w:tab w:val="num" w:pos="648"/>
        </w:tabs>
        <w:ind w:left="432" w:hanging="144"/>
      </w:pPr>
      <w:rPr>
        <w:rFonts w:ascii="Symbol" w:hAnsi="Symbol" w:hint="default"/>
      </w:rPr>
    </w:lvl>
    <w:lvl w:ilvl="1" w:tplc="04090003" w:tentative="1">
      <w:start w:val="1"/>
      <w:numFmt w:val="bullet"/>
      <w:lvlText w:val="o"/>
      <w:lvlJc w:val="left"/>
      <w:pPr>
        <w:tabs>
          <w:tab w:val="num" w:pos="1656"/>
        </w:tabs>
        <w:ind w:left="1656" w:hanging="360"/>
      </w:pPr>
      <w:rPr>
        <w:rFonts w:ascii="Courier New" w:hAnsi="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7">
    <w:nsid w:val="140D5BAC"/>
    <w:multiLevelType w:val="hybridMultilevel"/>
    <w:tmpl w:val="3670D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6B07CE"/>
    <w:multiLevelType w:val="hybridMultilevel"/>
    <w:tmpl w:val="EC0A0082"/>
    <w:lvl w:ilvl="0" w:tplc="189A1F52">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nsid w:val="1C325016"/>
    <w:multiLevelType w:val="hybridMultilevel"/>
    <w:tmpl w:val="51220D22"/>
    <w:lvl w:ilvl="0" w:tplc="04090001">
      <w:start w:val="1"/>
      <w:numFmt w:val="bullet"/>
      <w:lvlText w:val=""/>
      <w:lvlJc w:val="left"/>
      <w:pPr>
        <w:ind w:left="72" w:hanging="360"/>
      </w:pPr>
      <w:rPr>
        <w:rFonts w:ascii="Symbol" w:hAnsi="Symbol" w:hint="default"/>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10">
    <w:nsid w:val="204E7ECD"/>
    <w:multiLevelType w:val="hybridMultilevel"/>
    <w:tmpl w:val="CAA49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C2059E"/>
    <w:multiLevelType w:val="hybridMultilevel"/>
    <w:tmpl w:val="35BE02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3F11526"/>
    <w:multiLevelType w:val="hybridMultilevel"/>
    <w:tmpl w:val="E8803750"/>
    <w:lvl w:ilvl="0" w:tplc="13F059F6">
      <w:start w:val="1"/>
      <w:numFmt w:val="bullet"/>
      <w:lvlText w:val=""/>
      <w:lvlJc w:val="left"/>
      <w:pPr>
        <w:tabs>
          <w:tab w:val="num" w:pos="2088"/>
        </w:tabs>
        <w:ind w:left="1872" w:hanging="144"/>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3">
    <w:nsid w:val="2C223FF0"/>
    <w:multiLevelType w:val="singleLevel"/>
    <w:tmpl w:val="04090001"/>
    <w:lvl w:ilvl="0">
      <w:start w:val="1"/>
      <w:numFmt w:val="bullet"/>
      <w:lvlText w:val=""/>
      <w:lvlJc w:val="left"/>
      <w:pPr>
        <w:ind w:left="720" w:hanging="360"/>
      </w:pPr>
      <w:rPr>
        <w:rFonts w:ascii="Symbol" w:hAnsi="Symbol" w:hint="default"/>
      </w:rPr>
    </w:lvl>
  </w:abstractNum>
  <w:abstractNum w:abstractNumId="14">
    <w:nsid w:val="2E0111F7"/>
    <w:multiLevelType w:val="singleLevel"/>
    <w:tmpl w:val="189A1F52"/>
    <w:lvl w:ilvl="0">
      <w:start w:val="1"/>
      <w:numFmt w:val="bullet"/>
      <w:lvlText w:val=""/>
      <w:lvlJc w:val="left"/>
      <w:pPr>
        <w:tabs>
          <w:tab w:val="num" w:pos="432"/>
        </w:tabs>
        <w:ind w:left="0" w:firstLine="72"/>
      </w:pPr>
      <w:rPr>
        <w:rFonts w:ascii="Symbol" w:hAnsi="Symbol" w:hint="default"/>
      </w:rPr>
    </w:lvl>
  </w:abstractNum>
  <w:abstractNum w:abstractNumId="15">
    <w:nsid w:val="377D0616"/>
    <w:multiLevelType w:val="hybridMultilevel"/>
    <w:tmpl w:val="70063A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41B1614D"/>
    <w:multiLevelType w:val="hybridMultilevel"/>
    <w:tmpl w:val="30CEDF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2125F1E"/>
    <w:multiLevelType w:val="hybridMultilevel"/>
    <w:tmpl w:val="FC88893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nsid w:val="42FC0017"/>
    <w:multiLevelType w:val="hybridMultilevel"/>
    <w:tmpl w:val="294E03A2"/>
    <w:lvl w:ilvl="0" w:tplc="B4D49C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273055"/>
    <w:multiLevelType w:val="hybridMultilevel"/>
    <w:tmpl w:val="1D36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D211CD"/>
    <w:multiLevelType w:val="hybridMultilevel"/>
    <w:tmpl w:val="1D82605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nsid w:val="4DF91F24"/>
    <w:multiLevelType w:val="hybridMultilevel"/>
    <w:tmpl w:val="ADE6C298"/>
    <w:lvl w:ilvl="0" w:tplc="13F059F6">
      <w:start w:val="1"/>
      <w:numFmt w:val="bullet"/>
      <w:lvlText w:val=""/>
      <w:lvlJc w:val="left"/>
      <w:pPr>
        <w:tabs>
          <w:tab w:val="num" w:pos="648"/>
        </w:tabs>
        <w:ind w:left="432"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655880"/>
    <w:multiLevelType w:val="hybridMultilevel"/>
    <w:tmpl w:val="B6DA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F36AA"/>
    <w:multiLevelType w:val="hybridMultilevel"/>
    <w:tmpl w:val="0FDA74C0"/>
    <w:lvl w:ilvl="0" w:tplc="C0586F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BA6A87"/>
    <w:multiLevelType w:val="hybridMultilevel"/>
    <w:tmpl w:val="2DF469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8BB55E7"/>
    <w:multiLevelType w:val="hybridMultilevel"/>
    <w:tmpl w:val="B11630F4"/>
    <w:lvl w:ilvl="0" w:tplc="1BA4CB16">
      <w:start w:val="1"/>
      <w:numFmt w:val="bullet"/>
      <w:lvlText w:val=""/>
      <w:lvlJc w:val="left"/>
      <w:pPr>
        <w:tabs>
          <w:tab w:val="num" w:pos="432"/>
        </w:tabs>
        <w:ind w:left="360"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A43BB5"/>
    <w:multiLevelType w:val="hybridMultilevel"/>
    <w:tmpl w:val="BF48D428"/>
    <w:lvl w:ilvl="0" w:tplc="F8600246">
      <w:start w:val="1"/>
      <w:numFmt w:val="bullet"/>
      <w:lvlText w:val=""/>
      <w:lvlJc w:val="left"/>
      <w:pPr>
        <w:tabs>
          <w:tab w:val="num" w:pos="648"/>
        </w:tabs>
        <w:ind w:left="432" w:hanging="144"/>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nsid w:val="5DD173DE"/>
    <w:multiLevelType w:val="hybridMultilevel"/>
    <w:tmpl w:val="CABC4A88"/>
    <w:lvl w:ilvl="0" w:tplc="13F059F6">
      <w:start w:val="1"/>
      <w:numFmt w:val="bullet"/>
      <w:lvlText w:val=""/>
      <w:lvlJc w:val="left"/>
      <w:pPr>
        <w:tabs>
          <w:tab w:val="num" w:pos="648"/>
        </w:tabs>
        <w:ind w:left="432"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E287FE3"/>
    <w:multiLevelType w:val="hybridMultilevel"/>
    <w:tmpl w:val="9D380478"/>
    <w:lvl w:ilvl="0" w:tplc="0409000F">
      <w:start w:val="1"/>
      <w:numFmt w:val="decimal"/>
      <w:lvlText w:val="%1."/>
      <w:lvlJc w:val="left"/>
      <w:pPr>
        <w:tabs>
          <w:tab w:val="num" w:pos="720"/>
        </w:tabs>
        <w:ind w:left="720" w:hanging="360"/>
      </w:pPr>
    </w:lvl>
    <w:lvl w:ilvl="1" w:tplc="9CE45B2E">
      <w:start w:val="1"/>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D51660"/>
    <w:multiLevelType w:val="hybridMultilevel"/>
    <w:tmpl w:val="35207B22"/>
    <w:lvl w:ilvl="0" w:tplc="30B27B9C">
      <w:start w:val="1"/>
      <w:numFmt w:val="bullet"/>
      <w:lvlText w:val=""/>
      <w:lvlJc w:val="left"/>
      <w:pPr>
        <w:tabs>
          <w:tab w:val="num" w:pos="1368"/>
        </w:tabs>
        <w:ind w:left="1368" w:hanging="216"/>
      </w:pPr>
      <w:rPr>
        <w:rFonts w:ascii="Symbol" w:hAnsi="Symbol" w:hint="default"/>
      </w:rPr>
    </w:lvl>
    <w:lvl w:ilvl="1" w:tplc="04090003" w:tentative="1">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tentative="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30">
    <w:nsid w:val="69164D47"/>
    <w:multiLevelType w:val="hybridMultilevel"/>
    <w:tmpl w:val="FC7853D4"/>
    <w:lvl w:ilvl="0" w:tplc="EDBA82D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FB3487"/>
    <w:multiLevelType w:val="hybridMultilevel"/>
    <w:tmpl w:val="D8CCAC34"/>
    <w:lvl w:ilvl="0" w:tplc="9CE45B2E">
      <w:start w:val="1"/>
      <w:numFmt w:val="bullet"/>
      <w:lvlText w:val=""/>
      <w:lvlJc w:val="left"/>
      <w:pPr>
        <w:tabs>
          <w:tab w:val="num" w:pos="576"/>
        </w:tabs>
        <w:ind w:left="576" w:hanging="216"/>
      </w:pPr>
      <w:rPr>
        <w:rFonts w:ascii="Symbol" w:hAnsi="Symbol" w:hint="default"/>
      </w:rPr>
    </w:lvl>
    <w:lvl w:ilvl="1" w:tplc="9CE45B2E">
      <w:start w:val="1"/>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DE95BD7"/>
    <w:multiLevelType w:val="hybridMultilevel"/>
    <w:tmpl w:val="05B0AB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E592542"/>
    <w:multiLevelType w:val="hybridMultilevel"/>
    <w:tmpl w:val="C0761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001C22"/>
    <w:multiLevelType w:val="hybridMultilevel"/>
    <w:tmpl w:val="01F46006"/>
    <w:lvl w:ilvl="0" w:tplc="87B24BD0">
      <w:start w:val="1"/>
      <w:numFmt w:val="bullet"/>
      <w:lvlText w:val=""/>
      <w:lvlJc w:val="left"/>
      <w:pPr>
        <w:tabs>
          <w:tab w:val="num" w:pos="792"/>
        </w:tabs>
        <w:ind w:left="576" w:hanging="144"/>
      </w:pPr>
      <w:rPr>
        <w:rFonts w:ascii="Symbol" w:hAnsi="Symbol" w:hint="default"/>
      </w:rPr>
    </w:lvl>
    <w:lvl w:ilvl="1" w:tplc="04090003" w:tentative="1">
      <w:start w:val="1"/>
      <w:numFmt w:val="bullet"/>
      <w:lvlText w:val="o"/>
      <w:lvlJc w:val="left"/>
      <w:pPr>
        <w:tabs>
          <w:tab w:val="num" w:pos="1656"/>
        </w:tabs>
        <w:ind w:left="1656" w:hanging="360"/>
      </w:pPr>
      <w:rPr>
        <w:rFonts w:ascii="Courier New" w:hAnsi="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35">
    <w:nsid w:val="70843ADA"/>
    <w:multiLevelType w:val="hybridMultilevel"/>
    <w:tmpl w:val="0E926634"/>
    <w:lvl w:ilvl="0" w:tplc="21DEBA64">
      <w:start w:val="1"/>
      <w:numFmt w:val="bullet"/>
      <w:lvlText w:val="o"/>
      <w:lvlJc w:val="left"/>
      <w:pPr>
        <w:tabs>
          <w:tab w:val="num" w:pos="1584"/>
        </w:tabs>
        <w:ind w:left="1800" w:hanging="360"/>
      </w:pPr>
      <w:rPr>
        <w:rFonts w:ascii="Courier New" w:hAnsi="Courier New"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36">
    <w:nsid w:val="72DD54EF"/>
    <w:multiLevelType w:val="hybridMultilevel"/>
    <w:tmpl w:val="3EEC2DC2"/>
    <w:lvl w:ilvl="0" w:tplc="13F059F6">
      <w:start w:val="1"/>
      <w:numFmt w:val="bullet"/>
      <w:lvlText w:val=""/>
      <w:lvlJc w:val="left"/>
      <w:pPr>
        <w:tabs>
          <w:tab w:val="num" w:pos="648"/>
        </w:tabs>
        <w:ind w:left="432"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4C32732"/>
    <w:multiLevelType w:val="hybridMultilevel"/>
    <w:tmpl w:val="D89445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776320D"/>
    <w:multiLevelType w:val="hybridMultilevel"/>
    <w:tmpl w:val="B700191E"/>
    <w:lvl w:ilvl="0" w:tplc="4582EF74">
      <w:numFmt w:val="bullet"/>
      <w:lvlText w:val=""/>
      <w:lvlJc w:val="left"/>
      <w:pPr>
        <w:tabs>
          <w:tab w:val="num" w:pos="792"/>
        </w:tabs>
        <w:ind w:left="360" w:firstLine="7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720"/>
        <w:lvlJc w:val="left"/>
        <w:pPr>
          <w:ind w:left="1440" w:hanging="720"/>
        </w:pPr>
        <w:rPr>
          <w:rFonts w:ascii="Symbol" w:hAnsi="Symbol" w:hint="default"/>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5"/>
  </w:num>
  <w:num w:numId="4">
    <w:abstractNumId w:val="38"/>
  </w:num>
  <w:num w:numId="5">
    <w:abstractNumId w:val="27"/>
  </w:num>
  <w:num w:numId="6">
    <w:abstractNumId w:val="12"/>
  </w:num>
  <w:num w:numId="7">
    <w:abstractNumId w:val="28"/>
  </w:num>
  <w:num w:numId="8">
    <w:abstractNumId w:val="31"/>
  </w:num>
  <w:num w:numId="9">
    <w:abstractNumId w:val="29"/>
  </w:num>
  <w:num w:numId="10">
    <w:abstractNumId w:val="26"/>
  </w:num>
  <w:num w:numId="11">
    <w:abstractNumId w:val="34"/>
  </w:num>
  <w:num w:numId="12">
    <w:abstractNumId w:val="5"/>
  </w:num>
  <w:num w:numId="13">
    <w:abstractNumId w:val="6"/>
  </w:num>
  <w:num w:numId="14">
    <w:abstractNumId w:val="21"/>
  </w:num>
  <w:num w:numId="15">
    <w:abstractNumId w:val="36"/>
  </w:num>
  <w:num w:numId="16">
    <w:abstractNumId w:val="14"/>
  </w:num>
  <w:num w:numId="17">
    <w:abstractNumId w:val="23"/>
  </w:num>
  <w:num w:numId="18">
    <w:abstractNumId w:val="35"/>
  </w:num>
  <w:num w:numId="19">
    <w:abstractNumId w:val="13"/>
  </w:num>
  <w:num w:numId="20">
    <w:abstractNumId w:val="24"/>
  </w:num>
  <w:num w:numId="21">
    <w:abstractNumId w:val="3"/>
  </w:num>
  <w:num w:numId="22">
    <w:abstractNumId w:val="4"/>
  </w:num>
  <w:num w:numId="23">
    <w:abstractNumId w:val="15"/>
  </w:num>
  <w:num w:numId="24">
    <w:abstractNumId w:val="1"/>
  </w:num>
  <w:num w:numId="25">
    <w:abstractNumId w:val="17"/>
  </w:num>
  <w:num w:numId="26">
    <w:abstractNumId w:val="10"/>
  </w:num>
  <w:num w:numId="27">
    <w:abstractNumId w:val="32"/>
  </w:num>
  <w:num w:numId="28">
    <w:abstractNumId w:val="8"/>
  </w:num>
  <w:num w:numId="29">
    <w:abstractNumId w:val="7"/>
  </w:num>
  <w:num w:numId="30">
    <w:abstractNumId w:val="22"/>
  </w:num>
  <w:num w:numId="31">
    <w:abstractNumId w:val="9"/>
  </w:num>
  <w:num w:numId="32">
    <w:abstractNumId w:val="33"/>
  </w:num>
  <w:num w:numId="33">
    <w:abstractNumId w:val="30"/>
  </w:num>
  <w:num w:numId="34">
    <w:abstractNumId w:val="16"/>
  </w:num>
  <w:num w:numId="35">
    <w:abstractNumId w:val="11"/>
  </w:num>
  <w:num w:numId="36">
    <w:abstractNumId w:val="2"/>
  </w:num>
  <w:num w:numId="37">
    <w:abstractNumId w:val="37"/>
  </w:num>
  <w:num w:numId="38">
    <w:abstractNumId w:val="18"/>
  </w:num>
  <w:num w:numId="39">
    <w:abstractNumId w:val="19"/>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rsids>
    <w:rsidRoot w:val="00172783"/>
    <w:rsid w:val="00036510"/>
    <w:rsid w:val="000975CF"/>
    <w:rsid w:val="000E3BAE"/>
    <w:rsid w:val="00172783"/>
    <w:rsid w:val="00186FAC"/>
    <w:rsid w:val="00232D22"/>
    <w:rsid w:val="00241AB7"/>
    <w:rsid w:val="00264C66"/>
    <w:rsid w:val="0027074B"/>
    <w:rsid w:val="00285B6C"/>
    <w:rsid w:val="00291632"/>
    <w:rsid w:val="002C2391"/>
    <w:rsid w:val="002C44CD"/>
    <w:rsid w:val="002D6D0E"/>
    <w:rsid w:val="0031138E"/>
    <w:rsid w:val="00341DF0"/>
    <w:rsid w:val="00362AD1"/>
    <w:rsid w:val="00391994"/>
    <w:rsid w:val="003B2008"/>
    <w:rsid w:val="004431C8"/>
    <w:rsid w:val="004442F4"/>
    <w:rsid w:val="00456ADC"/>
    <w:rsid w:val="00483162"/>
    <w:rsid w:val="00502B44"/>
    <w:rsid w:val="00542FB6"/>
    <w:rsid w:val="005438E1"/>
    <w:rsid w:val="00543C42"/>
    <w:rsid w:val="005B2CAE"/>
    <w:rsid w:val="005C3269"/>
    <w:rsid w:val="005C55BB"/>
    <w:rsid w:val="005C621A"/>
    <w:rsid w:val="005D078C"/>
    <w:rsid w:val="00664BDD"/>
    <w:rsid w:val="006F439C"/>
    <w:rsid w:val="006F65DA"/>
    <w:rsid w:val="007343B5"/>
    <w:rsid w:val="00735B27"/>
    <w:rsid w:val="00743C55"/>
    <w:rsid w:val="007914D7"/>
    <w:rsid w:val="00804ED9"/>
    <w:rsid w:val="00805082"/>
    <w:rsid w:val="00872D2E"/>
    <w:rsid w:val="00890A79"/>
    <w:rsid w:val="008E229C"/>
    <w:rsid w:val="008F424D"/>
    <w:rsid w:val="009429C1"/>
    <w:rsid w:val="009542A2"/>
    <w:rsid w:val="00966B8B"/>
    <w:rsid w:val="00986DA1"/>
    <w:rsid w:val="009A1DE6"/>
    <w:rsid w:val="009B09C6"/>
    <w:rsid w:val="009E5E32"/>
    <w:rsid w:val="00A01328"/>
    <w:rsid w:val="00A34CFE"/>
    <w:rsid w:val="00A517CF"/>
    <w:rsid w:val="00A64635"/>
    <w:rsid w:val="00A96756"/>
    <w:rsid w:val="00AB0AAA"/>
    <w:rsid w:val="00AB3B8D"/>
    <w:rsid w:val="00AB4B12"/>
    <w:rsid w:val="00AC4C96"/>
    <w:rsid w:val="00AD0C07"/>
    <w:rsid w:val="00B43FB3"/>
    <w:rsid w:val="00BC48B3"/>
    <w:rsid w:val="00C14D87"/>
    <w:rsid w:val="00C52724"/>
    <w:rsid w:val="00C63728"/>
    <w:rsid w:val="00C86D66"/>
    <w:rsid w:val="00CA42C9"/>
    <w:rsid w:val="00D74E5F"/>
    <w:rsid w:val="00DA0268"/>
    <w:rsid w:val="00DB0751"/>
    <w:rsid w:val="00DD183A"/>
    <w:rsid w:val="00DE25F1"/>
    <w:rsid w:val="00DE55EE"/>
    <w:rsid w:val="00DF25A7"/>
    <w:rsid w:val="00E1039F"/>
    <w:rsid w:val="00E87401"/>
    <w:rsid w:val="00EA3603"/>
    <w:rsid w:val="00EC0348"/>
    <w:rsid w:val="00EC4C56"/>
    <w:rsid w:val="00ED0F9C"/>
    <w:rsid w:val="00EE0010"/>
    <w:rsid w:val="00EF7206"/>
    <w:rsid w:val="00F00342"/>
    <w:rsid w:val="00F6528B"/>
    <w:rsid w:val="00F84747"/>
    <w:rsid w:val="00F90B50"/>
    <w:rsid w:val="00FE0301"/>
    <w:rsid w:val="00FF687C"/>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783"/>
    <w:rPr>
      <w:rFonts w:ascii="Times New Roman" w:eastAsia="Times New Roman" w:hAnsi="Times New Roman"/>
    </w:rPr>
  </w:style>
  <w:style w:type="paragraph" w:styleId="Heading1">
    <w:name w:val="heading 1"/>
    <w:basedOn w:val="Normal"/>
    <w:next w:val="Normal"/>
    <w:link w:val="Heading1Char"/>
    <w:qFormat/>
    <w:rsid w:val="00172783"/>
    <w:pPr>
      <w:keepNext/>
      <w:jc w:val="center"/>
      <w:outlineLvl w:val="0"/>
    </w:pPr>
    <w:rPr>
      <w:b/>
      <w:sz w:val="40"/>
      <w:szCs w:val="20"/>
    </w:rPr>
  </w:style>
  <w:style w:type="paragraph" w:styleId="Heading2">
    <w:name w:val="heading 2"/>
    <w:basedOn w:val="Normal"/>
    <w:next w:val="Normal"/>
    <w:link w:val="Heading2Char"/>
    <w:qFormat/>
    <w:rsid w:val="00172783"/>
    <w:pPr>
      <w:keepNext/>
      <w:jc w:val="center"/>
      <w:outlineLvl w:val="1"/>
    </w:pPr>
    <w:rPr>
      <w:b/>
      <w:szCs w:val="20"/>
    </w:rPr>
  </w:style>
  <w:style w:type="paragraph" w:styleId="Heading3">
    <w:name w:val="heading 3"/>
    <w:basedOn w:val="Normal"/>
    <w:next w:val="Normal"/>
    <w:link w:val="Heading3Char"/>
    <w:qFormat/>
    <w:rsid w:val="00172783"/>
    <w:pPr>
      <w:keepNext/>
      <w:outlineLvl w:val="2"/>
    </w:pPr>
    <w:rPr>
      <w:szCs w:val="20"/>
      <w:u w:val="single"/>
    </w:rPr>
  </w:style>
  <w:style w:type="paragraph" w:styleId="Heading4">
    <w:name w:val="heading 4"/>
    <w:basedOn w:val="Normal"/>
    <w:next w:val="Normal"/>
    <w:link w:val="Heading4Char"/>
    <w:qFormat/>
    <w:rsid w:val="00172783"/>
    <w:pPr>
      <w:keepNext/>
      <w:outlineLvl w:val="3"/>
    </w:pPr>
    <w:rPr>
      <w:b/>
      <w:bCs/>
    </w:rPr>
  </w:style>
  <w:style w:type="paragraph" w:styleId="Heading5">
    <w:name w:val="heading 5"/>
    <w:basedOn w:val="Normal"/>
    <w:next w:val="Normal"/>
    <w:link w:val="Heading5Char"/>
    <w:qFormat/>
    <w:rsid w:val="00172783"/>
    <w:pPr>
      <w:keepNext/>
      <w:outlineLvl w:val="4"/>
    </w:pPr>
    <w:rPr>
      <w:b/>
      <w:sz w:val="28"/>
    </w:rPr>
  </w:style>
  <w:style w:type="paragraph" w:styleId="Heading6">
    <w:name w:val="heading 6"/>
    <w:basedOn w:val="Normal"/>
    <w:next w:val="Normal"/>
    <w:link w:val="Heading6Char"/>
    <w:qFormat/>
    <w:rsid w:val="00172783"/>
    <w:pPr>
      <w:keepNext/>
      <w:ind w:left="1440"/>
      <w:outlineLvl w:val="5"/>
    </w:pPr>
    <w:rPr>
      <w:b/>
    </w:rPr>
  </w:style>
  <w:style w:type="paragraph" w:styleId="Heading7">
    <w:name w:val="heading 7"/>
    <w:basedOn w:val="Normal"/>
    <w:next w:val="Normal"/>
    <w:link w:val="Heading7Char"/>
    <w:qFormat/>
    <w:rsid w:val="00172783"/>
    <w:pPr>
      <w:keepNext/>
      <w:outlineLvl w:val="6"/>
    </w:pPr>
    <w:rPr>
      <w:i/>
      <w:iCs/>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2783"/>
    <w:rPr>
      <w:rFonts w:ascii="Times New Roman" w:eastAsia="Times New Roman" w:hAnsi="Times New Roman"/>
      <w:b/>
      <w:sz w:val="40"/>
      <w:szCs w:val="20"/>
    </w:rPr>
  </w:style>
  <w:style w:type="character" w:customStyle="1" w:styleId="Heading2Char">
    <w:name w:val="Heading 2 Char"/>
    <w:basedOn w:val="DefaultParagraphFont"/>
    <w:link w:val="Heading2"/>
    <w:rsid w:val="00172783"/>
    <w:rPr>
      <w:rFonts w:ascii="Times New Roman" w:eastAsia="Times New Roman" w:hAnsi="Times New Roman"/>
      <w:b/>
      <w:szCs w:val="20"/>
    </w:rPr>
  </w:style>
  <w:style w:type="character" w:customStyle="1" w:styleId="Heading3Char">
    <w:name w:val="Heading 3 Char"/>
    <w:basedOn w:val="DefaultParagraphFont"/>
    <w:link w:val="Heading3"/>
    <w:rsid w:val="00172783"/>
    <w:rPr>
      <w:rFonts w:ascii="Times New Roman" w:eastAsia="Times New Roman" w:hAnsi="Times New Roman"/>
      <w:szCs w:val="20"/>
      <w:u w:val="single"/>
    </w:rPr>
  </w:style>
  <w:style w:type="character" w:customStyle="1" w:styleId="Heading4Char">
    <w:name w:val="Heading 4 Char"/>
    <w:basedOn w:val="DefaultParagraphFont"/>
    <w:link w:val="Heading4"/>
    <w:rsid w:val="00172783"/>
    <w:rPr>
      <w:rFonts w:ascii="Times New Roman" w:eastAsia="Times New Roman" w:hAnsi="Times New Roman"/>
      <w:b/>
      <w:bCs/>
    </w:rPr>
  </w:style>
  <w:style w:type="character" w:customStyle="1" w:styleId="Heading5Char">
    <w:name w:val="Heading 5 Char"/>
    <w:basedOn w:val="DefaultParagraphFont"/>
    <w:link w:val="Heading5"/>
    <w:rsid w:val="00172783"/>
    <w:rPr>
      <w:rFonts w:ascii="Times New Roman" w:eastAsia="Times New Roman" w:hAnsi="Times New Roman"/>
      <w:b/>
      <w:sz w:val="28"/>
    </w:rPr>
  </w:style>
  <w:style w:type="character" w:customStyle="1" w:styleId="Heading6Char">
    <w:name w:val="Heading 6 Char"/>
    <w:basedOn w:val="DefaultParagraphFont"/>
    <w:link w:val="Heading6"/>
    <w:rsid w:val="00172783"/>
    <w:rPr>
      <w:rFonts w:ascii="Times New Roman" w:eastAsia="Times New Roman" w:hAnsi="Times New Roman"/>
      <w:b/>
    </w:rPr>
  </w:style>
  <w:style w:type="character" w:customStyle="1" w:styleId="Heading7Char">
    <w:name w:val="Heading 7 Char"/>
    <w:basedOn w:val="DefaultParagraphFont"/>
    <w:link w:val="Heading7"/>
    <w:rsid w:val="00172783"/>
    <w:rPr>
      <w:rFonts w:ascii="Times New Roman" w:eastAsia="Times New Roman" w:hAnsi="Times New Roman"/>
      <w:i/>
      <w:iCs/>
      <w:smallCaps/>
    </w:rPr>
  </w:style>
  <w:style w:type="paragraph" w:styleId="Footer">
    <w:name w:val="footer"/>
    <w:basedOn w:val="Normal"/>
    <w:link w:val="FooterChar"/>
    <w:rsid w:val="00172783"/>
    <w:pPr>
      <w:tabs>
        <w:tab w:val="center" w:pos="4320"/>
        <w:tab w:val="right" w:pos="8640"/>
      </w:tabs>
    </w:pPr>
    <w:rPr>
      <w:szCs w:val="20"/>
    </w:rPr>
  </w:style>
  <w:style w:type="character" w:customStyle="1" w:styleId="FooterChar">
    <w:name w:val="Footer Char"/>
    <w:basedOn w:val="DefaultParagraphFont"/>
    <w:link w:val="Footer"/>
    <w:rsid w:val="00172783"/>
    <w:rPr>
      <w:rFonts w:ascii="Times New Roman" w:eastAsia="Times New Roman" w:hAnsi="Times New Roman"/>
      <w:szCs w:val="20"/>
    </w:rPr>
  </w:style>
  <w:style w:type="paragraph" w:styleId="BodyText">
    <w:name w:val="Body Text"/>
    <w:basedOn w:val="Normal"/>
    <w:link w:val="BodyTextChar"/>
    <w:rsid w:val="00172783"/>
    <w:rPr>
      <w:b/>
      <w:szCs w:val="20"/>
    </w:rPr>
  </w:style>
  <w:style w:type="character" w:customStyle="1" w:styleId="BodyTextChar">
    <w:name w:val="Body Text Char"/>
    <w:basedOn w:val="DefaultParagraphFont"/>
    <w:link w:val="BodyText"/>
    <w:rsid w:val="00172783"/>
    <w:rPr>
      <w:rFonts w:ascii="Times New Roman" w:eastAsia="Times New Roman" w:hAnsi="Times New Roman"/>
      <w:b/>
      <w:szCs w:val="20"/>
    </w:rPr>
  </w:style>
  <w:style w:type="paragraph" w:customStyle="1" w:styleId="a">
    <w:name w:val="_"/>
    <w:basedOn w:val="Normal"/>
    <w:rsid w:val="00172783"/>
    <w:pPr>
      <w:widowControl w:val="0"/>
      <w:ind w:left="720" w:hanging="720"/>
    </w:pPr>
    <w:rPr>
      <w:snapToGrid w:val="0"/>
      <w:szCs w:val="20"/>
    </w:rPr>
  </w:style>
  <w:style w:type="paragraph" w:styleId="BodyTextIndent">
    <w:name w:val="Body Text Indent"/>
    <w:basedOn w:val="Normal"/>
    <w:link w:val="BodyTextIndentChar"/>
    <w:rsid w:val="00172783"/>
    <w:pPr>
      <w:ind w:left="720"/>
    </w:pPr>
  </w:style>
  <w:style w:type="character" w:customStyle="1" w:styleId="BodyTextIndentChar">
    <w:name w:val="Body Text Indent Char"/>
    <w:basedOn w:val="DefaultParagraphFont"/>
    <w:link w:val="BodyTextIndent"/>
    <w:rsid w:val="00172783"/>
    <w:rPr>
      <w:rFonts w:ascii="Times New Roman" w:eastAsia="Times New Roman" w:hAnsi="Times New Roman"/>
    </w:rPr>
  </w:style>
  <w:style w:type="character" w:styleId="PageNumber">
    <w:name w:val="page number"/>
    <w:basedOn w:val="DefaultParagraphFont"/>
    <w:rsid w:val="00172783"/>
  </w:style>
  <w:style w:type="paragraph" w:styleId="Header">
    <w:name w:val="header"/>
    <w:basedOn w:val="Normal"/>
    <w:link w:val="HeaderChar"/>
    <w:rsid w:val="00172783"/>
    <w:pPr>
      <w:tabs>
        <w:tab w:val="center" w:pos="4320"/>
        <w:tab w:val="right" w:pos="8640"/>
      </w:tabs>
    </w:pPr>
    <w:rPr>
      <w:rFonts w:ascii="Times" w:hAnsi="Times"/>
      <w:snapToGrid w:val="0"/>
      <w:szCs w:val="20"/>
    </w:rPr>
  </w:style>
  <w:style w:type="character" w:customStyle="1" w:styleId="HeaderChar">
    <w:name w:val="Header Char"/>
    <w:basedOn w:val="DefaultParagraphFont"/>
    <w:link w:val="Header"/>
    <w:rsid w:val="00172783"/>
    <w:rPr>
      <w:rFonts w:ascii="Times" w:eastAsia="Times New Roman" w:hAnsi="Times"/>
      <w:snapToGrid w:val="0"/>
      <w:szCs w:val="20"/>
    </w:rPr>
  </w:style>
  <w:style w:type="paragraph" w:styleId="Title">
    <w:name w:val="Title"/>
    <w:basedOn w:val="Normal"/>
    <w:link w:val="TitleChar"/>
    <w:qFormat/>
    <w:rsid w:val="00172783"/>
    <w:pPr>
      <w:jc w:val="center"/>
    </w:pPr>
    <w:rPr>
      <w:rFonts w:ascii="Arial" w:hAnsi="Arial"/>
      <w:b/>
      <w:sz w:val="32"/>
      <w:szCs w:val="20"/>
    </w:rPr>
  </w:style>
  <w:style w:type="character" w:customStyle="1" w:styleId="TitleChar">
    <w:name w:val="Title Char"/>
    <w:basedOn w:val="DefaultParagraphFont"/>
    <w:link w:val="Title"/>
    <w:rsid w:val="00172783"/>
    <w:rPr>
      <w:rFonts w:ascii="Arial" w:eastAsia="Times New Roman" w:hAnsi="Arial"/>
      <w:b/>
      <w:sz w:val="32"/>
      <w:szCs w:val="20"/>
    </w:rPr>
  </w:style>
  <w:style w:type="paragraph" w:styleId="BodyTextIndent2">
    <w:name w:val="Body Text Indent 2"/>
    <w:basedOn w:val="Normal"/>
    <w:link w:val="BodyTextIndent2Char"/>
    <w:rsid w:val="00172783"/>
    <w:pPr>
      <w:spacing w:before="240"/>
      <w:ind w:left="144" w:hanging="144"/>
    </w:pPr>
    <w:rPr>
      <w:rFonts w:ascii="Arial" w:hAnsi="Arial" w:cs="Arial"/>
    </w:rPr>
  </w:style>
  <w:style w:type="character" w:customStyle="1" w:styleId="BodyTextIndent2Char">
    <w:name w:val="Body Text Indent 2 Char"/>
    <w:basedOn w:val="DefaultParagraphFont"/>
    <w:link w:val="BodyTextIndent2"/>
    <w:rsid w:val="00172783"/>
    <w:rPr>
      <w:rFonts w:ascii="Arial" w:eastAsia="Times New Roman" w:hAnsi="Arial" w:cs="Arial"/>
    </w:rPr>
  </w:style>
  <w:style w:type="paragraph" w:styleId="BalloonText">
    <w:name w:val="Balloon Text"/>
    <w:basedOn w:val="Normal"/>
    <w:link w:val="BalloonTextChar"/>
    <w:uiPriority w:val="99"/>
    <w:semiHidden/>
    <w:unhideWhenUsed/>
    <w:rsid w:val="00172783"/>
    <w:rPr>
      <w:rFonts w:ascii="Tahoma" w:hAnsi="Tahoma" w:cs="Tahoma"/>
      <w:sz w:val="16"/>
      <w:szCs w:val="16"/>
    </w:rPr>
  </w:style>
  <w:style w:type="character" w:customStyle="1" w:styleId="BalloonTextChar">
    <w:name w:val="Balloon Text Char"/>
    <w:basedOn w:val="DefaultParagraphFont"/>
    <w:link w:val="BalloonText"/>
    <w:uiPriority w:val="99"/>
    <w:semiHidden/>
    <w:rsid w:val="00172783"/>
    <w:rPr>
      <w:rFonts w:ascii="Tahoma" w:eastAsia="Times New Roman" w:hAnsi="Tahoma" w:cs="Tahoma"/>
      <w:sz w:val="16"/>
      <w:szCs w:val="16"/>
    </w:rPr>
  </w:style>
  <w:style w:type="paragraph" w:styleId="PlainText">
    <w:name w:val="Plain Text"/>
    <w:basedOn w:val="Normal"/>
    <w:next w:val="Normal"/>
    <w:link w:val="PlainTextChar"/>
    <w:rsid w:val="00172783"/>
    <w:rPr>
      <w:rFonts w:ascii="Arial" w:hAnsi="Arial"/>
      <w:snapToGrid w:val="0"/>
      <w:szCs w:val="20"/>
    </w:rPr>
  </w:style>
  <w:style w:type="character" w:customStyle="1" w:styleId="PlainTextChar">
    <w:name w:val="Plain Text Char"/>
    <w:basedOn w:val="DefaultParagraphFont"/>
    <w:link w:val="PlainText"/>
    <w:rsid w:val="00172783"/>
    <w:rPr>
      <w:rFonts w:ascii="Arial" w:eastAsia="Times New Roman" w:hAnsi="Arial"/>
      <w:snapToGrid w:val="0"/>
      <w:szCs w:val="20"/>
    </w:rPr>
  </w:style>
  <w:style w:type="paragraph" w:styleId="ListParagraph">
    <w:name w:val="List Paragraph"/>
    <w:basedOn w:val="Normal"/>
    <w:uiPriority w:val="34"/>
    <w:qFormat/>
    <w:rsid w:val="00172783"/>
    <w:pPr>
      <w:ind w:left="720"/>
      <w:contextualSpacing/>
    </w:pPr>
    <w:rPr>
      <w:rFonts w:ascii="Arial" w:hAnsi="Arial"/>
      <w:szCs w:val="20"/>
    </w:rPr>
  </w:style>
  <w:style w:type="table" w:styleId="TableGrid">
    <w:name w:val="Table Grid"/>
    <w:basedOn w:val="TableNormal"/>
    <w:uiPriority w:val="59"/>
    <w:rsid w:val="00172783"/>
    <w:rPr>
      <w:rFonts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F84747"/>
    <w:pPr>
      <w:spacing w:after="120" w:line="480" w:lineRule="auto"/>
    </w:pPr>
  </w:style>
  <w:style w:type="character" w:customStyle="1" w:styleId="BodyText2Char">
    <w:name w:val="Body Text 2 Char"/>
    <w:basedOn w:val="DefaultParagraphFont"/>
    <w:link w:val="BodyText2"/>
    <w:uiPriority w:val="99"/>
    <w:semiHidden/>
    <w:rsid w:val="00F84747"/>
    <w:rPr>
      <w:rFonts w:ascii="Times New Roman" w:eastAsia="Times New Roman" w:hAnsi="Times New Roman"/>
    </w:rPr>
  </w:style>
  <w:style w:type="character" w:styleId="CommentReference">
    <w:name w:val="annotation reference"/>
    <w:basedOn w:val="DefaultParagraphFont"/>
    <w:uiPriority w:val="99"/>
    <w:semiHidden/>
    <w:unhideWhenUsed/>
    <w:rsid w:val="00543C42"/>
    <w:rPr>
      <w:sz w:val="16"/>
      <w:szCs w:val="16"/>
    </w:rPr>
  </w:style>
  <w:style w:type="paragraph" w:styleId="CommentText">
    <w:name w:val="annotation text"/>
    <w:basedOn w:val="Normal"/>
    <w:link w:val="CommentTextChar"/>
    <w:uiPriority w:val="99"/>
    <w:semiHidden/>
    <w:unhideWhenUsed/>
    <w:rsid w:val="00543C42"/>
    <w:rPr>
      <w:sz w:val="20"/>
      <w:szCs w:val="20"/>
    </w:rPr>
  </w:style>
  <w:style w:type="character" w:customStyle="1" w:styleId="CommentTextChar">
    <w:name w:val="Comment Text Char"/>
    <w:basedOn w:val="DefaultParagraphFont"/>
    <w:link w:val="CommentText"/>
    <w:uiPriority w:val="99"/>
    <w:semiHidden/>
    <w:rsid w:val="00543C42"/>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3C42"/>
    <w:rPr>
      <w:b/>
      <w:bCs/>
    </w:rPr>
  </w:style>
  <w:style w:type="character" w:customStyle="1" w:styleId="CommentSubjectChar">
    <w:name w:val="Comment Subject Char"/>
    <w:basedOn w:val="CommentTextChar"/>
    <w:link w:val="CommentSubject"/>
    <w:uiPriority w:val="99"/>
    <w:semiHidden/>
    <w:rsid w:val="00543C42"/>
    <w:rPr>
      <w:rFonts w:ascii="Times New Roman" w:eastAsia="Times New Roman" w:hAnsi="Times New Roman"/>
      <w:b/>
      <w:bCs/>
      <w:sz w:val="20"/>
      <w:szCs w:val="20"/>
    </w:rPr>
  </w:style>
  <w:style w:type="paragraph" w:styleId="Revision">
    <w:name w:val="Revision"/>
    <w:hidden/>
    <w:uiPriority w:val="99"/>
    <w:semiHidden/>
    <w:rsid w:val="00890A79"/>
    <w:rPr>
      <w:rFonts w:ascii="Times New Roman" w:eastAsia="Times New Roman" w:hAnsi="Times New Roman"/>
    </w:rPr>
  </w:style>
  <w:style w:type="character" w:styleId="Hyperlink">
    <w:name w:val="Hyperlink"/>
    <w:basedOn w:val="DefaultParagraphFont"/>
    <w:uiPriority w:val="99"/>
    <w:unhideWhenUsed/>
    <w:rsid w:val="004831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783"/>
    <w:rPr>
      <w:rFonts w:ascii="Times New Roman" w:eastAsia="Times New Roman" w:hAnsi="Times New Roman"/>
    </w:rPr>
  </w:style>
  <w:style w:type="paragraph" w:styleId="Heading1">
    <w:name w:val="heading 1"/>
    <w:basedOn w:val="Normal"/>
    <w:next w:val="Normal"/>
    <w:link w:val="Heading1Char"/>
    <w:qFormat/>
    <w:rsid w:val="00172783"/>
    <w:pPr>
      <w:keepNext/>
      <w:jc w:val="center"/>
      <w:outlineLvl w:val="0"/>
    </w:pPr>
    <w:rPr>
      <w:b/>
      <w:sz w:val="40"/>
      <w:szCs w:val="20"/>
    </w:rPr>
  </w:style>
  <w:style w:type="paragraph" w:styleId="Heading2">
    <w:name w:val="heading 2"/>
    <w:basedOn w:val="Normal"/>
    <w:next w:val="Normal"/>
    <w:link w:val="Heading2Char"/>
    <w:qFormat/>
    <w:rsid w:val="00172783"/>
    <w:pPr>
      <w:keepNext/>
      <w:jc w:val="center"/>
      <w:outlineLvl w:val="1"/>
    </w:pPr>
    <w:rPr>
      <w:b/>
      <w:szCs w:val="20"/>
    </w:rPr>
  </w:style>
  <w:style w:type="paragraph" w:styleId="Heading3">
    <w:name w:val="heading 3"/>
    <w:basedOn w:val="Normal"/>
    <w:next w:val="Normal"/>
    <w:link w:val="Heading3Char"/>
    <w:qFormat/>
    <w:rsid w:val="00172783"/>
    <w:pPr>
      <w:keepNext/>
      <w:outlineLvl w:val="2"/>
    </w:pPr>
    <w:rPr>
      <w:szCs w:val="20"/>
      <w:u w:val="single"/>
    </w:rPr>
  </w:style>
  <w:style w:type="paragraph" w:styleId="Heading4">
    <w:name w:val="heading 4"/>
    <w:basedOn w:val="Normal"/>
    <w:next w:val="Normal"/>
    <w:link w:val="Heading4Char"/>
    <w:qFormat/>
    <w:rsid w:val="00172783"/>
    <w:pPr>
      <w:keepNext/>
      <w:outlineLvl w:val="3"/>
    </w:pPr>
    <w:rPr>
      <w:b/>
      <w:bCs/>
    </w:rPr>
  </w:style>
  <w:style w:type="paragraph" w:styleId="Heading5">
    <w:name w:val="heading 5"/>
    <w:basedOn w:val="Normal"/>
    <w:next w:val="Normal"/>
    <w:link w:val="Heading5Char"/>
    <w:qFormat/>
    <w:rsid w:val="00172783"/>
    <w:pPr>
      <w:keepNext/>
      <w:outlineLvl w:val="4"/>
    </w:pPr>
    <w:rPr>
      <w:b/>
      <w:sz w:val="28"/>
    </w:rPr>
  </w:style>
  <w:style w:type="paragraph" w:styleId="Heading6">
    <w:name w:val="heading 6"/>
    <w:basedOn w:val="Normal"/>
    <w:next w:val="Normal"/>
    <w:link w:val="Heading6Char"/>
    <w:qFormat/>
    <w:rsid w:val="00172783"/>
    <w:pPr>
      <w:keepNext/>
      <w:ind w:left="1440"/>
      <w:outlineLvl w:val="5"/>
    </w:pPr>
    <w:rPr>
      <w:b/>
    </w:rPr>
  </w:style>
  <w:style w:type="paragraph" w:styleId="Heading7">
    <w:name w:val="heading 7"/>
    <w:basedOn w:val="Normal"/>
    <w:next w:val="Normal"/>
    <w:link w:val="Heading7Char"/>
    <w:qFormat/>
    <w:rsid w:val="00172783"/>
    <w:pPr>
      <w:keepNext/>
      <w:outlineLvl w:val="6"/>
    </w:pPr>
    <w:rPr>
      <w:i/>
      <w:iCs/>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2783"/>
    <w:rPr>
      <w:rFonts w:ascii="Times New Roman" w:eastAsia="Times New Roman" w:hAnsi="Times New Roman"/>
      <w:b/>
      <w:sz w:val="40"/>
      <w:szCs w:val="20"/>
    </w:rPr>
  </w:style>
  <w:style w:type="character" w:customStyle="1" w:styleId="Heading2Char">
    <w:name w:val="Heading 2 Char"/>
    <w:basedOn w:val="DefaultParagraphFont"/>
    <w:link w:val="Heading2"/>
    <w:rsid w:val="00172783"/>
    <w:rPr>
      <w:rFonts w:ascii="Times New Roman" w:eastAsia="Times New Roman" w:hAnsi="Times New Roman"/>
      <w:b/>
      <w:szCs w:val="20"/>
    </w:rPr>
  </w:style>
  <w:style w:type="character" w:customStyle="1" w:styleId="Heading3Char">
    <w:name w:val="Heading 3 Char"/>
    <w:basedOn w:val="DefaultParagraphFont"/>
    <w:link w:val="Heading3"/>
    <w:rsid w:val="00172783"/>
    <w:rPr>
      <w:rFonts w:ascii="Times New Roman" w:eastAsia="Times New Roman" w:hAnsi="Times New Roman"/>
      <w:szCs w:val="20"/>
      <w:u w:val="single"/>
    </w:rPr>
  </w:style>
  <w:style w:type="character" w:customStyle="1" w:styleId="Heading4Char">
    <w:name w:val="Heading 4 Char"/>
    <w:basedOn w:val="DefaultParagraphFont"/>
    <w:link w:val="Heading4"/>
    <w:rsid w:val="00172783"/>
    <w:rPr>
      <w:rFonts w:ascii="Times New Roman" w:eastAsia="Times New Roman" w:hAnsi="Times New Roman"/>
      <w:b/>
      <w:bCs/>
    </w:rPr>
  </w:style>
  <w:style w:type="character" w:customStyle="1" w:styleId="Heading5Char">
    <w:name w:val="Heading 5 Char"/>
    <w:basedOn w:val="DefaultParagraphFont"/>
    <w:link w:val="Heading5"/>
    <w:rsid w:val="00172783"/>
    <w:rPr>
      <w:rFonts w:ascii="Times New Roman" w:eastAsia="Times New Roman" w:hAnsi="Times New Roman"/>
      <w:b/>
      <w:sz w:val="28"/>
    </w:rPr>
  </w:style>
  <w:style w:type="character" w:customStyle="1" w:styleId="Heading6Char">
    <w:name w:val="Heading 6 Char"/>
    <w:basedOn w:val="DefaultParagraphFont"/>
    <w:link w:val="Heading6"/>
    <w:rsid w:val="00172783"/>
    <w:rPr>
      <w:rFonts w:ascii="Times New Roman" w:eastAsia="Times New Roman" w:hAnsi="Times New Roman"/>
      <w:b/>
    </w:rPr>
  </w:style>
  <w:style w:type="character" w:customStyle="1" w:styleId="Heading7Char">
    <w:name w:val="Heading 7 Char"/>
    <w:basedOn w:val="DefaultParagraphFont"/>
    <w:link w:val="Heading7"/>
    <w:rsid w:val="00172783"/>
    <w:rPr>
      <w:rFonts w:ascii="Times New Roman" w:eastAsia="Times New Roman" w:hAnsi="Times New Roman"/>
      <w:i/>
      <w:iCs/>
      <w:smallCaps/>
    </w:rPr>
  </w:style>
  <w:style w:type="paragraph" w:styleId="Footer">
    <w:name w:val="footer"/>
    <w:basedOn w:val="Normal"/>
    <w:link w:val="FooterChar"/>
    <w:rsid w:val="00172783"/>
    <w:pPr>
      <w:tabs>
        <w:tab w:val="center" w:pos="4320"/>
        <w:tab w:val="right" w:pos="8640"/>
      </w:tabs>
    </w:pPr>
    <w:rPr>
      <w:szCs w:val="20"/>
    </w:rPr>
  </w:style>
  <w:style w:type="character" w:customStyle="1" w:styleId="FooterChar">
    <w:name w:val="Footer Char"/>
    <w:basedOn w:val="DefaultParagraphFont"/>
    <w:link w:val="Footer"/>
    <w:rsid w:val="00172783"/>
    <w:rPr>
      <w:rFonts w:ascii="Times New Roman" w:eastAsia="Times New Roman" w:hAnsi="Times New Roman"/>
      <w:szCs w:val="20"/>
    </w:rPr>
  </w:style>
  <w:style w:type="paragraph" w:styleId="BodyText">
    <w:name w:val="Body Text"/>
    <w:basedOn w:val="Normal"/>
    <w:link w:val="BodyTextChar"/>
    <w:rsid w:val="00172783"/>
    <w:rPr>
      <w:b/>
      <w:szCs w:val="20"/>
    </w:rPr>
  </w:style>
  <w:style w:type="character" w:customStyle="1" w:styleId="BodyTextChar">
    <w:name w:val="Body Text Char"/>
    <w:basedOn w:val="DefaultParagraphFont"/>
    <w:link w:val="BodyText"/>
    <w:rsid w:val="00172783"/>
    <w:rPr>
      <w:rFonts w:ascii="Times New Roman" w:eastAsia="Times New Roman" w:hAnsi="Times New Roman"/>
      <w:b/>
      <w:szCs w:val="20"/>
    </w:rPr>
  </w:style>
  <w:style w:type="paragraph" w:customStyle="1" w:styleId="a">
    <w:name w:val="_"/>
    <w:basedOn w:val="Normal"/>
    <w:rsid w:val="00172783"/>
    <w:pPr>
      <w:widowControl w:val="0"/>
      <w:ind w:left="720" w:hanging="720"/>
    </w:pPr>
    <w:rPr>
      <w:snapToGrid w:val="0"/>
      <w:szCs w:val="20"/>
    </w:rPr>
  </w:style>
  <w:style w:type="paragraph" w:styleId="BodyTextIndent">
    <w:name w:val="Body Text Indent"/>
    <w:basedOn w:val="Normal"/>
    <w:link w:val="BodyTextIndentChar"/>
    <w:rsid w:val="00172783"/>
    <w:pPr>
      <w:ind w:left="720"/>
    </w:pPr>
  </w:style>
  <w:style w:type="character" w:customStyle="1" w:styleId="BodyTextIndentChar">
    <w:name w:val="Body Text Indent Char"/>
    <w:basedOn w:val="DefaultParagraphFont"/>
    <w:link w:val="BodyTextIndent"/>
    <w:rsid w:val="00172783"/>
    <w:rPr>
      <w:rFonts w:ascii="Times New Roman" w:eastAsia="Times New Roman" w:hAnsi="Times New Roman"/>
    </w:rPr>
  </w:style>
  <w:style w:type="character" w:styleId="PageNumber">
    <w:name w:val="page number"/>
    <w:basedOn w:val="DefaultParagraphFont"/>
    <w:rsid w:val="00172783"/>
  </w:style>
  <w:style w:type="paragraph" w:styleId="Header">
    <w:name w:val="header"/>
    <w:basedOn w:val="Normal"/>
    <w:link w:val="HeaderChar"/>
    <w:rsid w:val="00172783"/>
    <w:pPr>
      <w:tabs>
        <w:tab w:val="center" w:pos="4320"/>
        <w:tab w:val="right" w:pos="8640"/>
      </w:tabs>
    </w:pPr>
    <w:rPr>
      <w:rFonts w:ascii="Times" w:hAnsi="Times"/>
      <w:snapToGrid w:val="0"/>
      <w:szCs w:val="20"/>
    </w:rPr>
  </w:style>
  <w:style w:type="character" w:customStyle="1" w:styleId="HeaderChar">
    <w:name w:val="Header Char"/>
    <w:basedOn w:val="DefaultParagraphFont"/>
    <w:link w:val="Header"/>
    <w:rsid w:val="00172783"/>
    <w:rPr>
      <w:rFonts w:ascii="Times" w:eastAsia="Times New Roman" w:hAnsi="Times"/>
      <w:snapToGrid w:val="0"/>
      <w:szCs w:val="20"/>
    </w:rPr>
  </w:style>
  <w:style w:type="paragraph" w:styleId="Title">
    <w:name w:val="Title"/>
    <w:basedOn w:val="Normal"/>
    <w:link w:val="TitleChar"/>
    <w:qFormat/>
    <w:rsid w:val="00172783"/>
    <w:pPr>
      <w:jc w:val="center"/>
    </w:pPr>
    <w:rPr>
      <w:rFonts w:ascii="Arial" w:hAnsi="Arial"/>
      <w:b/>
      <w:sz w:val="32"/>
      <w:szCs w:val="20"/>
    </w:rPr>
  </w:style>
  <w:style w:type="character" w:customStyle="1" w:styleId="TitleChar">
    <w:name w:val="Title Char"/>
    <w:basedOn w:val="DefaultParagraphFont"/>
    <w:link w:val="Title"/>
    <w:rsid w:val="00172783"/>
    <w:rPr>
      <w:rFonts w:ascii="Arial" w:eastAsia="Times New Roman" w:hAnsi="Arial"/>
      <w:b/>
      <w:sz w:val="32"/>
      <w:szCs w:val="20"/>
    </w:rPr>
  </w:style>
  <w:style w:type="paragraph" w:styleId="BodyTextIndent2">
    <w:name w:val="Body Text Indent 2"/>
    <w:basedOn w:val="Normal"/>
    <w:link w:val="BodyTextIndent2Char"/>
    <w:rsid w:val="00172783"/>
    <w:pPr>
      <w:spacing w:before="240"/>
      <w:ind w:left="144" w:hanging="144"/>
    </w:pPr>
    <w:rPr>
      <w:rFonts w:ascii="Arial" w:hAnsi="Arial" w:cs="Arial"/>
    </w:rPr>
  </w:style>
  <w:style w:type="character" w:customStyle="1" w:styleId="BodyTextIndent2Char">
    <w:name w:val="Body Text Indent 2 Char"/>
    <w:basedOn w:val="DefaultParagraphFont"/>
    <w:link w:val="BodyTextIndent2"/>
    <w:rsid w:val="00172783"/>
    <w:rPr>
      <w:rFonts w:ascii="Arial" w:eastAsia="Times New Roman" w:hAnsi="Arial" w:cs="Arial"/>
    </w:rPr>
  </w:style>
  <w:style w:type="paragraph" w:styleId="BalloonText">
    <w:name w:val="Balloon Text"/>
    <w:basedOn w:val="Normal"/>
    <w:link w:val="BalloonTextChar"/>
    <w:uiPriority w:val="99"/>
    <w:semiHidden/>
    <w:unhideWhenUsed/>
    <w:rsid w:val="00172783"/>
    <w:rPr>
      <w:rFonts w:ascii="Tahoma" w:hAnsi="Tahoma" w:cs="Tahoma"/>
      <w:sz w:val="16"/>
      <w:szCs w:val="16"/>
    </w:rPr>
  </w:style>
  <w:style w:type="character" w:customStyle="1" w:styleId="BalloonTextChar">
    <w:name w:val="Balloon Text Char"/>
    <w:basedOn w:val="DefaultParagraphFont"/>
    <w:link w:val="BalloonText"/>
    <w:uiPriority w:val="99"/>
    <w:semiHidden/>
    <w:rsid w:val="00172783"/>
    <w:rPr>
      <w:rFonts w:ascii="Tahoma" w:eastAsia="Times New Roman" w:hAnsi="Tahoma" w:cs="Tahoma"/>
      <w:sz w:val="16"/>
      <w:szCs w:val="16"/>
    </w:rPr>
  </w:style>
  <w:style w:type="paragraph" w:styleId="PlainText">
    <w:name w:val="Plain Text"/>
    <w:basedOn w:val="Normal"/>
    <w:next w:val="Normal"/>
    <w:link w:val="PlainTextChar"/>
    <w:rsid w:val="00172783"/>
    <w:rPr>
      <w:rFonts w:ascii="Arial" w:hAnsi="Arial"/>
      <w:snapToGrid w:val="0"/>
      <w:szCs w:val="20"/>
    </w:rPr>
  </w:style>
  <w:style w:type="character" w:customStyle="1" w:styleId="PlainTextChar">
    <w:name w:val="Plain Text Char"/>
    <w:basedOn w:val="DefaultParagraphFont"/>
    <w:link w:val="PlainText"/>
    <w:rsid w:val="00172783"/>
    <w:rPr>
      <w:rFonts w:ascii="Arial" w:eastAsia="Times New Roman" w:hAnsi="Arial"/>
      <w:snapToGrid w:val="0"/>
      <w:szCs w:val="20"/>
    </w:rPr>
  </w:style>
  <w:style w:type="paragraph" w:styleId="ListParagraph">
    <w:name w:val="List Paragraph"/>
    <w:basedOn w:val="Normal"/>
    <w:uiPriority w:val="34"/>
    <w:qFormat/>
    <w:rsid w:val="00172783"/>
    <w:pPr>
      <w:ind w:left="720"/>
      <w:contextualSpacing/>
    </w:pPr>
    <w:rPr>
      <w:rFonts w:ascii="Arial" w:hAnsi="Arial"/>
      <w:szCs w:val="20"/>
    </w:rPr>
  </w:style>
  <w:style w:type="table" w:styleId="TableGrid">
    <w:name w:val="Table Grid"/>
    <w:basedOn w:val="TableNormal"/>
    <w:uiPriority w:val="59"/>
    <w:rsid w:val="00172783"/>
    <w:rPr>
      <w:rFonts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F84747"/>
    <w:pPr>
      <w:spacing w:after="120" w:line="480" w:lineRule="auto"/>
    </w:pPr>
  </w:style>
  <w:style w:type="character" w:customStyle="1" w:styleId="BodyText2Char">
    <w:name w:val="Body Text 2 Char"/>
    <w:basedOn w:val="DefaultParagraphFont"/>
    <w:link w:val="BodyText2"/>
    <w:uiPriority w:val="99"/>
    <w:semiHidden/>
    <w:rsid w:val="00F84747"/>
    <w:rPr>
      <w:rFonts w:ascii="Times New Roman" w:eastAsia="Times New Roman" w:hAnsi="Times New Roman"/>
    </w:rPr>
  </w:style>
  <w:style w:type="character" w:styleId="CommentReference">
    <w:name w:val="annotation reference"/>
    <w:basedOn w:val="DefaultParagraphFont"/>
    <w:uiPriority w:val="99"/>
    <w:semiHidden/>
    <w:unhideWhenUsed/>
    <w:rsid w:val="00543C42"/>
    <w:rPr>
      <w:sz w:val="16"/>
      <w:szCs w:val="16"/>
    </w:rPr>
  </w:style>
  <w:style w:type="paragraph" w:styleId="CommentText">
    <w:name w:val="annotation text"/>
    <w:basedOn w:val="Normal"/>
    <w:link w:val="CommentTextChar"/>
    <w:uiPriority w:val="99"/>
    <w:semiHidden/>
    <w:unhideWhenUsed/>
    <w:rsid w:val="00543C42"/>
    <w:rPr>
      <w:sz w:val="20"/>
      <w:szCs w:val="20"/>
    </w:rPr>
  </w:style>
  <w:style w:type="character" w:customStyle="1" w:styleId="CommentTextChar">
    <w:name w:val="Comment Text Char"/>
    <w:basedOn w:val="DefaultParagraphFont"/>
    <w:link w:val="CommentText"/>
    <w:uiPriority w:val="99"/>
    <w:semiHidden/>
    <w:rsid w:val="00543C42"/>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3C42"/>
    <w:rPr>
      <w:b/>
      <w:bCs/>
    </w:rPr>
  </w:style>
  <w:style w:type="character" w:customStyle="1" w:styleId="CommentSubjectChar">
    <w:name w:val="Comment Subject Char"/>
    <w:basedOn w:val="CommentTextChar"/>
    <w:link w:val="CommentSubject"/>
    <w:uiPriority w:val="99"/>
    <w:semiHidden/>
    <w:rsid w:val="00543C42"/>
    <w:rPr>
      <w:rFonts w:ascii="Times New Roman" w:eastAsia="Times New Roman" w:hAnsi="Times New Roman"/>
      <w:b/>
      <w:bCs/>
      <w:sz w:val="20"/>
      <w:szCs w:val="20"/>
    </w:rPr>
  </w:style>
  <w:style w:type="paragraph" w:styleId="Revision">
    <w:name w:val="Revision"/>
    <w:hidden/>
    <w:uiPriority w:val="99"/>
    <w:semiHidden/>
    <w:rsid w:val="00890A79"/>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rose@montana.ed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3.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3920</Words>
  <Characters>22346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warne017</dc:creator>
  <cp:lastModifiedBy>erose</cp:lastModifiedBy>
  <cp:revision>3</cp:revision>
  <cp:lastPrinted>2013-07-30T19:38:00Z</cp:lastPrinted>
  <dcterms:created xsi:type="dcterms:W3CDTF">2013-12-09T18:31:00Z</dcterms:created>
  <dcterms:modified xsi:type="dcterms:W3CDTF">2014-09-18T16:07:00Z</dcterms:modified>
</cp:coreProperties>
</file>